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415" w:rsidRDefault="0023598C">
      <w:pPr>
        <w:pStyle w:val="22"/>
        <w:shd w:val="clear" w:color="auto" w:fill="auto"/>
        <w:spacing w:before="1760" w:after="120"/>
      </w:pPr>
      <w:r>
        <w:t>Российская Федерация</w:t>
      </w:r>
    </w:p>
    <w:p w:rsidR="00604415" w:rsidRDefault="0023598C">
      <w:pPr>
        <w:pStyle w:val="22"/>
        <w:shd w:val="clear" w:color="auto" w:fill="auto"/>
        <w:spacing w:after="243"/>
      </w:pPr>
      <w:r>
        <w:t>Калужская область</w:t>
      </w:r>
    </w:p>
    <w:p w:rsidR="00604415" w:rsidRDefault="0023598C">
      <w:pPr>
        <w:pStyle w:val="22"/>
        <w:pBdr>
          <w:top w:val="single" w:sz="0" w:space="4" w:color="D9D9D9"/>
          <w:left w:val="single" w:sz="0" w:space="0" w:color="D9D9D9"/>
          <w:bottom w:val="single" w:sz="0" w:space="3" w:color="D9D9D9"/>
          <w:right w:val="single" w:sz="0" w:space="0" w:color="D9D9D9"/>
        </w:pBdr>
        <w:shd w:val="clear" w:color="auto" w:fill="D9D9D9"/>
        <w:spacing w:after="234"/>
      </w:pPr>
      <w:r>
        <w:t>ПРАВИЛА</w:t>
      </w:r>
    </w:p>
    <w:p w:rsidR="00604415" w:rsidRDefault="0023598C">
      <w:pPr>
        <w:pStyle w:val="22"/>
        <w:pBdr>
          <w:top w:val="single" w:sz="0" w:space="1" w:color="D9D9D9"/>
          <w:left w:val="single" w:sz="0" w:space="0" w:color="D9D9D9"/>
          <w:bottom w:val="single" w:sz="0" w:space="3" w:color="D9D9D9"/>
          <w:right w:val="single" w:sz="0" w:space="0" w:color="D9D9D9"/>
        </w:pBdr>
        <w:shd w:val="clear" w:color="auto" w:fill="D9D9D9"/>
        <w:spacing w:after="253"/>
      </w:pPr>
      <w:r>
        <w:t>ЗЕМЛЕПОЛЬЗОВАНИЯ И ЗАСТРОЙКИ</w:t>
      </w:r>
    </w:p>
    <w:p w:rsidR="00604415" w:rsidRDefault="0023598C">
      <w:pPr>
        <w:pStyle w:val="22"/>
        <w:shd w:val="clear" w:color="auto" w:fill="auto"/>
        <w:spacing w:after="0" w:line="480" w:lineRule="auto"/>
      </w:pPr>
      <w:r>
        <w:t>МУНИЦИПАЛЬНОГО ОБРАЗОВАНИЯ СЕЛЬСКОГО ПОСЕЛЕНИЯ</w:t>
      </w:r>
      <w:r>
        <w:br/>
        <w:t>«СЕЛО СПАС-ЗАГОРЬЕ» МАЛОЯРОСЛАВЕЦКОГО РАЙОНА</w:t>
      </w:r>
    </w:p>
    <w:p w:rsidR="00604415" w:rsidRDefault="0023598C" w:rsidP="0023598C">
      <w:pPr>
        <w:pStyle w:val="11"/>
        <w:shd w:val="clear" w:color="auto" w:fill="auto"/>
        <w:spacing w:after="7360" w:line="276" w:lineRule="auto"/>
        <w:ind w:firstLine="440"/>
        <w:jc w:val="center"/>
      </w:pPr>
      <w:r>
        <w:t>(В ред.: Решений Сельской Думы от 27. 12. 2012 г. № 03/54, от 26.05. 2014 г. № 03/30, от 27.01.17г. № 01-02/01</w:t>
      </w:r>
      <w:r w:rsidR="00FF4F6D">
        <w:t xml:space="preserve">, </w:t>
      </w:r>
      <w:r w:rsidR="00FF4F6D" w:rsidRPr="00FF4F6D">
        <w:rPr>
          <w:rFonts w:hint="eastAsia"/>
        </w:rPr>
        <w:t xml:space="preserve">Решение Малоярославецкого Районного Собрания депутатов от 26.02.2020 № </w:t>
      </w:r>
      <w:r w:rsidR="00FF4F6D">
        <w:t>12)</w:t>
      </w:r>
      <w:bookmarkStart w:id="0" w:name="_GoBack"/>
      <w:bookmarkEnd w:id="0"/>
    </w:p>
    <w:p w:rsidR="00604415" w:rsidRDefault="0023598C">
      <w:pPr>
        <w:pStyle w:val="11"/>
        <w:shd w:val="clear" w:color="auto" w:fill="auto"/>
        <w:spacing w:after="320"/>
        <w:ind w:firstLine="0"/>
        <w:jc w:val="center"/>
      </w:pPr>
      <w:r>
        <w:t>2019 г.</w:t>
      </w:r>
      <w:r>
        <w:br w:type="page"/>
      </w:r>
    </w:p>
    <w:tbl>
      <w:tblPr>
        <w:tblOverlap w:val="never"/>
        <w:tblW w:w="0" w:type="auto"/>
        <w:jc w:val="center"/>
        <w:tblLayout w:type="fixed"/>
        <w:tblCellMar>
          <w:left w:w="10" w:type="dxa"/>
          <w:right w:w="10" w:type="dxa"/>
        </w:tblCellMar>
        <w:tblLook w:val="0000"/>
      </w:tblPr>
      <w:tblGrid>
        <w:gridCol w:w="8750"/>
        <w:gridCol w:w="912"/>
      </w:tblGrid>
      <w:tr w:rsidR="00604415">
        <w:trPr>
          <w:trHeight w:hRule="exact" w:val="845"/>
          <w:jc w:val="center"/>
        </w:trPr>
        <w:tc>
          <w:tcPr>
            <w:tcW w:w="8750" w:type="dxa"/>
            <w:tcBorders>
              <w:top w:val="single" w:sz="4" w:space="0" w:color="auto"/>
              <w:left w:val="single" w:sz="4" w:space="0" w:color="auto"/>
            </w:tcBorders>
            <w:shd w:val="clear" w:color="auto" w:fill="FFFFFF"/>
          </w:tcPr>
          <w:p w:rsidR="00604415" w:rsidRDefault="0023598C">
            <w:pPr>
              <w:pStyle w:val="a5"/>
              <w:shd w:val="clear" w:color="auto" w:fill="auto"/>
              <w:ind w:firstLine="0"/>
            </w:pPr>
            <w:r>
              <w:lastRenderedPageBreak/>
              <w:t>Наименования</w:t>
            </w:r>
          </w:p>
        </w:tc>
        <w:tc>
          <w:tcPr>
            <w:tcW w:w="912"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pPr>
            <w:r>
              <w:t>стр.</w:t>
            </w:r>
          </w:p>
        </w:tc>
      </w:tr>
      <w:tr w:rsidR="00604415">
        <w:trPr>
          <w:trHeight w:hRule="exact" w:val="326"/>
          <w:jc w:val="center"/>
        </w:trPr>
        <w:tc>
          <w:tcPr>
            <w:tcW w:w="8750" w:type="dxa"/>
            <w:tcBorders>
              <w:top w:val="single" w:sz="4" w:space="0" w:color="auto"/>
              <w:left w:val="single" w:sz="4" w:space="0" w:color="auto"/>
            </w:tcBorders>
            <w:shd w:val="clear" w:color="auto" w:fill="FFFFFF"/>
          </w:tcPr>
          <w:p w:rsidR="00604415" w:rsidRDefault="0023598C">
            <w:pPr>
              <w:pStyle w:val="a5"/>
              <w:shd w:val="clear" w:color="auto" w:fill="auto"/>
              <w:ind w:firstLine="0"/>
            </w:pPr>
            <w:r>
              <w:t>Оглавление</w:t>
            </w:r>
          </w:p>
        </w:tc>
        <w:tc>
          <w:tcPr>
            <w:tcW w:w="912"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pPr>
            <w:r>
              <w:t>2-5</w:t>
            </w:r>
          </w:p>
        </w:tc>
      </w:tr>
      <w:tr w:rsidR="00604415">
        <w:trPr>
          <w:trHeight w:hRule="exact" w:val="643"/>
          <w:jc w:val="center"/>
        </w:trPr>
        <w:tc>
          <w:tcPr>
            <w:tcW w:w="8750" w:type="dxa"/>
            <w:tcBorders>
              <w:top w:val="single" w:sz="4" w:space="0" w:color="auto"/>
              <w:left w:val="single" w:sz="4" w:space="0" w:color="auto"/>
            </w:tcBorders>
            <w:shd w:val="clear" w:color="auto" w:fill="FFFFFF"/>
          </w:tcPr>
          <w:p w:rsidR="00604415" w:rsidRDefault="0023598C">
            <w:pPr>
              <w:pStyle w:val="a5"/>
              <w:shd w:val="clear" w:color="auto" w:fill="auto"/>
              <w:spacing w:line="276" w:lineRule="auto"/>
              <w:ind w:firstLine="0"/>
            </w:pPr>
            <w:r>
              <w:rPr>
                <w:b/>
                <w:bCs/>
              </w:rPr>
              <w:t>ЧАСТЬ I. ПОРЯДОК ПРИМЕНЕНИЯ ПРАВИЛ ЗЕМЛЕПОЛЬЗОВАНИЯ И ЗАСТРОЙКИ И ВНЕСЕНИЯ В НИХ ИЗМЕНЕНИЙ</w:t>
            </w:r>
          </w:p>
        </w:tc>
        <w:tc>
          <w:tcPr>
            <w:tcW w:w="912" w:type="dxa"/>
            <w:tcBorders>
              <w:top w:val="single" w:sz="4" w:space="0" w:color="auto"/>
              <w:left w:val="single" w:sz="4" w:space="0" w:color="auto"/>
              <w:right w:val="single" w:sz="4" w:space="0" w:color="auto"/>
            </w:tcBorders>
            <w:shd w:val="clear" w:color="auto" w:fill="FFFFFF"/>
            <w:vAlign w:val="center"/>
          </w:tcPr>
          <w:p w:rsidR="00604415" w:rsidRDefault="0023598C">
            <w:pPr>
              <w:pStyle w:val="a5"/>
              <w:shd w:val="clear" w:color="auto" w:fill="auto"/>
              <w:ind w:firstLine="0"/>
            </w:pPr>
            <w:r>
              <w:t>6</w:t>
            </w:r>
          </w:p>
        </w:tc>
      </w:tr>
      <w:tr w:rsidR="00604415">
        <w:trPr>
          <w:trHeight w:hRule="exact" w:val="965"/>
          <w:jc w:val="center"/>
        </w:trPr>
        <w:tc>
          <w:tcPr>
            <w:tcW w:w="8750" w:type="dxa"/>
            <w:tcBorders>
              <w:top w:val="single" w:sz="4" w:space="0" w:color="auto"/>
              <w:left w:val="single" w:sz="4" w:space="0" w:color="auto"/>
            </w:tcBorders>
            <w:shd w:val="clear" w:color="auto" w:fill="FFFFFF"/>
          </w:tcPr>
          <w:p w:rsidR="00604415" w:rsidRDefault="0023598C">
            <w:pPr>
              <w:pStyle w:val="a5"/>
              <w:shd w:val="clear" w:color="auto" w:fill="auto"/>
              <w:ind w:firstLine="0"/>
            </w:pPr>
            <w:r>
              <w:rPr>
                <w:b/>
                <w:bCs/>
              </w:rPr>
              <w:t>РАЗДЕЛ 1. ПОЛОЖЕНИЕ О РЕГУЛИРОВАНИИ</w:t>
            </w:r>
          </w:p>
          <w:p w:rsidR="00604415" w:rsidRDefault="0023598C">
            <w:pPr>
              <w:pStyle w:val="a5"/>
              <w:shd w:val="clear" w:color="auto" w:fill="auto"/>
              <w:ind w:firstLine="0"/>
            </w:pPr>
            <w:r>
              <w:rPr>
                <w:b/>
                <w:bCs/>
              </w:rPr>
              <w:t>ЗЕМЛЕПОЛЬЗОВАНИЯ И ЗАСТРОЙКИ ОРГАНАМИ МЕСТНОГО</w:t>
            </w:r>
          </w:p>
          <w:p w:rsidR="00604415" w:rsidRDefault="0023598C">
            <w:pPr>
              <w:pStyle w:val="a5"/>
              <w:shd w:val="clear" w:color="auto" w:fill="auto"/>
              <w:ind w:firstLine="0"/>
            </w:pPr>
            <w:r>
              <w:rPr>
                <w:b/>
                <w:bCs/>
              </w:rPr>
              <w:t>САМОУПРАВЛЕНИЯ</w:t>
            </w:r>
          </w:p>
        </w:tc>
        <w:tc>
          <w:tcPr>
            <w:tcW w:w="912"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pPr>
            <w:r>
              <w:t>6</w:t>
            </w:r>
          </w:p>
        </w:tc>
      </w:tr>
      <w:tr w:rsidR="00604415">
        <w:trPr>
          <w:trHeight w:hRule="exact" w:val="427"/>
          <w:jc w:val="center"/>
        </w:trPr>
        <w:tc>
          <w:tcPr>
            <w:tcW w:w="8750" w:type="dxa"/>
            <w:tcBorders>
              <w:top w:val="single" w:sz="4" w:space="0" w:color="auto"/>
              <w:left w:val="single" w:sz="4" w:space="0" w:color="auto"/>
            </w:tcBorders>
            <w:shd w:val="clear" w:color="auto" w:fill="FFFFFF"/>
            <w:vAlign w:val="center"/>
          </w:tcPr>
          <w:p w:rsidR="00604415" w:rsidRDefault="0023598C">
            <w:pPr>
              <w:pStyle w:val="a5"/>
              <w:shd w:val="clear" w:color="auto" w:fill="auto"/>
              <w:ind w:firstLine="460"/>
            </w:pPr>
            <w:r>
              <w:t>Статья 1. Сфера применения правил землепользования и застройки</w:t>
            </w:r>
          </w:p>
        </w:tc>
        <w:tc>
          <w:tcPr>
            <w:tcW w:w="912" w:type="dxa"/>
            <w:tcBorders>
              <w:top w:val="single" w:sz="4" w:space="0" w:color="auto"/>
              <w:left w:val="single" w:sz="4" w:space="0" w:color="auto"/>
              <w:right w:val="single" w:sz="4" w:space="0" w:color="auto"/>
            </w:tcBorders>
            <w:shd w:val="clear" w:color="auto" w:fill="FFFFFF"/>
            <w:vAlign w:val="center"/>
          </w:tcPr>
          <w:p w:rsidR="00604415" w:rsidRDefault="0023598C">
            <w:pPr>
              <w:pStyle w:val="a5"/>
              <w:shd w:val="clear" w:color="auto" w:fill="auto"/>
              <w:ind w:firstLine="0"/>
            </w:pPr>
            <w:r>
              <w:t>6</w:t>
            </w:r>
          </w:p>
        </w:tc>
      </w:tr>
      <w:tr w:rsidR="00604415">
        <w:trPr>
          <w:trHeight w:hRule="exact" w:val="744"/>
          <w:jc w:val="center"/>
        </w:trPr>
        <w:tc>
          <w:tcPr>
            <w:tcW w:w="8750" w:type="dxa"/>
            <w:tcBorders>
              <w:top w:val="single" w:sz="4" w:space="0" w:color="auto"/>
              <w:left w:val="single" w:sz="4" w:space="0" w:color="auto"/>
            </w:tcBorders>
            <w:shd w:val="clear" w:color="auto" w:fill="FFFFFF"/>
          </w:tcPr>
          <w:p w:rsidR="00604415" w:rsidRDefault="0023598C">
            <w:pPr>
              <w:pStyle w:val="a5"/>
              <w:shd w:val="clear" w:color="auto" w:fill="auto"/>
              <w:spacing w:line="276" w:lineRule="auto"/>
              <w:ind w:firstLine="460"/>
            </w:pPr>
            <w:r>
              <w:t>Статья 2. Основные понятия, используемые в правилах землепользования и застройки и их определения</w:t>
            </w:r>
          </w:p>
        </w:tc>
        <w:tc>
          <w:tcPr>
            <w:tcW w:w="912"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pPr>
            <w:r>
              <w:t>7</w:t>
            </w:r>
          </w:p>
        </w:tc>
      </w:tr>
      <w:tr w:rsidR="00604415">
        <w:trPr>
          <w:trHeight w:hRule="exact" w:val="744"/>
          <w:jc w:val="center"/>
        </w:trPr>
        <w:tc>
          <w:tcPr>
            <w:tcW w:w="8750" w:type="dxa"/>
            <w:tcBorders>
              <w:top w:val="single" w:sz="4" w:space="0" w:color="auto"/>
              <w:left w:val="single" w:sz="4" w:space="0" w:color="auto"/>
            </w:tcBorders>
            <w:shd w:val="clear" w:color="auto" w:fill="FFFFFF"/>
          </w:tcPr>
          <w:p w:rsidR="00604415" w:rsidRDefault="0023598C">
            <w:pPr>
              <w:pStyle w:val="a5"/>
              <w:shd w:val="clear" w:color="auto" w:fill="auto"/>
              <w:spacing w:line="276" w:lineRule="auto"/>
              <w:ind w:firstLine="460"/>
            </w:pPr>
            <w:r>
              <w:t>Статья 3. Полномочия органов местного самоуправления округа в области регулирования отношений по вопросам землепользования и застройки</w:t>
            </w:r>
          </w:p>
        </w:tc>
        <w:tc>
          <w:tcPr>
            <w:tcW w:w="912"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pPr>
            <w:r>
              <w:t>7</w:t>
            </w:r>
          </w:p>
        </w:tc>
      </w:tr>
      <w:tr w:rsidR="00604415">
        <w:trPr>
          <w:trHeight w:hRule="exact" w:val="744"/>
          <w:jc w:val="center"/>
        </w:trPr>
        <w:tc>
          <w:tcPr>
            <w:tcW w:w="8750" w:type="dxa"/>
            <w:tcBorders>
              <w:top w:val="single" w:sz="4" w:space="0" w:color="auto"/>
              <w:left w:val="single" w:sz="4" w:space="0" w:color="auto"/>
            </w:tcBorders>
            <w:shd w:val="clear" w:color="auto" w:fill="FFFFFF"/>
          </w:tcPr>
          <w:p w:rsidR="00604415" w:rsidRDefault="0023598C">
            <w:pPr>
              <w:pStyle w:val="a5"/>
              <w:shd w:val="clear" w:color="auto" w:fill="auto"/>
              <w:spacing w:line="276" w:lineRule="auto"/>
              <w:ind w:firstLine="460"/>
            </w:pPr>
            <w:r>
              <w:t>Статья 4. Комиссия по подготовке проекта Правил землепользования и застройки терр</w:t>
            </w:r>
            <w:r w:rsidR="00C043E5">
              <w:t>П-1</w:t>
            </w:r>
            <w:r>
              <w:t>ории городского округа</w:t>
            </w:r>
          </w:p>
        </w:tc>
        <w:tc>
          <w:tcPr>
            <w:tcW w:w="912"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pPr>
            <w:r>
              <w:t>8</w:t>
            </w:r>
          </w:p>
        </w:tc>
      </w:tr>
      <w:tr w:rsidR="00604415">
        <w:trPr>
          <w:trHeight w:hRule="exact" w:val="744"/>
          <w:jc w:val="center"/>
        </w:trPr>
        <w:tc>
          <w:tcPr>
            <w:tcW w:w="8750" w:type="dxa"/>
            <w:tcBorders>
              <w:top w:val="single" w:sz="4" w:space="0" w:color="auto"/>
              <w:left w:val="single" w:sz="4" w:space="0" w:color="auto"/>
            </w:tcBorders>
            <w:shd w:val="clear" w:color="auto" w:fill="FFFFFF"/>
          </w:tcPr>
          <w:p w:rsidR="00604415" w:rsidRDefault="0023598C">
            <w:pPr>
              <w:pStyle w:val="a5"/>
              <w:shd w:val="clear" w:color="auto" w:fill="auto"/>
              <w:spacing w:line="276" w:lineRule="auto"/>
              <w:ind w:firstLine="460"/>
            </w:pPr>
            <w:r>
              <w:t>Статья 5. Общие положения о градостроительном зонировании территории</w:t>
            </w:r>
          </w:p>
        </w:tc>
        <w:tc>
          <w:tcPr>
            <w:tcW w:w="912"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pPr>
            <w:r>
              <w:t>8-10</w:t>
            </w:r>
          </w:p>
        </w:tc>
      </w:tr>
      <w:tr w:rsidR="00604415">
        <w:trPr>
          <w:trHeight w:hRule="exact" w:val="744"/>
          <w:jc w:val="center"/>
        </w:trPr>
        <w:tc>
          <w:tcPr>
            <w:tcW w:w="8750" w:type="dxa"/>
            <w:tcBorders>
              <w:top w:val="single" w:sz="4" w:space="0" w:color="auto"/>
              <w:left w:val="single" w:sz="4" w:space="0" w:color="auto"/>
            </w:tcBorders>
            <w:shd w:val="clear" w:color="auto" w:fill="FFFFFF"/>
          </w:tcPr>
          <w:p w:rsidR="00604415" w:rsidRDefault="0023598C">
            <w:pPr>
              <w:pStyle w:val="a5"/>
              <w:shd w:val="clear" w:color="auto" w:fill="auto"/>
              <w:spacing w:line="276" w:lineRule="auto"/>
              <w:ind w:firstLine="460"/>
            </w:pPr>
            <w:r>
              <w:t>Статья 6. Использование земельных участков, на которые распространяется действие градостроительных регламентов</w:t>
            </w:r>
          </w:p>
        </w:tc>
        <w:tc>
          <w:tcPr>
            <w:tcW w:w="912"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pPr>
            <w:r>
              <w:t>10-11</w:t>
            </w:r>
          </w:p>
        </w:tc>
      </w:tr>
      <w:tr w:rsidR="00604415">
        <w:trPr>
          <w:trHeight w:hRule="exact" w:val="1066"/>
          <w:jc w:val="center"/>
        </w:trPr>
        <w:tc>
          <w:tcPr>
            <w:tcW w:w="8750" w:type="dxa"/>
            <w:tcBorders>
              <w:top w:val="single" w:sz="4" w:space="0" w:color="auto"/>
              <w:left w:val="single" w:sz="4" w:space="0" w:color="auto"/>
            </w:tcBorders>
            <w:shd w:val="clear" w:color="auto" w:fill="FFFFFF"/>
          </w:tcPr>
          <w:p w:rsidR="00604415" w:rsidRDefault="0023598C">
            <w:pPr>
              <w:pStyle w:val="a5"/>
              <w:shd w:val="clear" w:color="auto" w:fill="auto"/>
              <w:spacing w:line="276" w:lineRule="auto"/>
              <w:ind w:firstLine="460"/>
            </w:pPr>
            <w: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p>
        </w:tc>
        <w:tc>
          <w:tcPr>
            <w:tcW w:w="912"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pPr>
            <w:r>
              <w:t>12</w:t>
            </w:r>
          </w:p>
        </w:tc>
      </w:tr>
      <w:tr w:rsidR="00604415">
        <w:trPr>
          <w:trHeight w:hRule="exact" w:val="1061"/>
          <w:jc w:val="center"/>
        </w:trPr>
        <w:tc>
          <w:tcPr>
            <w:tcW w:w="8750" w:type="dxa"/>
            <w:tcBorders>
              <w:top w:val="single" w:sz="4" w:space="0" w:color="auto"/>
              <w:left w:val="single" w:sz="4" w:space="0" w:color="auto"/>
            </w:tcBorders>
            <w:shd w:val="clear" w:color="auto" w:fill="FFFFFF"/>
          </w:tcPr>
          <w:p w:rsidR="00604415" w:rsidRDefault="0023598C">
            <w:pPr>
              <w:pStyle w:val="a5"/>
              <w:shd w:val="clear" w:color="auto" w:fill="auto"/>
              <w:spacing w:line="276" w:lineRule="auto"/>
              <w:ind w:firstLine="460"/>
            </w:pPr>
            <w:r>
              <w:t>Статья 8. Особенности использования земельных участков и объектов капитального строительства, не соответствующих градостроительным регламентам</w:t>
            </w:r>
          </w:p>
        </w:tc>
        <w:tc>
          <w:tcPr>
            <w:tcW w:w="912"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pPr>
            <w:r>
              <w:t>12</w:t>
            </w:r>
          </w:p>
        </w:tc>
      </w:tr>
      <w:tr w:rsidR="00604415">
        <w:trPr>
          <w:trHeight w:hRule="exact" w:val="744"/>
          <w:jc w:val="center"/>
        </w:trPr>
        <w:tc>
          <w:tcPr>
            <w:tcW w:w="8750" w:type="dxa"/>
            <w:tcBorders>
              <w:top w:val="single" w:sz="4" w:space="0" w:color="auto"/>
              <w:left w:val="single" w:sz="4" w:space="0" w:color="auto"/>
            </w:tcBorders>
            <w:shd w:val="clear" w:color="auto" w:fill="FFFFFF"/>
          </w:tcPr>
          <w:p w:rsidR="00604415" w:rsidRDefault="0023598C">
            <w:pPr>
              <w:pStyle w:val="a5"/>
              <w:shd w:val="clear" w:color="auto" w:fill="auto"/>
              <w:spacing w:line="271" w:lineRule="auto"/>
              <w:ind w:firstLine="460"/>
            </w:pPr>
            <w:r>
              <w:t>Статья 9. Осуществление строительства, реконструкции объектов капитального строительства</w:t>
            </w:r>
          </w:p>
        </w:tc>
        <w:tc>
          <w:tcPr>
            <w:tcW w:w="912"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pPr>
            <w:r>
              <w:t>13-14</w:t>
            </w:r>
          </w:p>
        </w:tc>
      </w:tr>
      <w:tr w:rsidR="00604415">
        <w:trPr>
          <w:trHeight w:hRule="exact" w:val="1382"/>
          <w:jc w:val="center"/>
        </w:trPr>
        <w:tc>
          <w:tcPr>
            <w:tcW w:w="8750" w:type="dxa"/>
            <w:tcBorders>
              <w:top w:val="single" w:sz="4" w:space="0" w:color="auto"/>
              <w:left w:val="single" w:sz="4" w:space="0" w:color="auto"/>
            </w:tcBorders>
            <w:shd w:val="clear" w:color="auto" w:fill="FFFFFF"/>
          </w:tcPr>
          <w:p w:rsidR="00604415" w:rsidRDefault="0023598C">
            <w:pPr>
              <w:pStyle w:val="a5"/>
              <w:shd w:val="clear" w:color="auto" w:fill="auto"/>
              <w:spacing w:line="276" w:lineRule="auto"/>
              <w:ind w:firstLine="460"/>
            </w:pPr>
            <w:r>
              <w:rPr>
                <w:b/>
                <w:bCs/>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tc>
        <w:tc>
          <w:tcPr>
            <w:tcW w:w="912"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pPr>
            <w:r>
              <w:t>14</w:t>
            </w:r>
          </w:p>
        </w:tc>
      </w:tr>
      <w:tr w:rsidR="00604415">
        <w:trPr>
          <w:trHeight w:hRule="exact" w:val="1037"/>
          <w:jc w:val="center"/>
        </w:trPr>
        <w:tc>
          <w:tcPr>
            <w:tcW w:w="8750" w:type="dxa"/>
            <w:tcBorders>
              <w:top w:val="single" w:sz="4" w:space="0" w:color="auto"/>
              <w:left w:val="single" w:sz="4" w:space="0" w:color="auto"/>
            </w:tcBorders>
            <w:shd w:val="clear" w:color="auto" w:fill="FFFFFF"/>
          </w:tcPr>
          <w:p w:rsidR="00604415" w:rsidRDefault="0023598C">
            <w:pPr>
              <w:pStyle w:val="a5"/>
              <w:shd w:val="clear" w:color="auto" w:fill="auto"/>
              <w:spacing w:line="276" w:lineRule="auto"/>
              <w:ind w:firstLine="460"/>
            </w:pPr>
            <w:r>
              <w:t>Статья 9.1. Определение видов и параметров разрешенного использования земельных участков и объектов капитального строительства</w:t>
            </w:r>
          </w:p>
        </w:tc>
        <w:tc>
          <w:tcPr>
            <w:tcW w:w="912"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pPr>
            <w:r>
              <w:t>14</w:t>
            </w:r>
          </w:p>
        </w:tc>
      </w:tr>
      <w:tr w:rsidR="00604415">
        <w:trPr>
          <w:trHeight w:hRule="exact" w:val="1066"/>
          <w:jc w:val="center"/>
        </w:trPr>
        <w:tc>
          <w:tcPr>
            <w:tcW w:w="8750" w:type="dxa"/>
            <w:tcBorders>
              <w:top w:val="single" w:sz="4" w:space="0" w:color="auto"/>
              <w:left w:val="single" w:sz="4" w:space="0" w:color="auto"/>
            </w:tcBorders>
            <w:shd w:val="clear" w:color="auto" w:fill="FFFFFF"/>
          </w:tcPr>
          <w:p w:rsidR="00604415" w:rsidRDefault="0023598C">
            <w:pPr>
              <w:pStyle w:val="a5"/>
              <w:shd w:val="clear" w:color="auto" w:fill="auto"/>
              <w:spacing w:line="276" w:lineRule="auto"/>
              <w:ind w:firstLine="460"/>
            </w:pPr>
            <w:r>
              <w:t>Статья 10.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tc>
        <w:tc>
          <w:tcPr>
            <w:tcW w:w="912"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pPr>
            <w:r>
              <w:t>14-15</w:t>
            </w:r>
          </w:p>
        </w:tc>
      </w:tr>
      <w:tr w:rsidR="00604415">
        <w:trPr>
          <w:trHeight w:hRule="exact" w:val="1070"/>
          <w:jc w:val="center"/>
        </w:trPr>
        <w:tc>
          <w:tcPr>
            <w:tcW w:w="8750" w:type="dxa"/>
            <w:tcBorders>
              <w:top w:val="single" w:sz="4" w:space="0" w:color="auto"/>
              <w:left w:val="single" w:sz="4" w:space="0" w:color="auto"/>
              <w:bottom w:val="single" w:sz="4" w:space="0" w:color="auto"/>
            </w:tcBorders>
            <w:shd w:val="clear" w:color="auto" w:fill="FFFFFF"/>
          </w:tcPr>
          <w:p w:rsidR="00604415" w:rsidRDefault="0023598C">
            <w:pPr>
              <w:pStyle w:val="a5"/>
              <w:shd w:val="clear" w:color="auto" w:fill="auto"/>
              <w:spacing w:line="276" w:lineRule="auto"/>
              <w:ind w:firstLine="460"/>
            </w:pPr>
            <w:r>
              <w:t>Статья 11. Порядок предоставления разрешения на условно разрешенный вид использования земельного участка или объекта капитального строительства</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604415" w:rsidRDefault="0023598C">
            <w:pPr>
              <w:pStyle w:val="a5"/>
              <w:shd w:val="clear" w:color="auto" w:fill="auto"/>
              <w:ind w:firstLine="0"/>
            </w:pPr>
            <w:r>
              <w:t>15-16</w:t>
            </w:r>
          </w:p>
        </w:tc>
      </w:tr>
    </w:tbl>
    <w:p w:rsidR="00604415" w:rsidRDefault="0023598C">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8750"/>
        <w:gridCol w:w="912"/>
      </w:tblGrid>
      <w:tr w:rsidR="00604415">
        <w:trPr>
          <w:trHeight w:hRule="exact" w:val="754"/>
          <w:jc w:val="center"/>
        </w:trPr>
        <w:tc>
          <w:tcPr>
            <w:tcW w:w="8750" w:type="dxa"/>
            <w:tcBorders>
              <w:top w:val="single" w:sz="4" w:space="0" w:color="auto"/>
              <w:left w:val="single" w:sz="4" w:space="0" w:color="auto"/>
            </w:tcBorders>
            <w:shd w:val="clear" w:color="auto" w:fill="FFFFFF"/>
          </w:tcPr>
          <w:p w:rsidR="00604415" w:rsidRDefault="0023598C">
            <w:pPr>
              <w:pStyle w:val="a5"/>
              <w:shd w:val="clear" w:color="auto" w:fill="auto"/>
              <w:spacing w:line="276" w:lineRule="auto"/>
              <w:ind w:firstLine="460"/>
            </w:pPr>
            <w:r>
              <w:rPr>
                <w:b/>
                <w:bCs/>
              </w:rPr>
              <w:lastRenderedPageBreak/>
              <w:t>РАЗДЕЛ 3. ПОЛОЖЕНИЯ О ПОДГОТОВКЕ ДОКУМЕНТАЦИИ ПО ПЛАНИРОВКЕ ТЕРРИТОРИИ</w:t>
            </w:r>
          </w:p>
        </w:tc>
        <w:tc>
          <w:tcPr>
            <w:tcW w:w="912"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pPr>
            <w:r>
              <w:t>16</w:t>
            </w:r>
          </w:p>
        </w:tc>
      </w:tr>
      <w:tr w:rsidR="00604415">
        <w:trPr>
          <w:trHeight w:hRule="exact" w:val="744"/>
          <w:jc w:val="center"/>
        </w:trPr>
        <w:tc>
          <w:tcPr>
            <w:tcW w:w="8750" w:type="dxa"/>
            <w:tcBorders>
              <w:top w:val="single" w:sz="4" w:space="0" w:color="auto"/>
              <w:left w:val="single" w:sz="4" w:space="0" w:color="auto"/>
            </w:tcBorders>
            <w:shd w:val="clear" w:color="auto" w:fill="FFFFFF"/>
          </w:tcPr>
          <w:p w:rsidR="00604415" w:rsidRDefault="0023598C">
            <w:pPr>
              <w:pStyle w:val="a5"/>
              <w:shd w:val="clear" w:color="auto" w:fill="auto"/>
              <w:spacing w:line="276" w:lineRule="auto"/>
              <w:ind w:firstLine="460"/>
            </w:pPr>
            <w:r>
              <w:t>Статья 12. Общие положения о подготовке документации по планировке территории</w:t>
            </w:r>
          </w:p>
        </w:tc>
        <w:tc>
          <w:tcPr>
            <w:tcW w:w="912"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pPr>
            <w:r>
              <w:t>16-18</w:t>
            </w:r>
          </w:p>
        </w:tc>
      </w:tr>
      <w:tr w:rsidR="00604415">
        <w:trPr>
          <w:trHeight w:hRule="exact" w:val="1061"/>
          <w:jc w:val="center"/>
        </w:trPr>
        <w:tc>
          <w:tcPr>
            <w:tcW w:w="8750" w:type="dxa"/>
            <w:tcBorders>
              <w:top w:val="single" w:sz="4" w:space="0" w:color="auto"/>
              <w:left w:val="single" w:sz="4" w:space="0" w:color="auto"/>
            </w:tcBorders>
            <w:shd w:val="clear" w:color="auto" w:fill="FFFFFF"/>
          </w:tcPr>
          <w:p w:rsidR="00604415" w:rsidRDefault="0023598C">
            <w:pPr>
              <w:pStyle w:val="a5"/>
              <w:shd w:val="clear" w:color="auto" w:fill="auto"/>
              <w:spacing w:line="276" w:lineRule="auto"/>
              <w:ind w:firstLine="460"/>
            </w:pPr>
            <w:r>
              <w:rPr>
                <w:b/>
                <w:bCs/>
              </w:rPr>
              <w:t>РАЗДЕЛ 4. ПОЛОЖЕНИЯ О ПРОВЕДЕНИИ ПУБЛИЧНЫХ СЛУШАНИЙ ПО ВОПРОСАМ ЗЕМЛЕПОЛЬЗОВАНИЯ И ЗАСТРОЙКИ</w:t>
            </w:r>
          </w:p>
        </w:tc>
        <w:tc>
          <w:tcPr>
            <w:tcW w:w="912"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pPr>
            <w:r>
              <w:t>18</w:t>
            </w:r>
          </w:p>
        </w:tc>
      </w:tr>
      <w:tr w:rsidR="00604415">
        <w:trPr>
          <w:trHeight w:hRule="exact" w:val="744"/>
          <w:jc w:val="center"/>
        </w:trPr>
        <w:tc>
          <w:tcPr>
            <w:tcW w:w="8750" w:type="dxa"/>
            <w:tcBorders>
              <w:top w:val="single" w:sz="4" w:space="0" w:color="auto"/>
              <w:left w:val="single" w:sz="4" w:space="0" w:color="auto"/>
            </w:tcBorders>
            <w:shd w:val="clear" w:color="auto" w:fill="FFFFFF"/>
          </w:tcPr>
          <w:p w:rsidR="00604415" w:rsidRDefault="0023598C">
            <w:pPr>
              <w:pStyle w:val="a5"/>
              <w:shd w:val="clear" w:color="auto" w:fill="auto"/>
              <w:spacing w:line="271" w:lineRule="auto"/>
              <w:ind w:firstLine="460"/>
            </w:pPr>
            <w:r>
              <w:t>Статья 13. Общие положения о порядке проведения публичных слушаний по вопросам землепользования и застройки</w:t>
            </w:r>
          </w:p>
        </w:tc>
        <w:tc>
          <w:tcPr>
            <w:tcW w:w="912"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pPr>
            <w:r>
              <w:t>18</w:t>
            </w:r>
          </w:p>
        </w:tc>
      </w:tr>
      <w:tr w:rsidR="00604415">
        <w:trPr>
          <w:trHeight w:hRule="exact" w:val="744"/>
          <w:jc w:val="center"/>
        </w:trPr>
        <w:tc>
          <w:tcPr>
            <w:tcW w:w="8750" w:type="dxa"/>
            <w:tcBorders>
              <w:top w:val="single" w:sz="4" w:space="0" w:color="auto"/>
              <w:left w:val="single" w:sz="4" w:space="0" w:color="auto"/>
            </w:tcBorders>
            <w:shd w:val="clear" w:color="auto" w:fill="FFFFFF"/>
          </w:tcPr>
          <w:p w:rsidR="00604415" w:rsidRDefault="0023598C">
            <w:pPr>
              <w:pStyle w:val="a5"/>
              <w:shd w:val="clear" w:color="auto" w:fill="auto"/>
              <w:spacing w:line="271" w:lineRule="auto"/>
              <w:ind w:firstLine="460"/>
            </w:pPr>
            <w:r>
              <w:rPr>
                <w:b/>
                <w:bCs/>
              </w:rPr>
              <w:t>РАЗДЕЛ 5. ПОЛОЖЕНИЯ О ВНЕСЕНИИ ИЗМЕНЕНИЙ В ПРАВИЛА ЗЕМЛЕПОЛЬЗОВАНИЯ И ЗАСТРОЙКИ</w:t>
            </w:r>
          </w:p>
        </w:tc>
        <w:tc>
          <w:tcPr>
            <w:tcW w:w="912"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pPr>
            <w:r>
              <w:t>18</w:t>
            </w:r>
          </w:p>
        </w:tc>
      </w:tr>
      <w:tr w:rsidR="00604415">
        <w:trPr>
          <w:trHeight w:hRule="exact" w:val="749"/>
          <w:jc w:val="center"/>
        </w:trPr>
        <w:tc>
          <w:tcPr>
            <w:tcW w:w="8750" w:type="dxa"/>
            <w:tcBorders>
              <w:top w:val="single" w:sz="4" w:space="0" w:color="auto"/>
              <w:left w:val="single" w:sz="4" w:space="0" w:color="auto"/>
            </w:tcBorders>
            <w:shd w:val="clear" w:color="auto" w:fill="FFFFFF"/>
          </w:tcPr>
          <w:p w:rsidR="00604415" w:rsidRDefault="0023598C">
            <w:pPr>
              <w:pStyle w:val="a5"/>
              <w:shd w:val="clear" w:color="auto" w:fill="auto"/>
              <w:spacing w:line="276" w:lineRule="auto"/>
              <w:ind w:firstLine="460"/>
            </w:pPr>
            <w:r>
              <w:t>Статья 14. Порядок внесения изменений в Правила землепользования и застройки</w:t>
            </w:r>
          </w:p>
        </w:tc>
        <w:tc>
          <w:tcPr>
            <w:tcW w:w="912"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pPr>
            <w:r>
              <w:t>18-20</w:t>
            </w:r>
          </w:p>
        </w:tc>
      </w:tr>
      <w:tr w:rsidR="00604415">
        <w:trPr>
          <w:trHeight w:hRule="exact" w:val="744"/>
          <w:jc w:val="center"/>
        </w:trPr>
        <w:tc>
          <w:tcPr>
            <w:tcW w:w="8750" w:type="dxa"/>
            <w:tcBorders>
              <w:top w:val="single" w:sz="4" w:space="0" w:color="auto"/>
              <w:left w:val="single" w:sz="4" w:space="0" w:color="auto"/>
            </w:tcBorders>
            <w:shd w:val="clear" w:color="auto" w:fill="FFFFFF"/>
          </w:tcPr>
          <w:p w:rsidR="00604415" w:rsidRDefault="0023598C">
            <w:pPr>
              <w:pStyle w:val="a5"/>
              <w:shd w:val="clear" w:color="auto" w:fill="auto"/>
              <w:spacing w:line="276" w:lineRule="auto"/>
              <w:ind w:firstLine="460"/>
            </w:pPr>
            <w:r>
              <w:rPr>
                <w:b/>
                <w:bCs/>
              </w:rPr>
              <w:t>РАЗДЕЛ 6. ПОЛОЖЕНИЯ О РЕГУЛИРОВАНИИ ИНЫХ ВОПРОСОВ ЗЕМЛЕПОЛЬЗОВАНИЯ И ЗАСТРОЙКИ</w:t>
            </w:r>
          </w:p>
        </w:tc>
        <w:tc>
          <w:tcPr>
            <w:tcW w:w="912"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jc w:val="both"/>
            </w:pPr>
            <w:r>
              <w:t>20</w:t>
            </w:r>
          </w:p>
        </w:tc>
      </w:tr>
      <w:tr w:rsidR="00604415">
        <w:trPr>
          <w:trHeight w:hRule="exact" w:val="744"/>
          <w:jc w:val="center"/>
        </w:trPr>
        <w:tc>
          <w:tcPr>
            <w:tcW w:w="8750" w:type="dxa"/>
            <w:tcBorders>
              <w:top w:val="single" w:sz="4" w:space="0" w:color="auto"/>
              <w:left w:val="single" w:sz="4" w:space="0" w:color="auto"/>
            </w:tcBorders>
            <w:shd w:val="clear" w:color="auto" w:fill="FFFFFF"/>
          </w:tcPr>
          <w:p w:rsidR="00604415" w:rsidRDefault="0023598C">
            <w:pPr>
              <w:pStyle w:val="a5"/>
              <w:shd w:val="clear" w:color="auto" w:fill="auto"/>
              <w:spacing w:line="271" w:lineRule="auto"/>
              <w:ind w:firstLine="460"/>
            </w:pPr>
            <w:r>
              <w:t>Статья 15. Общие принципы регулирования иных вопросов землепользования и застройки</w:t>
            </w:r>
          </w:p>
        </w:tc>
        <w:tc>
          <w:tcPr>
            <w:tcW w:w="912"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jc w:val="both"/>
            </w:pPr>
            <w:r>
              <w:t>20</w:t>
            </w:r>
          </w:p>
        </w:tc>
      </w:tr>
      <w:tr w:rsidR="00604415">
        <w:trPr>
          <w:trHeight w:hRule="exact" w:val="1138"/>
          <w:jc w:val="center"/>
        </w:trPr>
        <w:tc>
          <w:tcPr>
            <w:tcW w:w="8750" w:type="dxa"/>
            <w:tcBorders>
              <w:top w:val="single" w:sz="4" w:space="0" w:color="auto"/>
              <w:left w:val="single" w:sz="4" w:space="0" w:color="auto"/>
            </w:tcBorders>
            <w:shd w:val="clear" w:color="auto" w:fill="FFFFFF"/>
            <w:vAlign w:val="bottom"/>
          </w:tcPr>
          <w:p w:rsidR="00604415" w:rsidRDefault="0023598C">
            <w:pPr>
              <w:pStyle w:val="a5"/>
              <w:shd w:val="clear" w:color="auto" w:fill="auto"/>
              <w:ind w:firstLine="460"/>
            </w:pPr>
            <w:r>
              <w:t>Статья 16.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tc>
        <w:tc>
          <w:tcPr>
            <w:tcW w:w="912"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pPr>
            <w:r>
              <w:t>20-21</w:t>
            </w:r>
          </w:p>
        </w:tc>
      </w:tr>
      <w:tr w:rsidR="00604415">
        <w:trPr>
          <w:trHeight w:hRule="exact" w:val="562"/>
          <w:jc w:val="center"/>
        </w:trPr>
        <w:tc>
          <w:tcPr>
            <w:tcW w:w="8750" w:type="dxa"/>
            <w:tcBorders>
              <w:top w:val="single" w:sz="4" w:space="0" w:color="auto"/>
              <w:left w:val="single" w:sz="4" w:space="0" w:color="auto"/>
            </w:tcBorders>
            <w:shd w:val="clear" w:color="auto" w:fill="FFFFFF"/>
            <w:vAlign w:val="bottom"/>
          </w:tcPr>
          <w:p w:rsidR="00604415" w:rsidRDefault="0023598C">
            <w:pPr>
              <w:pStyle w:val="a5"/>
              <w:shd w:val="clear" w:color="auto" w:fill="auto"/>
              <w:ind w:firstLine="460"/>
            </w:pPr>
            <w:r>
              <w:t>Статья 17. Правовой режим временных объектов на территории муниципального образования</w:t>
            </w:r>
          </w:p>
        </w:tc>
        <w:tc>
          <w:tcPr>
            <w:tcW w:w="912"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pPr>
            <w:r>
              <w:t>21-24</w:t>
            </w:r>
          </w:p>
        </w:tc>
      </w:tr>
      <w:tr w:rsidR="00604415">
        <w:trPr>
          <w:trHeight w:hRule="exact" w:val="461"/>
          <w:jc w:val="center"/>
        </w:trPr>
        <w:tc>
          <w:tcPr>
            <w:tcW w:w="8750" w:type="dxa"/>
            <w:tcBorders>
              <w:top w:val="single" w:sz="4" w:space="0" w:color="auto"/>
              <w:left w:val="single" w:sz="4" w:space="0" w:color="auto"/>
            </w:tcBorders>
            <w:shd w:val="clear" w:color="auto" w:fill="FFFFFF"/>
          </w:tcPr>
          <w:p w:rsidR="00604415" w:rsidRDefault="0023598C">
            <w:pPr>
              <w:pStyle w:val="a5"/>
              <w:shd w:val="clear" w:color="auto" w:fill="auto"/>
              <w:ind w:firstLine="460"/>
            </w:pPr>
            <w:r>
              <w:t>Статья 18. Ограничение точечного строительства</w:t>
            </w:r>
          </w:p>
        </w:tc>
        <w:tc>
          <w:tcPr>
            <w:tcW w:w="912"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pPr>
            <w:r>
              <w:t>24</w:t>
            </w:r>
          </w:p>
        </w:tc>
      </w:tr>
      <w:tr w:rsidR="00604415">
        <w:trPr>
          <w:trHeight w:hRule="exact" w:val="672"/>
          <w:jc w:val="center"/>
        </w:trPr>
        <w:tc>
          <w:tcPr>
            <w:tcW w:w="8750" w:type="dxa"/>
            <w:tcBorders>
              <w:top w:val="single" w:sz="4" w:space="0" w:color="auto"/>
              <w:left w:val="single" w:sz="4" w:space="0" w:color="auto"/>
            </w:tcBorders>
            <w:shd w:val="clear" w:color="auto" w:fill="FFFFFF"/>
          </w:tcPr>
          <w:p w:rsidR="00604415" w:rsidRDefault="0023598C">
            <w:pPr>
              <w:pStyle w:val="a5"/>
              <w:shd w:val="clear" w:color="auto" w:fill="auto"/>
              <w:ind w:firstLine="460"/>
            </w:pPr>
            <w:r>
              <w:t>Статья 19. Обустройство строительных площадок при строительстве, реконструкции объектов капитального строительства</w:t>
            </w:r>
          </w:p>
        </w:tc>
        <w:tc>
          <w:tcPr>
            <w:tcW w:w="912"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pPr>
            <w:r>
              <w:t>24</w:t>
            </w:r>
          </w:p>
        </w:tc>
      </w:tr>
      <w:tr w:rsidR="00604415">
        <w:trPr>
          <w:trHeight w:hRule="exact" w:val="744"/>
          <w:jc w:val="center"/>
        </w:trPr>
        <w:tc>
          <w:tcPr>
            <w:tcW w:w="8750" w:type="dxa"/>
            <w:tcBorders>
              <w:top w:val="single" w:sz="4" w:space="0" w:color="auto"/>
              <w:left w:val="single" w:sz="4" w:space="0" w:color="auto"/>
            </w:tcBorders>
            <w:shd w:val="clear" w:color="auto" w:fill="FFFFFF"/>
          </w:tcPr>
          <w:p w:rsidR="00604415" w:rsidRDefault="0023598C">
            <w:pPr>
              <w:pStyle w:val="a5"/>
              <w:shd w:val="clear" w:color="auto" w:fill="auto"/>
              <w:spacing w:line="271" w:lineRule="auto"/>
              <w:ind w:firstLine="460"/>
            </w:pPr>
            <w:r>
              <w:t>Статья 20. Организация рельефа, покрытие и мощение территорий населенных пунктов</w:t>
            </w:r>
          </w:p>
        </w:tc>
        <w:tc>
          <w:tcPr>
            <w:tcW w:w="912"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pPr>
            <w:r>
              <w:t>25</w:t>
            </w:r>
          </w:p>
        </w:tc>
      </w:tr>
      <w:tr w:rsidR="00604415">
        <w:trPr>
          <w:trHeight w:hRule="exact" w:val="744"/>
          <w:jc w:val="center"/>
        </w:trPr>
        <w:tc>
          <w:tcPr>
            <w:tcW w:w="8750" w:type="dxa"/>
            <w:tcBorders>
              <w:top w:val="single" w:sz="4" w:space="0" w:color="auto"/>
              <w:left w:val="single" w:sz="4" w:space="0" w:color="auto"/>
            </w:tcBorders>
            <w:shd w:val="clear" w:color="auto" w:fill="FFFFFF"/>
          </w:tcPr>
          <w:p w:rsidR="00604415" w:rsidRDefault="0023598C">
            <w:pPr>
              <w:pStyle w:val="a5"/>
              <w:shd w:val="clear" w:color="auto" w:fill="auto"/>
              <w:spacing w:line="271" w:lineRule="auto"/>
              <w:ind w:firstLine="460"/>
            </w:pPr>
            <w:r>
              <w:t>Статья 21. Порядок оформления разрешений на переустройство и перепланировку жилых и нежилых помещений в жилых домах</w:t>
            </w:r>
          </w:p>
        </w:tc>
        <w:tc>
          <w:tcPr>
            <w:tcW w:w="912"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pPr>
            <w:r>
              <w:t>25-27</w:t>
            </w:r>
          </w:p>
        </w:tc>
      </w:tr>
      <w:tr w:rsidR="00604415">
        <w:trPr>
          <w:trHeight w:hRule="exact" w:val="749"/>
          <w:jc w:val="center"/>
        </w:trPr>
        <w:tc>
          <w:tcPr>
            <w:tcW w:w="8750" w:type="dxa"/>
            <w:tcBorders>
              <w:top w:val="single" w:sz="4" w:space="0" w:color="auto"/>
              <w:left w:val="single" w:sz="4" w:space="0" w:color="auto"/>
            </w:tcBorders>
            <w:shd w:val="clear" w:color="auto" w:fill="FFFFFF"/>
          </w:tcPr>
          <w:p w:rsidR="00604415" w:rsidRDefault="0023598C">
            <w:pPr>
              <w:pStyle w:val="a5"/>
              <w:shd w:val="clear" w:color="auto" w:fill="auto"/>
              <w:spacing w:line="276" w:lineRule="auto"/>
              <w:ind w:firstLine="460"/>
            </w:pPr>
            <w:r>
              <w:t>Статья 22. Порядок оформления разрешения на строительство балконов, лоджий в многоквартирных жилых домах</w:t>
            </w:r>
          </w:p>
        </w:tc>
        <w:tc>
          <w:tcPr>
            <w:tcW w:w="912"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pPr>
            <w:r>
              <w:t>27-28</w:t>
            </w:r>
          </w:p>
        </w:tc>
      </w:tr>
      <w:tr w:rsidR="00604415">
        <w:trPr>
          <w:trHeight w:hRule="exact" w:val="365"/>
          <w:jc w:val="center"/>
        </w:trPr>
        <w:tc>
          <w:tcPr>
            <w:tcW w:w="8750" w:type="dxa"/>
            <w:tcBorders>
              <w:top w:val="single" w:sz="4" w:space="0" w:color="auto"/>
              <w:left w:val="single" w:sz="4" w:space="0" w:color="auto"/>
            </w:tcBorders>
            <w:shd w:val="clear" w:color="auto" w:fill="FFFFFF"/>
          </w:tcPr>
          <w:p w:rsidR="00604415" w:rsidRDefault="0023598C">
            <w:pPr>
              <w:pStyle w:val="a5"/>
              <w:shd w:val="clear" w:color="auto" w:fill="auto"/>
              <w:ind w:firstLine="460"/>
            </w:pPr>
            <w:r>
              <w:t>Статья 23. Ограждение земельных участков</w:t>
            </w:r>
          </w:p>
        </w:tc>
        <w:tc>
          <w:tcPr>
            <w:tcW w:w="912"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pPr>
            <w:r>
              <w:t>28-29</w:t>
            </w:r>
          </w:p>
        </w:tc>
      </w:tr>
      <w:tr w:rsidR="00604415">
        <w:trPr>
          <w:trHeight w:hRule="exact" w:val="350"/>
          <w:jc w:val="center"/>
        </w:trPr>
        <w:tc>
          <w:tcPr>
            <w:tcW w:w="8750" w:type="dxa"/>
            <w:tcBorders>
              <w:top w:val="single" w:sz="4" w:space="0" w:color="auto"/>
              <w:left w:val="single" w:sz="4" w:space="0" w:color="auto"/>
            </w:tcBorders>
            <w:shd w:val="clear" w:color="auto" w:fill="FFFFFF"/>
          </w:tcPr>
          <w:p w:rsidR="00604415" w:rsidRDefault="0023598C">
            <w:pPr>
              <w:pStyle w:val="a5"/>
              <w:shd w:val="clear" w:color="auto" w:fill="auto"/>
              <w:ind w:firstLine="460"/>
            </w:pPr>
            <w:r>
              <w:t>Статья 24. Оформление и оборудование фасадов зданий</w:t>
            </w:r>
          </w:p>
        </w:tc>
        <w:tc>
          <w:tcPr>
            <w:tcW w:w="912"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pPr>
            <w:r>
              <w:t>29-30</w:t>
            </w:r>
          </w:p>
        </w:tc>
      </w:tr>
      <w:tr w:rsidR="00604415">
        <w:trPr>
          <w:trHeight w:hRule="exact" w:val="360"/>
          <w:jc w:val="center"/>
        </w:trPr>
        <w:tc>
          <w:tcPr>
            <w:tcW w:w="8750" w:type="dxa"/>
            <w:tcBorders>
              <w:top w:val="single" w:sz="4" w:space="0" w:color="auto"/>
              <w:left w:val="single" w:sz="4" w:space="0" w:color="auto"/>
            </w:tcBorders>
            <w:shd w:val="clear" w:color="auto" w:fill="FFFFFF"/>
          </w:tcPr>
          <w:p w:rsidR="00604415" w:rsidRDefault="0023598C">
            <w:pPr>
              <w:pStyle w:val="a5"/>
              <w:shd w:val="clear" w:color="auto" w:fill="auto"/>
              <w:ind w:firstLine="460"/>
            </w:pPr>
            <w:r>
              <w:t>Статья 25. Уличное оборудование и малые формы</w:t>
            </w:r>
          </w:p>
        </w:tc>
        <w:tc>
          <w:tcPr>
            <w:tcW w:w="912"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pPr>
            <w:r>
              <w:t>30-31</w:t>
            </w:r>
          </w:p>
        </w:tc>
      </w:tr>
      <w:tr w:rsidR="00604415">
        <w:trPr>
          <w:trHeight w:hRule="exact" w:val="562"/>
          <w:jc w:val="center"/>
        </w:trPr>
        <w:tc>
          <w:tcPr>
            <w:tcW w:w="8750" w:type="dxa"/>
            <w:tcBorders>
              <w:top w:val="single" w:sz="4" w:space="0" w:color="auto"/>
              <w:left w:val="single" w:sz="4" w:space="0" w:color="auto"/>
            </w:tcBorders>
            <w:shd w:val="clear" w:color="auto" w:fill="FFFFFF"/>
            <w:vAlign w:val="bottom"/>
          </w:tcPr>
          <w:p w:rsidR="00604415" w:rsidRDefault="0023598C">
            <w:pPr>
              <w:pStyle w:val="a5"/>
              <w:shd w:val="clear" w:color="auto" w:fill="auto"/>
              <w:ind w:firstLine="460"/>
            </w:pPr>
            <w:r>
              <w:t xml:space="preserve">Статья 26. </w:t>
            </w:r>
            <w:r>
              <w:rPr>
                <w:b/>
                <w:bCs/>
              </w:rPr>
              <w:t>Условия применения и использования информационных конструкций. Порядок установки рекламных конструкций.</w:t>
            </w:r>
          </w:p>
        </w:tc>
        <w:tc>
          <w:tcPr>
            <w:tcW w:w="912"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pPr>
            <w:r>
              <w:t>31-32</w:t>
            </w:r>
          </w:p>
        </w:tc>
      </w:tr>
      <w:tr w:rsidR="00604415">
        <w:trPr>
          <w:trHeight w:hRule="exact" w:val="864"/>
          <w:jc w:val="center"/>
        </w:trPr>
        <w:tc>
          <w:tcPr>
            <w:tcW w:w="8750" w:type="dxa"/>
            <w:tcBorders>
              <w:top w:val="single" w:sz="4" w:space="0" w:color="auto"/>
              <w:left w:val="single" w:sz="4" w:space="0" w:color="auto"/>
            </w:tcBorders>
            <w:shd w:val="clear" w:color="auto" w:fill="FFFFFF"/>
            <w:vAlign w:val="bottom"/>
          </w:tcPr>
          <w:p w:rsidR="00604415" w:rsidRDefault="0023598C">
            <w:pPr>
              <w:pStyle w:val="a5"/>
              <w:shd w:val="clear" w:color="auto" w:fill="auto"/>
              <w:ind w:firstLine="640"/>
            </w:pPr>
            <w:r>
              <w:t>Статья 27</w:t>
            </w:r>
            <w:r>
              <w:rPr>
                <w:b/>
                <w:bCs/>
              </w:rPr>
              <w:t xml:space="preserve">. </w:t>
            </w:r>
            <w:proofErr w:type="gramStart"/>
            <w:r>
              <w:t>Контроль за</w:t>
            </w:r>
            <w:proofErr w:type="gramEnd"/>
            <w:r>
              <w:t xml:space="preserve"> использованием земельных участков и объектов капитального строительства</w:t>
            </w:r>
          </w:p>
        </w:tc>
        <w:tc>
          <w:tcPr>
            <w:tcW w:w="912"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pPr>
            <w:r>
              <w:t>32-33</w:t>
            </w:r>
          </w:p>
        </w:tc>
      </w:tr>
      <w:tr w:rsidR="00604415">
        <w:trPr>
          <w:trHeight w:hRule="exact" w:val="682"/>
          <w:jc w:val="center"/>
        </w:trPr>
        <w:tc>
          <w:tcPr>
            <w:tcW w:w="8750" w:type="dxa"/>
            <w:tcBorders>
              <w:top w:val="single" w:sz="4" w:space="0" w:color="auto"/>
              <w:left w:val="single" w:sz="4" w:space="0" w:color="auto"/>
              <w:bottom w:val="single" w:sz="4" w:space="0" w:color="auto"/>
            </w:tcBorders>
            <w:shd w:val="clear" w:color="auto" w:fill="FFFFFF"/>
          </w:tcPr>
          <w:p w:rsidR="00604415" w:rsidRDefault="0023598C">
            <w:pPr>
              <w:pStyle w:val="a5"/>
              <w:shd w:val="clear" w:color="auto" w:fill="auto"/>
              <w:ind w:firstLine="760"/>
            </w:pPr>
            <w:r>
              <w:t>Статья 27.1 Размещение на территориях поселения, предусмотренных документами территориального планирования объектов федерального значения,</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604415" w:rsidRDefault="0023598C">
            <w:pPr>
              <w:pStyle w:val="a5"/>
              <w:shd w:val="clear" w:color="auto" w:fill="auto"/>
              <w:ind w:firstLine="0"/>
              <w:jc w:val="both"/>
            </w:pPr>
            <w:r>
              <w:t>33</w:t>
            </w:r>
          </w:p>
        </w:tc>
      </w:tr>
    </w:tbl>
    <w:p w:rsidR="00604415" w:rsidRDefault="0023598C">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8750"/>
        <w:gridCol w:w="912"/>
      </w:tblGrid>
      <w:tr w:rsidR="00604415">
        <w:trPr>
          <w:trHeight w:hRule="exact" w:val="682"/>
          <w:jc w:val="center"/>
        </w:trPr>
        <w:tc>
          <w:tcPr>
            <w:tcW w:w="9662" w:type="dxa"/>
            <w:gridSpan w:val="2"/>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pPr>
            <w:r>
              <w:lastRenderedPageBreak/>
              <w:t>объектов регионального значения, объектов местного значения</w:t>
            </w:r>
          </w:p>
        </w:tc>
      </w:tr>
      <w:tr w:rsidR="00604415">
        <w:trPr>
          <w:trHeight w:hRule="exact" w:val="672"/>
          <w:jc w:val="center"/>
        </w:trPr>
        <w:tc>
          <w:tcPr>
            <w:tcW w:w="8750" w:type="dxa"/>
            <w:tcBorders>
              <w:top w:val="single" w:sz="4" w:space="0" w:color="auto"/>
              <w:left w:val="single" w:sz="4" w:space="0" w:color="auto"/>
            </w:tcBorders>
            <w:shd w:val="clear" w:color="auto" w:fill="FFFFFF"/>
            <w:vAlign w:val="center"/>
          </w:tcPr>
          <w:p w:rsidR="00604415" w:rsidRDefault="0023598C">
            <w:pPr>
              <w:pStyle w:val="a5"/>
              <w:shd w:val="clear" w:color="auto" w:fill="auto"/>
              <w:ind w:firstLine="0"/>
              <w:jc w:val="center"/>
            </w:pPr>
            <w:r>
              <w:rPr>
                <w:b/>
                <w:bCs/>
              </w:rPr>
              <w:t>ЧАСТЬ II. ГРАДОСТРОИТЕЛЬНЫЕ РЕГЛАМЕНТЫ</w:t>
            </w:r>
          </w:p>
        </w:tc>
        <w:tc>
          <w:tcPr>
            <w:tcW w:w="912"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jc w:val="both"/>
            </w:pPr>
            <w:r>
              <w:t>34</w:t>
            </w:r>
          </w:p>
        </w:tc>
      </w:tr>
      <w:tr w:rsidR="00604415">
        <w:trPr>
          <w:trHeight w:hRule="exact" w:val="1061"/>
          <w:jc w:val="center"/>
        </w:trPr>
        <w:tc>
          <w:tcPr>
            <w:tcW w:w="8750" w:type="dxa"/>
            <w:tcBorders>
              <w:top w:val="single" w:sz="4" w:space="0" w:color="auto"/>
              <w:left w:val="single" w:sz="4" w:space="0" w:color="auto"/>
            </w:tcBorders>
            <w:shd w:val="clear" w:color="auto" w:fill="FFFFFF"/>
          </w:tcPr>
          <w:p w:rsidR="00604415" w:rsidRDefault="0023598C">
            <w:pPr>
              <w:pStyle w:val="a5"/>
              <w:shd w:val="clear" w:color="auto" w:fill="auto"/>
              <w:spacing w:line="276" w:lineRule="auto"/>
              <w:ind w:firstLine="460"/>
            </w:pPr>
            <w:r>
              <w:rPr>
                <w:b/>
                <w:bCs/>
              </w:rPr>
              <w:t>РАЗДЕЛ 7. ГРАДОСТРОИТЕЛЬНЫЕ РЕГЛАМЕНТЫ В ЧАСТИ ВИДОВ ИСПОЛЬЗОВАНИЯ ТЕРРИТОРИИ И ПРЕДЕЛЬНЫХ ПАРАМЕТРОВ</w:t>
            </w:r>
          </w:p>
        </w:tc>
        <w:tc>
          <w:tcPr>
            <w:tcW w:w="912"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jc w:val="both"/>
            </w:pPr>
            <w:r>
              <w:t>34</w:t>
            </w:r>
          </w:p>
        </w:tc>
      </w:tr>
      <w:tr w:rsidR="00604415">
        <w:trPr>
          <w:trHeight w:hRule="exact" w:val="1061"/>
          <w:jc w:val="center"/>
        </w:trPr>
        <w:tc>
          <w:tcPr>
            <w:tcW w:w="8750" w:type="dxa"/>
            <w:tcBorders>
              <w:top w:val="single" w:sz="4" w:space="0" w:color="auto"/>
              <w:left w:val="single" w:sz="4" w:space="0" w:color="auto"/>
            </w:tcBorders>
            <w:shd w:val="clear" w:color="auto" w:fill="FFFFFF"/>
          </w:tcPr>
          <w:p w:rsidR="00604415" w:rsidRDefault="0023598C">
            <w:pPr>
              <w:pStyle w:val="a5"/>
              <w:shd w:val="clear" w:color="auto" w:fill="auto"/>
              <w:spacing w:line="276" w:lineRule="auto"/>
              <w:ind w:firstLine="460"/>
              <w:jc w:val="both"/>
            </w:pPr>
            <w:r>
              <w:t>Статья 28. Градостроительные регламенты и их применение. Перечень территориальных зон. Перечень территорий, для которых градостроительные регламенты не устанавливаются.</w:t>
            </w:r>
          </w:p>
        </w:tc>
        <w:tc>
          <w:tcPr>
            <w:tcW w:w="912"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jc w:val="both"/>
            </w:pPr>
            <w:r>
              <w:t>34-38</w:t>
            </w:r>
          </w:p>
        </w:tc>
      </w:tr>
      <w:tr w:rsidR="00604415">
        <w:trPr>
          <w:trHeight w:hRule="exact" w:val="744"/>
          <w:jc w:val="center"/>
        </w:trPr>
        <w:tc>
          <w:tcPr>
            <w:tcW w:w="8750" w:type="dxa"/>
            <w:tcBorders>
              <w:top w:val="single" w:sz="4" w:space="0" w:color="auto"/>
              <w:left w:val="single" w:sz="4" w:space="0" w:color="auto"/>
            </w:tcBorders>
            <w:shd w:val="clear" w:color="auto" w:fill="FFFFFF"/>
          </w:tcPr>
          <w:p w:rsidR="00604415" w:rsidRDefault="0023598C">
            <w:pPr>
              <w:pStyle w:val="a5"/>
              <w:shd w:val="clear" w:color="auto" w:fill="auto"/>
              <w:spacing w:line="271" w:lineRule="auto"/>
              <w:ind w:firstLine="460"/>
              <w:jc w:val="both"/>
            </w:pPr>
            <w:r>
              <w:t>Статья 29. Виды разрешенного использования земельных участков и объектов капитального строительства по территориальным зонам</w:t>
            </w:r>
          </w:p>
        </w:tc>
        <w:tc>
          <w:tcPr>
            <w:tcW w:w="912"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jc w:val="both"/>
            </w:pPr>
            <w:r>
              <w:t>38-48</w:t>
            </w:r>
          </w:p>
        </w:tc>
      </w:tr>
      <w:tr w:rsidR="00604415">
        <w:trPr>
          <w:trHeight w:hRule="exact" w:val="1061"/>
          <w:jc w:val="center"/>
        </w:trPr>
        <w:tc>
          <w:tcPr>
            <w:tcW w:w="8750" w:type="dxa"/>
            <w:tcBorders>
              <w:top w:val="single" w:sz="4" w:space="0" w:color="auto"/>
              <w:left w:val="single" w:sz="4" w:space="0" w:color="auto"/>
            </w:tcBorders>
            <w:shd w:val="clear" w:color="auto" w:fill="FFFFFF"/>
          </w:tcPr>
          <w:p w:rsidR="00604415" w:rsidRDefault="0023598C">
            <w:pPr>
              <w:pStyle w:val="a5"/>
              <w:shd w:val="clear" w:color="auto" w:fill="auto"/>
              <w:spacing w:line="276" w:lineRule="auto"/>
              <w:ind w:firstLine="460"/>
              <w:jc w:val="both"/>
            </w:pPr>
            <w:r>
              <w:t>Статья 30.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912"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jc w:val="both"/>
            </w:pPr>
            <w:r>
              <w:t>49-50</w:t>
            </w:r>
          </w:p>
        </w:tc>
      </w:tr>
      <w:tr w:rsidR="00604415">
        <w:trPr>
          <w:trHeight w:hRule="exact" w:val="749"/>
          <w:jc w:val="center"/>
        </w:trPr>
        <w:tc>
          <w:tcPr>
            <w:tcW w:w="8750" w:type="dxa"/>
            <w:tcBorders>
              <w:top w:val="single" w:sz="4" w:space="0" w:color="auto"/>
              <w:left w:val="single" w:sz="4" w:space="0" w:color="auto"/>
            </w:tcBorders>
            <w:shd w:val="clear" w:color="auto" w:fill="FFFFFF"/>
          </w:tcPr>
          <w:p w:rsidR="00604415" w:rsidRDefault="0023598C">
            <w:pPr>
              <w:pStyle w:val="a5"/>
              <w:shd w:val="clear" w:color="auto" w:fill="auto"/>
              <w:spacing w:line="276" w:lineRule="auto"/>
              <w:ind w:firstLine="460"/>
              <w:jc w:val="both"/>
            </w:pPr>
            <w:r>
              <w:t>Статья 31. Иные показатели. Градостроительные регламенты территориальных зон</w:t>
            </w:r>
          </w:p>
        </w:tc>
        <w:tc>
          <w:tcPr>
            <w:tcW w:w="912"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jc w:val="both"/>
            </w:pPr>
            <w:r>
              <w:t>50-59</w:t>
            </w:r>
          </w:p>
        </w:tc>
      </w:tr>
      <w:tr w:rsidR="00604415">
        <w:trPr>
          <w:trHeight w:hRule="exact" w:val="744"/>
          <w:jc w:val="center"/>
        </w:trPr>
        <w:tc>
          <w:tcPr>
            <w:tcW w:w="8750" w:type="dxa"/>
            <w:tcBorders>
              <w:top w:val="single" w:sz="4" w:space="0" w:color="auto"/>
              <w:left w:val="single" w:sz="4" w:space="0" w:color="auto"/>
            </w:tcBorders>
            <w:shd w:val="clear" w:color="auto" w:fill="FFFFFF"/>
          </w:tcPr>
          <w:p w:rsidR="00604415" w:rsidRDefault="0023598C">
            <w:pPr>
              <w:pStyle w:val="a5"/>
              <w:shd w:val="clear" w:color="auto" w:fill="auto"/>
              <w:spacing w:line="276" w:lineRule="auto"/>
              <w:ind w:firstLine="460"/>
              <w:jc w:val="both"/>
            </w:pPr>
            <w:r>
              <w:t>Статья 32. Описание территорий, для которых градостроительные регламенты не устанавливаются</w:t>
            </w:r>
          </w:p>
        </w:tc>
        <w:tc>
          <w:tcPr>
            <w:tcW w:w="912"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jc w:val="both"/>
            </w:pPr>
            <w:r>
              <w:t>60</w:t>
            </w:r>
          </w:p>
        </w:tc>
      </w:tr>
      <w:tr w:rsidR="00604415">
        <w:trPr>
          <w:trHeight w:hRule="exact" w:val="1061"/>
          <w:jc w:val="center"/>
        </w:trPr>
        <w:tc>
          <w:tcPr>
            <w:tcW w:w="8750" w:type="dxa"/>
            <w:tcBorders>
              <w:top w:val="single" w:sz="4" w:space="0" w:color="auto"/>
              <w:left w:val="single" w:sz="4" w:space="0" w:color="auto"/>
            </w:tcBorders>
            <w:shd w:val="clear" w:color="auto" w:fill="FFFFFF"/>
          </w:tcPr>
          <w:p w:rsidR="00604415" w:rsidRDefault="0023598C">
            <w:pPr>
              <w:pStyle w:val="a5"/>
              <w:shd w:val="clear" w:color="auto" w:fill="auto"/>
              <w:spacing w:line="276" w:lineRule="auto"/>
              <w:ind w:firstLine="460"/>
              <w:jc w:val="both"/>
            </w:pPr>
            <w:r>
              <w:rPr>
                <w:b/>
                <w:bCs/>
              </w:rPr>
              <w:t>РАЗДЕЛ 8. ГРАДОСТРОИТЕЛЬНЫЕ РЕГЛАМЕНТЫ В ЧАСТИ ОГРАНИЧЕНИЙ ИСПОЛЬЗОВАНИЯ ЗЕМЕЛЬНЫХ УЧАСТКОВ И ОБЪЕКТОВ КАПИТАЛЬНОГО СТРОИТЕЛЬСТВА</w:t>
            </w:r>
          </w:p>
        </w:tc>
        <w:tc>
          <w:tcPr>
            <w:tcW w:w="912"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jc w:val="both"/>
            </w:pPr>
            <w:r>
              <w:t>61</w:t>
            </w:r>
          </w:p>
        </w:tc>
      </w:tr>
      <w:tr w:rsidR="00604415">
        <w:trPr>
          <w:trHeight w:hRule="exact" w:val="1378"/>
          <w:jc w:val="center"/>
        </w:trPr>
        <w:tc>
          <w:tcPr>
            <w:tcW w:w="8750" w:type="dxa"/>
            <w:tcBorders>
              <w:top w:val="single" w:sz="4" w:space="0" w:color="auto"/>
              <w:left w:val="single" w:sz="4" w:space="0" w:color="auto"/>
            </w:tcBorders>
            <w:shd w:val="clear" w:color="auto" w:fill="FFFFFF"/>
          </w:tcPr>
          <w:p w:rsidR="00604415" w:rsidRDefault="0023598C">
            <w:pPr>
              <w:pStyle w:val="a5"/>
              <w:shd w:val="clear" w:color="auto" w:fill="auto"/>
              <w:spacing w:line="276" w:lineRule="auto"/>
              <w:ind w:firstLine="460"/>
              <w:jc w:val="both"/>
            </w:pPr>
            <w:r>
              <w:t xml:space="preserve">Статья 33.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w:t>
            </w:r>
            <w:proofErr w:type="spellStart"/>
            <w:r>
              <w:t>санитарно</w:t>
            </w:r>
            <w:r>
              <w:softHyphen/>
              <w:t>гигиеническим</w:t>
            </w:r>
            <w:proofErr w:type="spellEnd"/>
            <w:r>
              <w:t xml:space="preserve"> требованиям</w:t>
            </w:r>
          </w:p>
        </w:tc>
        <w:tc>
          <w:tcPr>
            <w:tcW w:w="912"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jc w:val="both"/>
            </w:pPr>
            <w:r>
              <w:t>61-62</w:t>
            </w:r>
          </w:p>
        </w:tc>
      </w:tr>
      <w:tr w:rsidR="00604415">
        <w:trPr>
          <w:trHeight w:hRule="exact" w:val="725"/>
          <w:jc w:val="center"/>
        </w:trPr>
        <w:tc>
          <w:tcPr>
            <w:tcW w:w="8750" w:type="dxa"/>
            <w:tcBorders>
              <w:top w:val="single" w:sz="4" w:space="0" w:color="auto"/>
              <w:left w:val="single" w:sz="4" w:space="0" w:color="auto"/>
            </w:tcBorders>
            <w:shd w:val="clear" w:color="auto" w:fill="FFFFFF"/>
          </w:tcPr>
          <w:p w:rsidR="00604415" w:rsidRDefault="0023598C">
            <w:pPr>
              <w:pStyle w:val="a5"/>
              <w:shd w:val="clear" w:color="auto" w:fill="auto"/>
              <w:ind w:firstLine="460"/>
            </w:pPr>
            <w:r>
              <w:t>Статья 34. Перечень зон с особыми условиями использования территории</w:t>
            </w:r>
          </w:p>
        </w:tc>
        <w:tc>
          <w:tcPr>
            <w:tcW w:w="912" w:type="dxa"/>
            <w:tcBorders>
              <w:top w:val="single" w:sz="4" w:space="0" w:color="auto"/>
              <w:left w:val="single" w:sz="4" w:space="0" w:color="auto"/>
              <w:right w:val="single" w:sz="4" w:space="0" w:color="auto"/>
            </w:tcBorders>
            <w:shd w:val="clear" w:color="auto" w:fill="FFFFFF"/>
            <w:vAlign w:val="center"/>
          </w:tcPr>
          <w:p w:rsidR="00604415" w:rsidRDefault="0023598C">
            <w:pPr>
              <w:pStyle w:val="a5"/>
              <w:shd w:val="clear" w:color="auto" w:fill="auto"/>
              <w:ind w:firstLine="0"/>
              <w:jc w:val="both"/>
            </w:pPr>
            <w:r>
              <w:t>62</w:t>
            </w:r>
          </w:p>
        </w:tc>
      </w:tr>
      <w:tr w:rsidR="00604415">
        <w:trPr>
          <w:trHeight w:hRule="exact" w:val="1699"/>
          <w:jc w:val="center"/>
        </w:trPr>
        <w:tc>
          <w:tcPr>
            <w:tcW w:w="8750" w:type="dxa"/>
            <w:tcBorders>
              <w:top w:val="single" w:sz="4" w:space="0" w:color="auto"/>
              <w:left w:val="single" w:sz="4" w:space="0" w:color="auto"/>
            </w:tcBorders>
            <w:shd w:val="clear" w:color="auto" w:fill="FFFFFF"/>
          </w:tcPr>
          <w:p w:rsidR="00604415" w:rsidRDefault="0023598C">
            <w:pPr>
              <w:pStyle w:val="a5"/>
              <w:shd w:val="clear" w:color="auto" w:fill="auto"/>
              <w:spacing w:line="276" w:lineRule="auto"/>
              <w:ind w:firstLine="460"/>
              <w:jc w:val="both"/>
            </w:pPr>
            <w:r>
              <w:t>Статья 35. 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p>
        </w:tc>
        <w:tc>
          <w:tcPr>
            <w:tcW w:w="912"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jc w:val="both"/>
            </w:pPr>
            <w:r>
              <w:t>63-64</w:t>
            </w:r>
          </w:p>
        </w:tc>
      </w:tr>
      <w:tr w:rsidR="00604415">
        <w:trPr>
          <w:trHeight w:hRule="exact" w:val="744"/>
          <w:jc w:val="center"/>
        </w:trPr>
        <w:tc>
          <w:tcPr>
            <w:tcW w:w="8750" w:type="dxa"/>
            <w:tcBorders>
              <w:top w:val="single" w:sz="4" w:space="0" w:color="auto"/>
              <w:left w:val="single" w:sz="4" w:space="0" w:color="auto"/>
            </w:tcBorders>
            <w:shd w:val="clear" w:color="auto" w:fill="FFFFFF"/>
          </w:tcPr>
          <w:p w:rsidR="00604415" w:rsidRDefault="0023598C">
            <w:pPr>
              <w:pStyle w:val="a5"/>
              <w:shd w:val="clear" w:color="auto" w:fill="auto"/>
              <w:spacing w:line="276" w:lineRule="auto"/>
              <w:ind w:firstLine="460"/>
            </w:pPr>
            <w:r>
              <w:t xml:space="preserve">Статья 36. Зоны минимальных расстояний магистральных дорог </w:t>
            </w:r>
            <w:proofErr w:type="spellStart"/>
            <w:r>
              <w:t>улично</w:t>
            </w:r>
            <w:r>
              <w:softHyphen/>
              <w:t>дорожной</w:t>
            </w:r>
            <w:proofErr w:type="spellEnd"/>
            <w:r>
              <w:t xml:space="preserve"> сети населенных пунктов до застройки</w:t>
            </w:r>
          </w:p>
        </w:tc>
        <w:tc>
          <w:tcPr>
            <w:tcW w:w="912"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jc w:val="both"/>
            </w:pPr>
            <w:r>
              <w:t>64</w:t>
            </w:r>
          </w:p>
        </w:tc>
      </w:tr>
      <w:tr w:rsidR="00604415">
        <w:trPr>
          <w:trHeight w:hRule="exact" w:val="427"/>
          <w:jc w:val="center"/>
        </w:trPr>
        <w:tc>
          <w:tcPr>
            <w:tcW w:w="8750" w:type="dxa"/>
            <w:tcBorders>
              <w:top w:val="single" w:sz="4" w:space="0" w:color="auto"/>
              <w:left w:val="single" w:sz="4" w:space="0" w:color="auto"/>
            </w:tcBorders>
            <w:shd w:val="clear" w:color="auto" w:fill="FFFFFF"/>
          </w:tcPr>
          <w:p w:rsidR="00604415" w:rsidRDefault="0023598C">
            <w:pPr>
              <w:pStyle w:val="a5"/>
              <w:shd w:val="clear" w:color="auto" w:fill="auto"/>
              <w:ind w:firstLine="460"/>
            </w:pPr>
            <w:r>
              <w:t>Статья 37. Придорожные полосы автомобильных дорог</w:t>
            </w:r>
          </w:p>
        </w:tc>
        <w:tc>
          <w:tcPr>
            <w:tcW w:w="912"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jc w:val="both"/>
            </w:pPr>
            <w:r>
              <w:t>64-65</w:t>
            </w:r>
          </w:p>
        </w:tc>
      </w:tr>
      <w:tr w:rsidR="00604415">
        <w:trPr>
          <w:trHeight w:hRule="exact" w:val="475"/>
          <w:jc w:val="center"/>
        </w:trPr>
        <w:tc>
          <w:tcPr>
            <w:tcW w:w="8750" w:type="dxa"/>
            <w:tcBorders>
              <w:top w:val="single" w:sz="4" w:space="0" w:color="auto"/>
              <w:left w:val="single" w:sz="4" w:space="0" w:color="auto"/>
            </w:tcBorders>
            <w:shd w:val="clear" w:color="auto" w:fill="FFFFFF"/>
          </w:tcPr>
          <w:p w:rsidR="00604415" w:rsidRDefault="0023598C">
            <w:pPr>
              <w:pStyle w:val="a5"/>
              <w:shd w:val="clear" w:color="auto" w:fill="auto"/>
              <w:ind w:firstLine="460"/>
            </w:pPr>
            <w:r>
              <w:rPr>
                <w:b/>
                <w:bCs/>
              </w:rPr>
              <w:t>Статья 38. Санитарно-защитные зоны железных дорог</w:t>
            </w:r>
          </w:p>
        </w:tc>
        <w:tc>
          <w:tcPr>
            <w:tcW w:w="912"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jc w:val="both"/>
            </w:pPr>
            <w:r>
              <w:t>65</w:t>
            </w:r>
          </w:p>
        </w:tc>
      </w:tr>
      <w:tr w:rsidR="00604415">
        <w:trPr>
          <w:trHeight w:hRule="exact" w:val="480"/>
          <w:jc w:val="center"/>
        </w:trPr>
        <w:tc>
          <w:tcPr>
            <w:tcW w:w="8750" w:type="dxa"/>
            <w:tcBorders>
              <w:top w:val="single" w:sz="4" w:space="0" w:color="auto"/>
              <w:left w:val="single" w:sz="4" w:space="0" w:color="auto"/>
            </w:tcBorders>
            <w:shd w:val="clear" w:color="auto" w:fill="FFFFFF"/>
          </w:tcPr>
          <w:p w:rsidR="00604415" w:rsidRDefault="0023598C">
            <w:pPr>
              <w:pStyle w:val="a5"/>
              <w:shd w:val="clear" w:color="auto" w:fill="auto"/>
              <w:ind w:firstLine="460"/>
            </w:pPr>
            <w:r>
              <w:rPr>
                <w:b/>
                <w:bCs/>
              </w:rPr>
              <w:t>Статья 39. Охранные зоны объектов газораспределительной сети</w:t>
            </w:r>
          </w:p>
        </w:tc>
        <w:tc>
          <w:tcPr>
            <w:tcW w:w="912" w:type="dxa"/>
            <w:tcBorders>
              <w:top w:val="single" w:sz="4" w:space="0" w:color="auto"/>
              <w:left w:val="single" w:sz="4" w:space="0" w:color="auto"/>
              <w:right w:val="single" w:sz="4" w:space="0" w:color="auto"/>
            </w:tcBorders>
            <w:shd w:val="clear" w:color="auto" w:fill="FFFFFF"/>
            <w:vAlign w:val="center"/>
          </w:tcPr>
          <w:p w:rsidR="00604415" w:rsidRDefault="0023598C">
            <w:pPr>
              <w:pStyle w:val="a5"/>
              <w:shd w:val="clear" w:color="auto" w:fill="auto"/>
              <w:ind w:firstLine="0"/>
              <w:jc w:val="both"/>
            </w:pPr>
            <w:r>
              <w:t>66</w:t>
            </w:r>
          </w:p>
        </w:tc>
      </w:tr>
      <w:tr w:rsidR="00604415">
        <w:trPr>
          <w:trHeight w:hRule="exact" w:val="437"/>
          <w:jc w:val="center"/>
        </w:trPr>
        <w:tc>
          <w:tcPr>
            <w:tcW w:w="8750" w:type="dxa"/>
            <w:tcBorders>
              <w:top w:val="single" w:sz="4" w:space="0" w:color="auto"/>
              <w:left w:val="single" w:sz="4" w:space="0" w:color="auto"/>
              <w:bottom w:val="single" w:sz="4" w:space="0" w:color="auto"/>
            </w:tcBorders>
            <w:shd w:val="clear" w:color="auto" w:fill="FFFFFF"/>
          </w:tcPr>
          <w:p w:rsidR="00604415" w:rsidRDefault="0023598C">
            <w:pPr>
              <w:pStyle w:val="a5"/>
              <w:shd w:val="clear" w:color="auto" w:fill="auto"/>
              <w:ind w:firstLine="460"/>
            </w:pPr>
            <w:r>
              <w:rPr>
                <w:b/>
                <w:bCs/>
              </w:rPr>
              <w:t xml:space="preserve">Статья 40. Охранные зоны объектов </w:t>
            </w:r>
            <w:proofErr w:type="spellStart"/>
            <w:r>
              <w:rPr>
                <w:b/>
                <w:bCs/>
              </w:rPr>
              <w:t>электросетевого</w:t>
            </w:r>
            <w:proofErr w:type="spellEnd"/>
            <w:r>
              <w:rPr>
                <w:b/>
                <w:bCs/>
              </w:rPr>
              <w:t xml:space="preserve"> хозяйства</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604415" w:rsidRDefault="0023598C">
            <w:pPr>
              <w:pStyle w:val="a5"/>
              <w:shd w:val="clear" w:color="auto" w:fill="auto"/>
              <w:ind w:firstLine="0"/>
              <w:jc w:val="both"/>
            </w:pPr>
            <w:r>
              <w:t>66-67</w:t>
            </w:r>
          </w:p>
        </w:tc>
      </w:tr>
    </w:tbl>
    <w:p w:rsidR="00604415" w:rsidRDefault="0023598C">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8750"/>
        <w:gridCol w:w="912"/>
      </w:tblGrid>
      <w:tr w:rsidR="00604415">
        <w:trPr>
          <w:trHeight w:hRule="exact" w:val="437"/>
          <w:jc w:val="center"/>
        </w:trPr>
        <w:tc>
          <w:tcPr>
            <w:tcW w:w="8750" w:type="dxa"/>
            <w:tcBorders>
              <w:top w:val="single" w:sz="4" w:space="0" w:color="auto"/>
              <w:left w:val="single" w:sz="4" w:space="0" w:color="auto"/>
            </w:tcBorders>
            <w:shd w:val="clear" w:color="auto" w:fill="FFFFFF"/>
          </w:tcPr>
          <w:p w:rsidR="00604415" w:rsidRDefault="0023598C">
            <w:pPr>
              <w:pStyle w:val="a5"/>
              <w:shd w:val="clear" w:color="auto" w:fill="auto"/>
              <w:ind w:firstLine="460"/>
            </w:pPr>
            <w:r>
              <w:rPr>
                <w:b/>
                <w:bCs/>
              </w:rPr>
              <w:lastRenderedPageBreak/>
              <w:t>Статья 41. Водоохранные зоны</w:t>
            </w:r>
          </w:p>
        </w:tc>
        <w:tc>
          <w:tcPr>
            <w:tcW w:w="912"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pPr>
            <w:r>
              <w:t>67-68</w:t>
            </w:r>
          </w:p>
        </w:tc>
      </w:tr>
      <w:tr w:rsidR="00604415">
        <w:trPr>
          <w:trHeight w:hRule="exact" w:val="437"/>
          <w:jc w:val="center"/>
        </w:trPr>
        <w:tc>
          <w:tcPr>
            <w:tcW w:w="8750" w:type="dxa"/>
            <w:tcBorders>
              <w:top w:val="single" w:sz="4" w:space="0" w:color="auto"/>
              <w:left w:val="single" w:sz="4" w:space="0" w:color="auto"/>
            </w:tcBorders>
            <w:shd w:val="clear" w:color="auto" w:fill="FFFFFF"/>
          </w:tcPr>
          <w:p w:rsidR="00604415" w:rsidRDefault="0023598C">
            <w:pPr>
              <w:pStyle w:val="a5"/>
              <w:shd w:val="clear" w:color="auto" w:fill="auto"/>
              <w:ind w:firstLine="460"/>
            </w:pPr>
            <w:r>
              <w:rPr>
                <w:b/>
                <w:bCs/>
              </w:rPr>
              <w:t>Статья 42. Зона возможного затопления</w:t>
            </w:r>
          </w:p>
        </w:tc>
        <w:tc>
          <w:tcPr>
            <w:tcW w:w="912" w:type="dxa"/>
            <w:tcBorders>
              <w:top w:val="single" w:sz="4" w:space="0" w:color="auto"/>
              <w:left w:val="single" w:sz="4" w:space="0" w:color="auto"/>
              <w:right w:val="single" w:sz="4" w:space="0" w:color="auto"/>
            </w:tcBorders>
            <w:shd w:val="clear" w:color="auto" w:fill="FFFFFF"/>
            <w:vAlign w:val="center"/>
          </w:tcPr>
          <w:p w:rsidR="00604415" w:rsidRDefault="0023598C">
            <w:pPr>
              <w:pStyle w:val="a5"/>
              <w:shd w:val="clear" w:color="auto" w:fill="auto"/>
              <w:ind w:firstLine="0"/>
            </w:pPr>
            <w:r>
              <w:t>68</w:t>
            </w:r>
          </w:p>
        </w:tc>
      </w:tr>
      <w:tr w:rsidR="00604415">
        <w:trPr>
          <w:trHeight w:hRule="exact" w:val="427"/>
          <w:jc w:val="center"/>
        </w:trPr>
        <w:tc>
          <w:tcPr>
            <w:tcW w:w="8750" w:type="dxa"/>
            <w:tcBorders>
              <w:top w:val="single" w:sz="4" w:space="0" w:color="auto"/>
              <w:left w:val="single" w:sz="4" w:space="0" w:color="auto"/>
            </w:tcBorders>
            <w:shd w:val="clear" w:color="auto" w:fill="FFFFFF"/>
          </w:tcPr>
          <w:p w:rsidR="00604415" w:rsidRDefault="0023598C">
            <w:pPr>
              <w:pStyle w:val="a5"/>
              <w:shd w:val="clear" w:color="auto" w:fill="auto"/>
              <w:ind w:firstLine="460"/>
            </w:pPr>
            <w:r>
              <w:rPr>
                <w:b/>
                <w:bCs/>
              </w:rPr>
              <w:t>Статья 43. Зоны затопления и подтопления</w:t>
            </w:r>
          </w:p>
        </w:tc>
        <w:tc>
          <w:tcPr>
            <w:tcW w:w="912"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pPr>
            <w:r>
              <w:t>69-70</w:t>
            </w:r>
          </w:p>
        </w:tc>
      </w:tr>
      <w:tr w:rsidR="00604415">
        <w:trPr>
          <w:trHeight w:hRule="exact" w:val="427"/>
          <w:jc w:val="center"/>
        </w:trPr>
        <w:tc>
          <w:tcPr>
            <w:tcW w:w="8750" w:type="dxa"/>
            <w:tcBorders>
              <w:top w:val="single" w:sz="4" w:space="0" w:color="auto"/>
              <w:left w:val="single" w:sz="4" w:space="0" w:color="auto"/>
            </w:tcBorders>
            <w:shd w:val="clear" w:color="auto" w:fill="FFFFFF"/>
          </w:tcPr>
          <w:p w:rsidR="00604415" w:rsidRDefault="0023598C">
            <w:pPr>
              <w:pStyle w:val="a5"/>
              <w:shd w:val="clear" w:color="auto" w:fill="auto"/>
              <w:ind w:firstLine="460"/>
            </w:pPr>
            <w:r>
              <w:rPr>
                <w:b/>
                <w:bCs/>
              </w:rPr>
              <w:t>Статья 44. Особо охраняемые природные территории</w:t>
            </w:r>
          </w:p>
        </w:tc>
        <w:tc>
          <w:tcPr>
            <w:tcW w:w="912"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pPr>
            <w:r>
              <w:t>70-73</w:t>
            </w:r>
          </w:p>
        </w:tc>
      </w:tr>
      <w:tr w:rsidR="00604415">
        <w:trPr>
          <w:trHeight w:hRule="exact" w:val="427"/>
          <w:jc w:val="center"/>
        </w:trPr>
        <w:tc>
          <w:tcPr>
            <w:tcW w:w="8750" w:type="dxa"/>
            <w:tcBorders>
              <w:top w:val="single" w:sz="4" w:space="0" w:color="auto"/>
              <w:left w:val="single" w:sz="4" w:space="0" w:color="auto"/>
            </w:tcBorders>
            <w:shd w:val="clear" w:color="auto" w:fill="FFFFFF"/>
          </w:tcPr>
          <w:p w:rsidR="00604415" w:rsidRDefault="0023598C">
            <w:pPr>
              <w:pStyle w:val="a5"/>
              <w:shd w:val="clear" w:color="auto" w:fill="auto"/>
              <w:ind w:firstLine="460"/>
            </w:pPr>
            <w:r>
              <w:rPr>
                <w:b/>
                <w:bCs/>
              </w:rPr>
              <w:t>Статья 45. Территории объектов культурного наследия</w:t>
            </w:r>
          </w:p>
        </w:tc>
        <w:tc>
          <w:tcPr>
            <w:tcW w:w="912"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pPr>
            <w:r>
              <w:t>73-79</w:t>
            </w:r>
          </w:p>
        </w:tc>
      </w:tr>
      <w:tr w:rsidR="00604415">
        <w:trPr>
          <w:trHeight w:hRule="exact" w:val="427"/>
          <w:jc w:val="center"/>
        </w:trPr>
        <w:tc>
          <w:tcPr>
            <w:tcW w:w="8750" w:type="dxa"/>
            <w:tcBorders>
              <w:top w:val="single" w:sz="4" w:space="0" w:color="auto"/>
              <w:left w:val="single" w:sz="4" w:space="0" w:color="auto"/>
            </w:tcBorders>
            <w:shd w:val="clear" w:color="auto" w:fill="FFFFFF"/>
          </w:tcPr>
          <w:p w:rsidR="00604415" w:rsidRDefault="0023598C">
            <w:pPr>
              <w:pStyle w:val="a5"/>
              <w:shd w:val="clear" w:color="auto" w:fill="auto"/>
              <w:ind w:firstLine="460"/>
            </w:pPr>
            <w:r>
              <w:rPr>
                <w:b/>
                <w:bCs/>
              </w:rPr>
              <w:t>Статья 46. Зоны охраны объектов культурного наследия</w:t>
            </w:r>
          </w:p>
        </w:tc>
        <w:tc>
          <w:tcPr>
            <w:tcW w:w="912"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pPr>
            <w:r>
              <w:t>79-81</w:t>
            </w:r>
          </w:p>
        </w:tc>
      </w:tr>
      <w:tr w:rsidR="00604415">
        <w:trPr>
          <w:trHeight w:hRule="exact" w:val="749"/>
          <w:jc w:val="center"/>
        </w:trPr>
        <w:tc>
          <w:tcPr>
            <w:tcW w:w="8750" w:type="dxa"/>
            <w:tcBorders>
              <w:top w:val="single" w:sz="4" w:space="0" w:color="auto"/>
              <w:left w:val="single" w:sz="4" w:space="0" w:color="auto"/>
            </w:tcBorders>
            <w:shd w:val="clear" w:color="auto" w:fill="FFFFFF"/>
          </w:tcPr>
          <w:p w:rsidR="00604415" w:rsidRDefault="0023598C">
            <w:pPr>
              <w:pStyle w:val="a5"/>
              <w:shd w:val="clear" w:color="auto" w:fill="auto"/>
              <w:spacing w:line="276" w:lineRule="auto"/>
              <w:ind w:firstLine="460"/>
            </w:pPr>
            <w:r>
              <w:rPr>
                <w:b/>
                <w:bCs/>
              </w:rPr>
              <w:t>Статья 47. Зоны минимальных расстояний памятников истории и культуры до транспортных и инженерных коммуникаций</w:t>
            </w:r>
          </w:p>
        </w:tc>
        <w:tc>
          <w:tcPr>
            <w:tcW w:w="912"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pPr>
            <w:r>
              <w:t>81-82</w:t>
            </w:r>
          </w:p>
        </w:tc>
      </w:tr>
      <w:tr w:rsidR="00604415">
        <w:trPr>
          <w:trHeight w:hRule="exact" w:val="326"/>
          <w:jc w:val="center"/>
        </w:trPr>
        <w:tc>
          <w:tcPr>
            <w:tcW w:w="8750" w:type="dxa"/>
            <w:tcBorders>
              <w:top w:val="single" w:sz="4" w:space="0" w:color="auto"/>
              <w:left w:val="single" w:sz="4" w:space="0" w:color="auto"/>
            </w:tcBorders>
            <w:shd w:val="clear" w:color="auto" w:fill="FFFFFF"/>
          </w:tcPr>
          <w:p w:rsidR="00604415" w:rsidRDefault="0023598C">
            <w:pPr>
              <w:pStyle w:val="a5"/>
              <w:shd w:val="clear" w:color="auto" w:fill="auto"/>
              <w:ind w:firstLine="0"/>
            </w:pPr>
            <w:r>
              <w:rPr>
                <w:b/>
                <w:bCs/>
              </w:rPr>
              <w:t>ЧАСТЬ III. КАРТА ГРАДОСТРОИТЕЛЬНОГО ЗОНИРОВАНИЯ</w:t>
            </w:r>
          </w:p>
        </w:tc>
        <w:tc>
          <w:tcPr>
            <w:tcW w:w="912"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pPr>
            <w:r>
              <w:t>83</w:t>
            </w:r>
          </w:p>
        </w:tc>
      </w:tr>
      <w:tr w:rsidR="00604415">
        <w:trPr>
          <w:trHeight w:hRule="exact" w:val="365"/>
          <w:jc w:val="center"/>
        </w:trPr>
        <w:tc>
          <w:tcPr>
            <w:tcW w:w="8750" w:type="dxa"/>
            <w:tcBorders>
              <w:top w:val="single" w:sz="4" w:space="0" w:color="auto"/>
              <w:left w:val="single" w:sz="4" w:space="0" w:color="auto"/>
            </w:tcBorders>
            <w:shd w:val="clear" w:color="auto" w:fill="FFFFFF"/>
          </w:tcPr>
          <w:p w:rsidR="00604415" w:rsidRDefault="0023598C">
            <w:pPr>
              <w:pStyle w:val="a5"/>
              <w:shd w:val="clear" w:color="auto" w:fill="auto"/>
              <w:ind w:firstLine="0"/>
            </w:pPr>
            <w:r>
              <w:rPr>
                <w:b/>
                <w:bCs/>
              </w:rPr>
              <w:t>РАЗДЕЛ 9. КАРТА ГРАДОСТРОИТЕЛЬНОГО ЗОНИРОВАНИЯ</w:t>
            </w:r>
          </w:p>
        </w:tc>
        <w:tc>
          <w:tcPr>
            <w:tcW w:w="912"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pPr>
            <w:r>
              <w:t>83-90</w:t>
            </w:r>
          </w:p>
        </w:tc>
      </w:tr>
      <w:tr w:rsidR="00604415">
        <w:trPr>
          <w:trHeight w:hRule="exact" w:val="533"/>
          <w:jc w:val="center"/>
        </w:trPr>
        <w:tc>
          <w:tcPr>
            <w:tcW w:w="8750" w:type="dxa"/>
            <w:tcBorders>
              <w:top w:val="single" w:sz="4" w:space="0" w:color="auto"/>
              <w:left w:val="single" w:sz="4" w:space="0" w:color="auto"/>
              <w:bottom w:val="single" w:sz="4" w:space="0" w:color="auto"/>
            </w:tcBorders>
            <w:shd w:val="clear" w:color="auto" w:fill="FFFFFF"/>
          </w:tcPr>
          <w:p w:rsidR="00604415" w:rsidRDefault="0023598C">
            <w:pPr>
              <w:pStyle w:val="a5"/>
              <w:shd w:val="clear" w:color="auto" w:fill="auto"/>
              <w:ind w:firstLine="0"/>
            </w:pPr>
            <w:r>
              <w:t>Приложения</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604415" w:rsidRDefault="00604415">
            <w:pPr>
              <w:rPr>
                <w:sz w:val="10"/>
                <w:szCs w:val="10"/>
              </w:rPr>
            </w:pPr>
          </w:p>
        </w:tc>
      </w:tr>
    </w:tbl>
    <w:p w:rsidR="00604415" w:rsidRDefault="00604415">
      <w:pPr>
        <w:sectPr w:rsidR="00604415" w:rsidSect="0023598C">
          <w:footerReference w:type="default" r:id="rId8"/>
          <w:pgSz w:w="11900" w:h="16840"/>
          <w:pgMar w:top="1022" w:right="843" w:bottom="1083" w:left="1418" w:header="594" w:footer="3" w:gutter="0"/>
          <w:pgNumType w:start="1"/>
          <w:cols w:space="720"/>
          <w:noEndnote/>
          <w:docGrid w:linePitch="360"/>
        </w:sectPr>
      </w:pPr>
    </w:p>
    <w:p w:rsidR="00604415" w:rsidRDefault="0023598C">
      <w:pPr>
        <w:pStyle w:val="11"/>
        <w:shd w:val="clear" w:color="auto" w:fill="auto"/>
        <w:spacing w:before="120" w:after="100"/>
        <w:ind w:firstLine="0"/>
        <w:jc w:val="center"/>
      </w:pPr>
      <w:r>
        <w:rPr>
          <w:b/>
          <w:bCs/>
        </w:rPr>
        <w:lastRenderedPageBreak/>
        <w:t xml:space="preserve">ЧАСТЬ </w:t>
      </w:r>
      <w:r>
        <w:rPr>
          <w:b/>
          <w:bCs/>
          <w:lang w:val="en-US" w:eastAsia="en-US" w:bidi="en-US"/>
        </w:rPr>
        <w:t>I</w:t>
      </w:r>
      <w:r w:rsidRPr="0023598C">
        <w:rPr>
          <w:b/>
          <w:bCs/>
          <w:lang w:eastAsia="en-US" w:bidi="en-US"/>
        </w:rPr>
        <w:t xml:space="preserve">. </w:t>
      </w:r>
      <w:r>
        <w:rPr>
          <w:b/>
          <w:bCs/>
        </w:rPr>
        <w:t>ПОРЯДОК ПРИМЕНЕНИЯ ПРАВИЛ ЗЕМЛЕПОЛЬЗОВАНИЯ И ЗАСТРОЙКИ И</w:t>
      </w:r>
      <w:r>
        <w:rPr>
          <w:b/>
          <w:bCs/>
        </w:rPr>
        <w:br/>
        <w:t>ВНЕСЕНИЯ В НИХ ИЗМЕНЕНИЙ</w:t>
      </w:r>
    </w:p>
    <w:p w:rsidR="00604415" w:rsidRDefault="0023598C">
      <w:pPr>
        <w:pStyle w:val="11"/>
        <w:shd w:val="clear" w:color="auto" w:fill="auto"/>
        <w:spacing w:after="100"/>
        <w:ind w:firstLine="0"/>
        <w:jc w:val="center"/>
      </w:pPr>
      <w:r>
        <w:rPr>
          <w:b/>
          <w:bCs/>
        </w:rPr>
        <w:t>РАЗДЕЛ 1. ПОЛОЖЕНИЕ О РЕГУЛИРОВАНИИ ЗЕМЛЕПОЛЬЗОВАНИЯ И</w:t>
      </w:r>
      <w:r>
        <w:rPr>
          <w:b/>
          <w:bCs/>
        </w:rPr>
        <w:br/>
        <w:t>ЗАСТРОЙКИ ОРГАНАМИ МЕСТНОГО САМОУПРАВЛЕНИЯ</w:t>
      </w:r>
    </w:p>
    <w:p w:rsidR="00604415" w:rsidRDefault="0023598C">
      <w:pPr>
        <w:pStyle w:val="11"/>
        <w:shd w:val="clear" w:color="auto" w:fill="auto"/>
        <w:ind w:firstLine="580"/>
        <w:jc w:val="both"/>
      </w:pPr>
      <w:r>
        <w:rPr>
          <w:b/>
          <w:bCs/>
        </w:rPr>
        <w:t>Статья 1. Сфера применения правил землепользования и застройки</w:t>
      </w:r>
    </w:p>
    <w:p w:rsidR="00604415" w:rsidRDefault="0023598C">
      <w:pPr>
        <w:pStyle w:val="11"/>
        <w:numPr>
          <w:ilvl w:val="0"/>
          <w:numId w:val="1"/>
        </w:numPr>
        <w:shd w:val="clear" w:color="auto" w:fill="auto"/>
        <w:tabs>
          <w:tab w:val="left" w:pos="870"/>
        </w:tabs>
        <w:ind w:firstLine="600"/>
        <w:jc w:val="both"/>
      </w:pPr>
      <w:r>
        <w:t xml:space="preserve">Правила землепользования и застройки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области, муниципального образования, генеральным планом и устанавливающий порядок применения </w:t>
      </w:r>
      <w:proofErr w:type="gramStart"/>
      <w:r>
        <w:t>Правил</w:t>
      </w:r>
      <w:proofErr w:type="gramEnd"/>
      <w:r>
        <w:t xml:space="preserve"> и порядок внесения изменений в Правила, территориальные зоны, градостроительные регламенты.</w:t>
      </w:r>
    </w:p>
    <w:p w:rsidR="00604415" w:rsidRDefault="0023598C">
      <w:pPr>
        <w:pStyle w:val="11"/>
        <w:numPr>
          <w:ilvl w:val="0"/>
          <w:numId w:val="1"/>
        </w:numPr>
        <w:shd w:val="clear" w:color="auto" w:fill="auto"/>
        <w:tabs>
          <w:tab w:val="left" w:pos="870"/>
        </w:tabs>
        <w:ind w:firstLine="600"/>
        <w:jc w:val="both"/>
      </w:pPr>
      <w:r>
        <w:t xml:space="preserve">Правила вводят в систему регулирования землепользования и застройки, которая основана на градостроительном зонировании - делении всей территории на территориальные зоны с установлением для каждой из них градостроительного регламента </w:t>
      </w:r>
      <w:proofErr w:type="gramStart"/>
      <w:r>
        <w:t>для</w:t>
      </w:r>
      <w:proofErr w:type="gramEnd"/>
      <w:r>
        <w:t>:</w:t>
      </w:r>
    </w:p>
    <w:p w:rsidR="00604415" w:rsidRDefault="0023598C">
      <w:pPr>
        <w:pStyle w:val="11"/>
        <w:numPr>
          <w:ilvl w:val="0"/>
          <w:numId w:val="2"/>
        </w:numPr>
        <w:shd w:val="clear" w:color="auto" w:fill="auto"/>
        <w:tabs>
          <w:tab w:val="left" w:pos="798"/>
        </w:tabs>
        <w:ind w:firstLine="600"/>
        <w:jc w:val="both"/>
      </w:pPr>
      <w:r>
        <w:t>создания условий для устойчивого развития территории, сохранения окружающей среды и объектов культурного наследия;</w:t>
      </w:r>
    </w:p>
    <w:p w:rsidR="00604415" w:rsidRDefault="0023598C">
      <w:pPr>
        <w:pStyle w:val="11"/>
        <w:shd w:val="clear" w:color="auto" w:fill="auto"/>
        <w:ind w:firstLine="600"/>
        <w:jc w:val="both"/>
      </w:pPr>
      <w:r>
        <w:t>-создания условий для планировки территорий муниципальных образований;</w:t>
      </w:r>
    </w:p>
    <w:p w:rsidR="00604415" w:rsidRDefault="0023598C">
      <w:pPr>
        <w:pStyle w:val="11"/>
        <w:numPr>
          <w:ilvl w:val="0"/>
          <w:numId w:val="2"/>
        </w:numPr>
        <w:shd w:val="clear" w:color="auto" w:fill="auto"/>
        <w:tabs>
          <w:tab w:val="left" w:pos="798"/>
        </w:tabs>
        <w:ind w:firstLine="600"/>
        <w:jc w:val="both"/>
      </w:pPr>
      <w: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04415" w:rsidRDefault="0023598C">
      <w:pPr>
        <w:pStyle w:val="11"/>
        <w:numPr>
          <w:ilvl w:val="0"/>
          <w:numId w:val="2"/>
        </w:numPr>
        <w:shd w:val="clear" w:color="auto" w:fill="auto"/>
        <w:tabs>
          <w:tab w:val="left" w:pos="798"/>
        </w:tabs>
        <w:ind w:firstLine="600"/>
        <w:jc w:val="both"/>
      </w:pPr>
      <w: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604415" w:rsidRDefault="0023598C">
      <w:pPr>
        <w:pStyle w:val="11"/>
        <w:numPr>
          <w:ilvl w:val="0"/>
          <w:numId w:val="1"/>
        </w:numPr>
        <w:shd w:val="clear" w:color="auto" w:fill="auto"/>
        <w:tabs>
          <w:tab w:val="left" w:pos="894"/>
        </w:tabs>
        <w:ind w:firstLine="600"/>
        <w:jc w:val="both"/>
      </w:pPr>
      <w:r>
        <w:t>Настоящие Правила включают в себя:</w:t>
      </w:r>
    </w:p>
    <w:p w:rsidR="00604415" w:rsidRDefault="0023598C">
      <w:pPr>
        <w:pStyle w:val="11"/>
        <w:numPr>
          <w:ilvl w:val="0"/>
          <w:numId w:val="3"/>
        </w:numPr>
        <w:shd w:val="clear" w:color="auto" w:fill="auto"/>
        <w:tabs>
          <w:tab w:val="left" w:pos="878"/>
        </w:tabs>
        <w:ind w:firstLine="580"/>
        <w:jc w:val="both"/>
      </w:pPr>
      <w:r>
        <w:t>порядок их применения и внесения изменений в указанные правила;</w:t>
      </w:r>
    </w:p>
    <w:p w:rsidR="00604415" w:rsidRDefault="0023598C">
      <w:pPr>
        <w:pStyle w:val="11"/>
        <w:numPr>
          <w:ilvl w:val="0"/>
          <w:numId w:val="3"/>
        </w:numPr>
        <w:shd w:val="clear" w:color="auto" w:fill="auto"/>
        <w:tabs>
          <w:tab w:val="left" w:pos="898"/>
        </w:tabs>
        <w:ind w:firstLine="580"/>
        <w:jc w:val="both"/>
      </w:pPr>
      <w:r>
        <w:t>карту градостроительного зонирования;</w:t>
      </w:r>
    </w:p>
    <w:p w:rsidR="00604415" w:rsidRDefault="0023598C">
      <w:pPr>
        <w:pStyle w:val="11"/>
        <w:numPr>
          <w:ilvl w:val="0"/>
          <w:numId w:val="3"/>
        </w:numPr>
        <w:shd w:val="clear" w:color="auto" w:fill="auto"/>
        <w:tabs>
          <w:tab w:val="left" w:pos="898"/>
        </w:tabs>
        <w:ind w:firstLine="580"/>
        <w:jc w:val="both"/>
      </w:pPr>
      <w:r>
        <w:t>градостроительные регламенты.</w:t>
      </w:r>
    </w:p>
    <w:p w:rsidR="00604415" w:rsidRDefault="0023598C">
      <w:pPr>
        <w:pStyle w:val="11"/>
        <w:numPr>
          <w:ilvl w:val="0"/>
          <w:numId w:val="1"/>
        </w:numPr>
        <w:shd w:val="clear" w:color="auto" w:fill="auto"/>
        <w:tabs>
          <w:tab w:val="left" w:pos="878"/>
        </w:tabs>
        <w:ind w:firstLine="580"/>
        <w:jc w:val="both"/>
      </w:pPr>
      <w:r>
        <w:t xml:space="preserve">Настоящие Правила применяются наряду </w:t>
      </w:r>
      <w:proofErr w:type="gramStart"/>
      <w:r>
        <w:t>с</w:t>
      </w:r>
      <w:proofErr w:type="gramEnd"/>
      <w:r>
        <w:t>:</w:t>
      </w:r>
    </w:p>
    <w:p w:rsidR="00604415" w:rsidRDefault="0023598C">
      <w:pPr>
        <w:pStyle w:val="11"/>
        <w:numPr>
          <w:ilvl w:val="0"/>
          <w:numId w:val="2"/>
        </w:numPr>
        <w:shd w:val="clear" w:color="auto" w:fill="auto"/>
        <w:tabs>
          <w:tab w:val="left" w:pos="798"/>
        </w:tabs>
        <w:ind w:firstLine="600"/>
        <w:jc w:val="both"/>
      </w:pPr>
      <w: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604415" w:rsidRDefault="0023598C">
      <w:pPr>
        <w:pStyle w:val="11"/>
        <w:numPr>
          <w:ilvl w:val="0"/>
          <w:numId w:val="2"/>
        </w:numPr>
        <w:shd w:val="clear" w:color="auto" w:fill="auto"/>
        <w:tabs>
          <w:tab w:val="left" w:pos="798"/>
        </w:tabs>
        <w:ind w:firstLine="580"/>
        <w:jc w:val="both"/>
      </w:pPr>
      <w:r>
        <w:t>региональными и местными нормативами градостроительного проектирования;</w:t>
      </w:r>
    </w:p>
    <w:p w:rsidR="00604415" w:rsidRDefault="0023598C">
      <w:pPr>
        <w:pStyle w:val="11"/>
        <w:numPr>
          <w:ilvl w:val="0"/>
          <w:numId w:val="2"/>
        </w:numPr>
        <w:shd w:val="clear" w:color="auto" w:fill="auto"/>
        <w:tabs>
          <w:tab w:val="left" w:pos="798"/>
        </w:tabs>
        <w:ind w:firstLine="600"/>
        <w:jc w:val="both"/>
      </w:pPr>
      <w:r>
        <w:t>иными нормативными правовыми актами по вопросам регулирования землепользования и застройки.</w:t>
      </w:r>
    </w:p>
    <w:p w:rsidR="00604415" w:rsidRDefault="0023598C">
      <w:pPr>
        <w:pStyle w:val="11"/>
        <w:shd w:val="clear" w:color="auto" w:fill="auto"/>
        <w:ind w:firstLine="600"/>
        <w:jc w:val="both"/>
      </w:pPr>
      <w:r>
        <w:rPr>
          <w:b/>
          <w:bCs/>
          <w:u w:val="single"/>
        </w:rPr>
        <w:t>Примечани</w:t>
      </w:r>
      <w:proofErr w:type="gramStart"/>
      <w:r>
        <w:rPr>
          <w:b/>
          <w:bCs/>
          <w:u w:val="single"/>
        </w:rPr>
        <w:t>е</w:t>
      </w:r>
      <w:r>
        <w:t>-</w:t>
      </w:r>
      <w:proofErr w:type="gramEnd"/>
      <w:r>
        <w:t xml:space="preserve"> При пользовании настоящими Правилами целесообразно проверить действие ссылочных нормативных документов в информационных системах общего пользования - на официальном портале правовой информации Российской Федерации в сети Интернет,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настоящими Правилами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rsidR="00604415" w:rsidRDefault="0023598C">
      <w:pPr>
        <w:pStyle w:val="11"/>
        <w:numPr>
          <w:ilvl w:val="0"/>
          <w:numId w:val="1"/>
        </w:numPr>
        <w:shd w:val="clear" w:color="auto" w:fill="auto"/>
        <w:tabs>
          <w:tab w:val="left" w:pos="870"/>
        </w:tabs>
        <w:spacing w:after="100"/>
        <w:ind w:firstLine="600"/>
        <w:jc w:val="both"/>
      </w:pPr>
      <w:r>
        <w:t>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поселения.</w:t>
      </w:r>
    </w:p>
    <w:p w:rsidR="00604415" w:rsidRDefault="0023598C">
      <w:pPr>
        <w:pStyle w:val="11"/>
        <w:shd w:val="clear" w:color="auto" w:fill="auto"/>
        <w:ind w:firstLine="580"/>
        <w:jc w:val="both"/>
      </w:pPr>
      <w:r>
        <w:rPr>
          <w:b/>
          <w:bCs/>
        </w:rPr>
        <w:lastRenderedPageBreak/>
        <w:t>Статья 2. Основные понятия, используемые в правилах землепользования и застройки и их определения</w:t>
      </w:r>
    </w:p>
    <w:p w:rsidR="00604415" w:rsidRDefault="0023598C">
      <w:pPr>
        <w:pStyle w:val="11"/>
        <w:shd w:val="clear" w:color="auto" w:fill="auto"/>
        <w:spacing w:after="120"/>
        <w:ind w:firstLine="580"/>
        <w:jc w:val="both"/>
      </w:pPr>
      <w:proofErr w:type="gramStart"/>
      <w:r>
        <w:t>Основные понятия, используемые в настоящих Правилах приведены</w:t>
      </w:r>
      <w:proofErr w:type="gramEnd"/>
      <w:r>
        <w:t xml:space="preserve"> в справочном приложении № 1.</w:t>
      </w:r>
    </w:p>
    <w:p w:rsidR="00604415" w:rsidRDefault="0023598C">
      <w:pPr>
        <w:pStyle w:val="11"/>
        <w:shd w:val="clear" w:color="auto" w:fill="auto"/>
        <w:ind w:firstLine="580"/>
        <w:jc w:val="both"/>
      </w:pPr>
      <w:r>
        <w:rPr>
          <w:b/>
          <w:bCs/>
        </w:rPr>
        <w:t>Статья 3. Полномочия органов местного самоуправления в области регулирования отношений по вопросам землепользования и застройки</w:t>
      </w:r>
    </w:p>
    <w:p w:rsidR="00604415" w:rsidRDefault="0023598C">
      <w:pPr>
        <w:pStyle w:val="11"/>
        <w:numPr>
          <w:ilvl w:val="0"/>
          <w:numId w:val="4"/>
        </w:numPr>
        <w:shd w:val="clear" w:color="auto" w:fill="auto"/>
        <w:tabs>
          <w:tab w:val="left" w:pos="895"/>
        </w:tabs>
        <w:ind w:firstLine="580"/>
        <w:jc w:val="both"/>
      </w:pPr>
      <w:r>
        <w:t>К полномочиям Думы поселения в области регулирования отношений по вопросам землепользования и застройки относятся:</w:t>
      </w:r>
    </w:p>
    <w:p w:rsidR="00604415" w:rsidRDefault="0023598C">
      <w:pPr>
        <w:pStyle w:val="11"/>
        <w:numPr>
          <w:ilvl w:val="0"/>
          <w:numId w:val="5"/>
        </w:numPr>
        <w:shd w:val="clear" w:color="auto" w:fill="auto"/>
        <w:tabs>
          <w:tab w:val="left" w:pos="895"/>
        </w:tabs>
        <w:ind w:firstLine="580"/>
        <w:jc w:val="both"/>
      </w:pPr>
      <w:r>
        <w:t>утверждение правил землепользования и застройки, утверждение внесения изменений в правила землепользования и застройки;</w:t>
      </w:r>
    </w:p>
    <w:p w:rsidR="00604415" w:rsidRDefault="0023598C">
      <w:pPr>
        <w:pStyle w:val="11"/>
        <w:numPr>
          <w:ilvl w:val="0"/>
          <w:numId w:val="5"/>
        </w:numPr>
        <w:shd w:val="clear" w:color="auto" w:fill="auto"/>
        <w:tabs>
          <w:tab w:val="left" w:pos="895"/>
        </w:tabs>
        <w:ind w:firstLine="560"/>
        <w:jc w:val="both"/>
      </w:pPr>
      <w:r>
        <w:t>утверждение местных нормативов градостроительного проектирования;</w:t>
      </w:r>
    </w:p>
    <w:p w:rsidR="00604415" w:rsidRDefault="0023598C">
      <w:pPr>
        <w:pStyle w:val="11"/>
        <w:numPr>
          <w:ilvl w:val="0"/>
          <w:numId w:val="5"/>
        </w:numPr>
        <w:shd w:val="clear" w:color="auto" w:fill="auto"/>
        <w:tabs>
          <w:tab w:val="left" w:pos="895"/>
        </w:tabs>
        <w:ind w:firstLine="560"/>
        <w:jc w:val="both"/>
      </w:pPr>
      <w:r>
        <w:t>иные полномочия в соответствии с действующим законодательством.</w:t>
      </w:r>
    </w:p>
    <w:p w:rsidR="00604415" w:rsidRDefault="0023598C">
      <w:pPr>
        <w:pStyle w:val="11"/>
        <w:numPr>
          <w:ilvl w:val="0"/>
          <w:numId w:val="4"/>
        </w:numPr>
        <w:shd w:val="clear" w:color="auto" w:fill="auto"/>
        <w:tabs>
          <w:tab w:val="left" w:pos="895"/>
        </w:tabs>
        <w:ind w:firstLine="580"/>
        <w:jc w:val="both"/>
      </w:pPr>
      <w:r>
        <w:t>К полномочиям Администрации поселения (далее - Администрация) в области регулирования отношений по вопросам землепользования и застройки относятся:</w:t>
      </w:r>
    </w:p>
    <w:p w:rsidR="00604415" w:rsidRDefault="0023598C">
      <w:pPr>
        <w:pStyle w:val="11"/>
        <w:numPr>
          <w:ilvl w:val="0"/>
          <w:numId w:val="6"/>
        </w:numPr>
        <w:shd w:val="clear" w:color="auto" w:fill="auto"/>
        <w:tabs>
          <w:tab w:val="left" w:pos="895"/>
        </w:tabs>
        <w:ind w:firstLine="580"/>
        <w:jc w:val="both"/>
      </w:pPr>
      <w:r>
        <w:t>принятие решения о подготовке проекта правил землепользования и застройки и внесения в них изменений;</w:t>
      </w:r>
    </w:p>
    <w:p w:rsidR="00604415" w:rsidRDefault="0023598C">
      <w:pPr>
        <w:pStyle w:val="11"/>
        <w:numPr>
          <w:ilvl w:val="0"/>
          <w:numId w:val="6"/>
        </w:numPr>
        <w:shd w:val="clear" w:color="auto" w:fill="auto"/>
        <w:tabs>
          <w:tab w:val="left" w:pos="907"/>
        </w:tabs>
        <w:ind w:firstLine="580"/>
        <w:jc w:val="both"/>
      </w:pPr>
      <w:r>
        <w:t>принятие решений о подготовке документации по планировке территорий;</w:t>
      </w:r>
    </w:p>
    <w:p w:rsidR="00604415" w:rsidRDefault="0023598C">
      <w:pPr>
        <w:pStyle w:val="11"/>
        <w:numPr>
          <w:ilvl w:val="0"/>
          <w:numId w:val="6"/>
        </w:numPr>
        <w:shd w:val="clear" w:color="auto" w:fill="auto"/>
        <w:tabs>
          <w:tab w:val="left" w:pos="895"/>
        </w:tabs>
        <w:ind w:firstLine="580"/>
        <w:jc w:val="both"/>
      </w:pPr>
      <w:r>
        <w:t>утверждение документации по планировке территорий, в том числе утверждение градостроительных планов земельных участков;</w:t>
      </w:r>
    </w:p>
    <w:p w:rsidR="00604415" w:rsidRDefault="0023598C">
      <w:pPr>
        <w:pStyle w:val="11"/>
        <w:numPr>
          <w:ilvl w:val="0"/>
          <w:numId w:val="6"/>
        </w:numPr>
        <w:shd w:val="clear" w:color="auto" w:fill="auto"/>
        <w:tabs>
          <w:tab w:val="left" w:pos="895"/>
        </w:tabs>
        <w:ind w:firstLine="580"/>
        <w:jc w:val="both"/>
      </w:pPr>
      <w:r>
        <w:t>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604415" w:rsidRDefault="0023598C">
      <w:pPr>
        <w:pStyle w:val="11"/>
        <w:numPr>
          <w:ilvl w:val="0"/>
          <w:numId w:val="6"/>
        </w:numPr>
        <w:shd w:val="clear" w:color="auto" w:fill="auto"/>
        <w:tabs>
          <w:tab w:val="left" w:pos="898"/>
        </w:tabs>
        <w:ind w:firstLine="580"/>
        <w:jc w:val="both"/>
      </w:pPr>
      <w:r>
        <w:t>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04415" w:rsidRDefault="0023598C">
      <w:pPr>
        <w:pStyle w:val="11"/>
        <w:numPr>
          <w:ilvl w:val="0"/>
          <w:numId w:val="6"/>
        </w:numPr>
        <w:shd w:val="clear" w:color="auto" w:fill="auto"/>
        <w:tabs>
          <w:tab w:val="left" w:pos="911"/>
        </w:tabs>
        <w:ind w:firstLine="580"/>
        <w:jc w:val="both"/>
      </w:pPr>
      <w:r>
        <w:t>принятие решений о развитии застроенных территорий;</w:t>
      </w:r>
    </w:p>
    <w:p w:rsidR="00604415" w:rsidRDefault="0023598C">
      <w:pPr>
        <w:pStyle w:val="11"/>
        <w:numPr>
          <w:ilvl w:val="0"/>
          <w:numId w:val="6"/>
        </w:numPr>
        <w:shd w:val="clear" w:color="auto" w:fill="auto"/>
        <w:tabs>
          <w:tab w:val="left" w:pos="895"/>
        </w:tabs>
        <w:ind w:firstLine="580"/>
        <w:jc w:val="both"/>
      </w:pPr>
      <w:r>
        <w:t>принятие решений о резервировании земельных участков для муниципальных нужд в порядке, установленном законодательством;</w:t>
      </w:r>
    </w:p>
    <w:p w:rsidR="00604415" w:rsidRDefault="0023598C">
      <w:pPr>
        <w:pStyle w:val="11"/>
        <w:numPr>
          <w:ilvl w:val="0"/>
          <w:numId w:val="6"/>
        </w:numPr>
        <w:shd w:val="clear" w:color="auto" w:fill="auto"/>
        <w:tabs>
          <w:tab w:val="left" w:pos="1042"/>
        </w:tabs>
        <w:ind w:firstLine="580"/>
        <w:jc w:val="both"/>
      </w:pPr>
      <w:r>
        <w:t>выдача разрешений на строительство, реконструкцию объектов капитального строительства, выдача разрешений на ввод объектов капитального строительства в эксплуатацию;</w:t>
      </w:r>
    </w:p>
    <w:p w:rsidR="00604415" w:rsidRDefault="0023598C">
      <w:pPr>
        <w:pStyle w:val="11"/>
        <w:numPr>
          <w:ilvl w:val="0"/>
          <w:numId w:val="6"/>
        </w:numPr>
        <w:shd w:val="clear" w:color="auto" w:fill="auto"/>
        <w:tabs>
          <w:tab w:val="left" w:pos="895"/>
        </w:tabs>
        <w:spacing w:after="120"/>
        <w:ind w:firstLine="580"/>
        <w:jc w:val="both"/>
      </w:pPr>
      <w:r>
        <w:t>иные вопросы землепользования и застройки, относящиеся к ведению исполнительных органов местного самоуправления округа.</w:t>
      </w:r>
    </w:p>
    <w:p w:rsidR="00604415" w:rsidRDefault="0023598C">
      <w:pPr>
        <w:pStyle w:val="11"/>
        <w:shd w:val="clear" w:color="auto" w:fill="auto"/>
        <w:ind w:firstLine="580"/>
        <w:jc w:val="both"/>
      </w:pPr>
      <w:r>
        <w:rPr>
          <w:b/>
          <w:bCs/>
        </w:rPr>
        <w:t>Статья 4. Комиссия по подготовке проекта Правил землепользования и застройки территории поселения</w:t>
      </w:r>
    </w:p>
    <w:p w:rsidR="00604415" w:rsidRDefault="0023598C">
      <w:pPr>
        <w:pStyle w:val="11"/>
        <w:numPr>
          <w:ilvl w:val="0"/>
          <w:numId w:val="7"/>
        </w:numPr>
        <w:shd w:val="clear" w:color="auto" w:fill="auto"/>
        <w:tabs>
          <w:tab w:val="left" w:pos="895"/>
        </w:tabs>
        <w:ind w:firstLine="580"/>
        <w:jc w:val="both"/>
      </w:pPr>
      <w:r>
        <w:t xml:space="preserve">Комиссия по подготовке проекта Правил землепользования и застройки территории поселения (далее - Комиссия) создается Постановлением Главы </w:t>
      </w:r>
      <w:r w:rsidR="00D10136">
        <w:t>районной администрации</w:t>
      </w:r>
      <w:r>
        <w:t xml:space="preserve"> для создания, последовательного совершенствования и обеспечения эффективного функционирования системы регулирования землепользования и застройки поселения.</w:t>
      </w:r>
    </w:p>
    <w:p w:rsidR="00604415" w:rsidRDefault="0023598C">
      <w:pPr>
        <w:pStyle w:val="11"/>
        <w:numPr>
          <w:ilvl w:val="0"/>
          <w:numId w:val="7"/>
        </w:numPr>
        <w:shd w:val="clear" w:color="auto" w:fill="auto"/>
        <w:tabs>
          <w:tab w:val="left" w:pos="895"/>
        </w:tabs>
        <w:ind w:firstLine="580"/>
        <w:jc w:val="both"/>
      </w:pPr>
      <w:r>
        <w:t>Комиссия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области; Уставом и нормативными правовыми актами поселения, настоящими Правилами, а также Положением о комиссии по подготовке проекта Правил землепользования и застройки территории поселения.</w:t>
      </w:r>
    </w:p>
    <w:p w:rsidR="00604415" w:rsidRDefault="0023598C">
      <w:pPr>
        <w:pStyle w:val="11"/>
        <w:numPr>
          <w:ilvl w:val="0"/>
          <w:numId w:val="7"/>
        </w:numPr>
        <w:shd w:val="clear" w:color="auto" w:fill="auto"/>
        <w:tabs>
          <w:tab w:val="left" w:pos="895"/>
        </w:tabs>
        <w:ind w:firstLine="580"/>
        <w:jc w:val="both"/>
      </w:pPr>
      <w:r>
        <w:t>Для осуществления своих функций Комиссия имеет право:</w:t>
      </w:r>
    </w:p>
    <w:p w:rsidR="00604415" w:rsidRDefault="0023598C">
      <w:pPr>
        <w:pStyle w:val="11"/>
        <w:numPr>
          <w:ilvl w:val="1"/>
          <w:numId w:val="7"/>
        </w:numPr>
        <w:shd w:val="clear" w:color="auto" w:fill="auto"/>
        <w:tabs>
          <w:tab w:val="left" w:pos="1051"/>
        </w:tabs>
        <w:ind w:firstLine="580"/>
        <w:jc w:val="both"/>
      </w:pPr>
      <w:r>
        <w:t>Получать от структурных подразделений Администрации, предприятий и организаций, независимо от форм собственности, информацию, необходимую для осуществления своей деятельности;</w:t>
      </w:r>
    </w:p>
    <w:p w:rsidR="00604415" w:rsidRDefault="0023598C">
      <w:pPr>
        <w:pStyle w:val="11"/>
        <w:numPr>
          <w:ilvl w:val="1"/>
          <w:numId w:val="7"/>
        </w:numPr>
        <w:shd w:val="clear" w:color="auto" w:fill="auto"/>
        <w:tabs>
          <w:tab w:val="left" w:pos="1051"/>
        </w:tabs>
        <w:ind w:firstLine="580"/>
        <w:jc w:val="both"/>
      </w:pPr>
      <w:r>
        <w:t>Запрашивать от структурных подразделений Администрации представление официальных заключений, иных материалов, относящихся к рассматриваемым Комиссией вопросам;</w:t>
      </w:r>
    </w:p>
    <w:p w:rsidR="00604415" w:rsidRDefault="0023598C">
      <w:pPr>
        <w:pStyle w:val="11"/>
        <w:numPr>
          <w:ilvl w:val="1"/>
          <w:numId w:val="7"/>
        </w:numPr>
        <w:shd w:val="clear" w:color="auto" w:fill="auto"/>
        <w:tabs>
          <w:tab w:val="left" w:pos="1051"/>
        </w:tabs>
        <w:spacing w:after="120"/>
        <w:ind w:firstLine="580"/>
        <w:jc w:val="both"/>
      </w:pPr>
      <w:r>
        <w:t xml:space="preserve">Привлекать в необходимых случаях независимых экспертов и специалистов для </w:t>
      </w:r>
      <w:r>
        <w:lastRenderedPageBreak/>
        <w:t>анализа материалов и выработки рекомендаций и решений по рассматриваемым Комиссией вопросам;</w:t>
      </w:r>
    </w:p>
    <w:p w:rsidR="00604415" w:rsidRDefault="0023598C">
      <w:pPr>
        <w:pStyle w:val="11"/>
        <w:numPr>
          <w:ilvl w:val="1"/>
          <w:numId w:val="7"/>
        </w:numPr>
        <w:shd w:val="clear" w:color="auto" w:fill="auto"/>
        <w:tabs>
          <w:tab w:val="left" w:pos="1052"/>
        </w:tabs>
        <w:ind w:firstLine="580"/>
        <w:jc w:val="both"/>
      </w:pPr>
      <w:r>
        <w:t>Вносить предложения по изменению персонального состава Комиссии.</w:t>
      </w:r>
    </w:p>
    <w:p w:rsidR="00604415" w:rsidRDefault="0023598C">
      <w:pPr>
        <w:pStyle w:val="11"/>
        <w:numPr>
          <w:ilvl w:val="0"/>
          <w:numId w:val="7"/>
        </w:numPr>
        <w:shd w:val="clear" w:color="auto" w:fill="auto"/>
        <w:tabs>
          <w:tab w:val="left" w:pos="880"/>
        </w:tabs>
        <w:ind w:firstLine="580"/>
        <w:jc w:val="both"/>
      </w:pPr>
      <w:r>
        <w:t>Порядок деятельности Комиссии</w:t>
      </w:r>
    </w:p>
    <w:p w:rsidR="00604415" w:rsidRDefault="0023598C">
      <w:pPr>
        <w:pStyle w:val="11"/>
        <w:numPr>
          <w:ilvl w:val="1"/>
          <w:numId w:val="7"/>
        </w:numPr>
        <w:shd w:val="clear" w:color="auto" w:fill="auto"/>
        <w:tabs>
          <w:tab w:val="left" w:pos="1062"/>
        </w:tabs>
        <w:ind w:firstLine="580"/>
        <w:jc w:val="both"/>
      </w:pPr>
      <w:r>
        <w:t>Комиссия осуществляет свою деятельность в форме заседаний.</w:t>
      </w:r>
    </w:p>
    <w:p w:rsidR="00604415" w:rsidRDefault="0023598C">
      <w:pPr>
        <w:pStyle w:val="11"/>
        <w:numPr>
          <w:ilvl w:val="1"/>
          <w:numId w:val="7"/>
        </w:numPr>
        <w:shd w:val="clear" w:color="auto" w:fill="auto"/>
        <w:tabs>
          <w:tab w:val="left" w:pos="1053"/>
        </w:tabs>
        <w:ind w:firstLine="580"/>
        <w:jc w:val="both"/>
      </w:pPr>
      <w:r>
        <w:t>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заседаний посредством телефонной связи с обязательным составлением телефонограмм.</w:t>
      </w:r>
    </w:p>
    <w:p w:rsidR="00604415" w:rsidRDefault="0023598C">
      <w:pPr>
        <w:pStyle w:val="11"/>
        <w:numPr>
          <w:ilvl w:val="1"/>
          <w:numId w:val="7"/>
        </w:numPr>
        <w:shd w:val="clear" w:color="auto" w:fill="auto"/>
        <w:tabs>
          <w:tab w:val="left" w:pos="1044"/>
        </w:tabs>
        <w:ind w:firstLine="580"/>
        <w:jc w:val="both"/>
      </w:pPr>
      <w:r>
        <w:t>Заседание Комиссии считается правомочным, если в нем принимают участие более половины ее членов.</w:t>
      </w:r>
    </w:p>
    <w:p w:rsidR="00604415" w:rsidRDefault="0023598C">
      <w:pPr>
        <w:pStyle w:val="11"/>
        <w:numPr>
          <w:ilvl w:val="1"/>
          <w:numId w:val="7"/>
        </w:numPr>
        <w:shd w:val="clear" w:color="auto" w:fill="auto"/>
        <w:tabs>
          <w:tab w:val="left" w:pos="1053"/>
        </w:tabs>
        <w:ind w:firstLine="580"/>
        <w:jc w:val="both"/>
      </w:pPr>
      <w:r>
        <w:t>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p>
    <w:p w:rsidR="00604415" w:rsidRDefault="0023598C">
      <w:pPr>
        <w:pStyle w:val="11"/>
        <w:numPr>
          <w:ilvl w:val="1"/>
          <w:numId w:val="7"/>
        </w:numPr>
        <w:shd w:val="clear" w:color="auto" w:fill="auto"/>
        <w:tabs>
          <w:tab w:val="left" w:pos="1048"/>
        </w:tabs>
        <w:ind w:firstLine="580"/>
        <w:jc w:val="both"/>
      </w:pPr>
      <w:r>
        <w:t>Решения Комиссии принимаются открытым голосованием простым большинством голосов от числа присутствующих на заседании членов Комиссии и в недельный срок оформляются протоколом, подписываемым председательствующим и секретарем Комиссии. При равенстве голосов голос председательствующего является решающим.</w:t>
      </w:r>
    </w:p>
    <w:p w:rsidR="00604415" w:rsidRDefault="0023598C">
      <w:pPr>
        <w:pStyle w:val="11"/>
        <w:numPr>
          <w:ilvl w:val="1"/>
          <w:numId w:val="7"/>
        </w:numPr>
        <w:shd w:val="clear" w:color="auto" w:fill="auto"/>
        <w:tabs>
          <w:tab w:val="left" w:pos="1039"/>
        </w:tabs>
        <w:ind w:firstLine="580"/>
        <w:jc w:val="both"/>
      </w:pPr>
      <w:r>
        <w:t>Член Комиссии, не согласившийся с принятым решением, имеет право в письменном виде изложить свое особое мнение.</w:t>
      </w:r>
    </w:p>
    <w:p w:rsidR="00604415" w:rsidRDefault="0023598C">
      <w:pPr>
        <w:pStyle w:val="11"/>
        <w:numPr>
          <w:ilvl w:val="1"/>
          <w:numId w:val="7"/>
        </w:numPr>
        <w:shd w:val="clear" w:color="auto" w:fill="auto"/>
        <w:tabs>
          <w:tab w:val="left" w:pos="1057"/>
        </w:tabs>
        <w:ind w:firstLine="580"/>
        <w:jc w:val="both"/>
      </w:pPr>
      <w:r>
        <w:t>Члены Комиссии осуществляют свою деятельность на безвозмездной основе.</w:t>
      </w:r>
    </w:p>
    <w:p w:rsidR="00604415" w:rsidRDefault="0023598C">
      <w:pPr>
        <w:pStyle w:val="11"/>
        <w:numPr>
          <w:ilvl w:val="0"/>
          <w:numId w:val="7"/>
        </w:numPr>
        <w:shd w:val="clear" w:color="auto" w:fill="auto"/>
        <w:tabs>
          <w:tab w:val="left" w:pos="880"/>
        </w:tabs>
        <w:ind w:firstLine="580"/>
        <w:jc w:val="both"/>
      </w:pPr>
      <w:r>
        <w:t>Состав Комиссии и его численность определяются постановлением Главы поселения.</w:t>
      </w:r>
    </w:p>
    <w:p w:rsidR="00604415" w:rsidRDefault="0023598C">
      <w:pPr>
        <w:pStyle w:val="11"/>
        <w:numPr>
          <w:ilvl w:val="0"/>
          <w:numId w:val="7"/>
        </w:numPr>
        <w:shd w:val="clear" w:color="auto" w:fill="auto"/>
        <w:tabs>
          <w:tab w:val="left" w:pos="880"/>
        </w:tabs>
        <w:ind w:firstLine="580"/>
        <w:jc w:val="both"/>
      </w:pPr>
      <w:r>
        <w:t>Основные функции, задачи Комиссии</w:t>
      </w:r>
    </w:p>
    <w:p w:rsidR="00604415" w:rsidRDefault="0023598C">
      <w:pPr>
        <w:pStyle w:val="11"/>
        <w:numPr>
          <w:ilvl w:val="1"/>
          <w:numId w:val="7"/>
        </w:numPr>
        <w:shd w:val="clear" w:color="auto" w:fill="auto"/>
        <w:tabs>
          <w:tab w:val="left" w:pos="1048"/>
        </w:tabs>
        <w:ind w:firstLine="580"/>
        <w:jc w:val="both"/>
      </w:pPr>
      <w:r>
        <w:t>Основной целью Комиссии является проведение установленных градостроительным законодательством процедур при принятии решения:</w:t>
      </w:r>
    </w:p>
    <w:p w:rsidR="00604415" w:rsidRDefault="0023598C">
      <w:pPr>
        <w:pStyle w:val="11"/>
        <w:shd w:val="clear" w:color="auto" w:fill="auto"/>
        <w:ind w:firstLine="580"/>
        <w:jc w:val="both"/>
      </w:pPr>
      <w:r>
        <w:t>Рассмотрение предложений заинтересованных лиц о внесении изменений и дополнений в Правила.</w:t>
      </w:r>
    </w:p>
    <w:p w:rsidR="00604415" w:rsidRDefault="0023598C">
      <w:pPr>
        <w:pStyle w:val="11"/>
        <w:shd w:val="clear" w:color="auto" w:fill="auto"/>
        <w:ind w:firstLine="580"/>
        <w:jc w:val="both"/>
      </w:pPr>
      <w:r>
        <w:t>Рассмотрение вопросов об изменении видов разрешенного использования земельных участков и объектов капитального строительства.</w:t>
      </w:r>
    </w:p>
    <w:p w:rsidR="00604415" w:rsidRDefault="0023598C">
      <w:pPr>
        <w:pStyle w:val="11"/>
        <w:shd w:val="clear" w:color="auto" w:fill="auto"/>
        <w:ind w:firstLine="580"/>
        <w:jc w:val="both"/>
      </w:pPr>
      <w:r>
        <w:t>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604415" w:rsidRDefault="0023598C">
      <w:pPr>
        <w:pStyle w:val="11"/>
        <w:shd w:val="clear" w:color="auto" w:fill="auto"/>
        <w:ind w:firstLine="580"/>
        <w:jc w:val="both"/>
      </w:pPr>
      <w:r>
        <w:t>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604415" w:rsidRDefault="0023598C">
      <w:pPr>
        <w:pStyle w:val="11"/>
        <w:shd w:val="clear" w:color="auto" w:fill="auto"/>
        <w:ind w:firstLine="580"/>
        <w:jc w:val="both"/>
      </w:pPr>
      <w:r>
        <w:t xml:space="preserve">Подготовка на имя Главы </w:t>
      </w:r>
      <w:r w:rsidR="00D10136">
        <w:t xml:space="preserve">Малоярославецкого района </w:t>
      </w:r>
      <w:r>
        <w:t xml:space="preserve">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604415" w:rsidRDefault="0023598C">
      <w:pPr>
        <w:pStyle w:val="11"/>
        <w:numPr>
          <w:ilvl w:val="1"/>
          <w:numId w:val="7"/>
        </w:numPr>
        <w:shd w:val="clear" w:color="auto" w:fill="auto"/>
        <w:tabs>
          <w:tab w:val="left" w:pos="1048"/>
        </w:tabs>
        <w:ind w:firstLine="580"/>
        <w:jc w:val="both"/>
      </w:pPr>
      <w:r>
        <w:t>В процессе работы Комиссии выполняются задачи градостроительного зонирования территории поселения.</w:t>
      </w:r>
    </w:p>
    <w:p w:rsidR="00604415" w:rsidRDefault="0023598C">
      <w:pPr>
        <w:pStyle w:val="11"/>
        <w:numPr>
          <w:ilvl w:val="0"/>
          <w:numId w:val="7"/>
        </w:numPr>
        <w:shd w:val="clear" w:color="auto" w:fill="auto"/>
        <w:tabs>
          <w:tab w:val="left" w:pos="866"/>
        </w:tabs>
        <w:spacing w:after="120"/>
        <w:ind w:firstLine="580"/>
        <w:jc w:val="both"/>
      </w:pPr>
      <w:r>
        <w:t>Порядок рассмотрения предложений заинтересованных лиц о внесении изменений и дополнений в Правила определён ст. 14 настоящих Правил.</w:t>
      </w:r>
    </w:p>
    <w:p w:rsidR="00604415" w:rsidRDefault="0023598C">
      <w:pPr>
        <w:pStyle w:val="11"/>
        <w:shd w:val="clear" w:color="auto" w:fill="auto"/>
        <w:ind w:firstLine="580"/>
        <w:jc w:val="both"/>
      </w:pPr>
      <w:r>
        <w:rPr>
          <w:b/>
          <w:bCs/>
        </w:rPr>
        <w:t xml:space="preserve">Статья 5. Общие положения о градостроительном зонировании территории </w:t>
      </w:r>
      <w:r>
        <w:t>поселения</w:t>
      </w:r>
    </w:p>
    <w:p w:rsidR="00604415" w:rsidRDefault="0023598C">
      <w:pPr>
        <w:pStyle w:val="11"/>
        <w:numPr>
          <w:ilvl w:val="0"/>
          <w:numId w:val="8"/>
        </w:numPr>
        <w:shd w:val="clear" w:color="auto" w:fill="auto"/>
        <w:tabs>
          <w:tab w:val="left" w:pos="871"/>
        </w:tabs>
        <w:ind w:firstLine="580"/>
        <w:jc w:val="both"/>
      </w:pPr>
      <w:r>
        <w:t>На карте градостроительного зонирования территории поселения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604415" w:rsidRDefault="0023598C">
      <w:pPr>
        <w:pStyle w:val="11"/>
        <w:numPr>
          <w:ilvl w:val="0"/>
          <w:numId w:val="8"/>
        </w:numPr>
        <w:shd w:val="clear" w:color="auto" w:fill="auto"/>
        <w:tabs>
          <w:tab w:val="left" w:pos="871"/>
        </w:tabs>
        <w:ind w:firstLine="580"/>
        <w:jc w:val="both"/>
      </w:pPr>
      <w:proofErr w:type="gramStart"/>
      <w:r>
        <w:t xml:space="preserve">Границы территориальных зон установлены по красным линиям, линиям магистралей, улиц, проездов, разделяющим транспортные потоки противоположных </w:t>
      </w:r>
      <w:r>
        <w:lastRenderedPageBreak/>
        <w:t>направлений, границам земельных участков, границам населенных пунктов, границам поселения, естественным границам природных объектов, иным границам.</w:t>
      </w:r>
      <w:proofErr w:type="gramEnd"/>
    </w:p>
    <w:p w:rsidR="00604415" w:rsidRDefault="0023598C">
      <w:pPr>
        <w:pStyle w:val="11"/>
        <w:numPr>
          <w:ilvl w:val="0"/>
          <w:numId w:val="8"/>
        </w:numPr>
        <w:shd w:val="clear" w:color="auto" w:fill="auto"/>
        <w:tabs>
          <w:tab w:val="left" w:pos="856"/>
        </w:tabs>
        <w:ind w:firstLine="580"/>
        <w:jc w:val="both"/>
      </w:pPr>
      <w:r>
        <w:t>Границы территориальных зон могут иметь текстовое описание их прохождения для идентификации их прохождения.</w:t>
      </w:r>
    </w:p>
    <w:p w:rsidR="00604415" w:rsidRDefault="0023598C">
      <w:pPr>
        <w:pStyle w:val="11"/>
        <w:numPr>
          <w:ilvl w:val="0"/>
          <w:numId w:val="8"/>
        </w:numPr>
        <w:shd w:val="clear" w:color="auto" w:fill="auto"/>
        <w:tabs>
          <w:tab w:val="left" w:pos="865"/>
        </w:tabs>
        <w:ind w:firstLine="580"/>
        <w:jc w:val="both"/>
      </w:pPr>
      <w:proofErr w:type="gramStart"/>
      <w:r>
        <w:t>Градостроительный регламент определяет основу правового режима земельных участков и объектов капитального строительства,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w:t>
      </w:r>
      <w:proofErr w:type="gramEnd"/>
      <w:r>
        <w:t xml:space="preserve"> использования земельных участков и объектов капитального строительства, реконструкции объектов капитального строительства.</w:t>
      </w:r>
    </w:p>
    <w:p w:rsidR="00604415" w:rsidRDefault="0023598C">
      <w:pPr>
        <w:pStyle w:val="11"/>
        <w:numPr>
          <w:ilvl w:val="0"/>
          <w:numId w:val="8"/>
        </w:numPr>
        <w:shd w:val="clear" w:color="auto" w:fill="auto"/>
        <w:tabs>
          <w:tab w:val="left" w:pos="878"/>
        </w:tabs>
        <w:ind w:firstLine="580"/>
        <w:jc w:val="both"/>
      </w:pPr>
      <w:r>
        <w:t>Градостроительные регламенты установлены с учетом:</w:t>
      </w:r>
    </w:p>
    <w:p w:rsidR="00604415" w:rsidRDefault="0023598C">
      <w:pPr>
        <w:pStyle w:val="11"/>
        <w:numPr>
          <w:ilvl w:val="0"/>
          <w:numId w:val="2"/>
        </w:numPr>
        <w:shd w:val="clear" w:color="auto" w:fill="auto"/>
        <w:tabs>
          <w:tab w:val="left" w:pos="832"/>
        </w:tabs>
        <w:ind w:firstLine="580"/>
        <w:jc w:val="both"/>
      </w:pPr>
      <w:r>
        <w:t>фактического использования земельных участков и объектов капитального строительства в границах территориальной зоны;</w:t>
      </w:r>
    </w:p>
    <w:p w:rsidR="00604415" w:rsidRDefault="0023598C">
      <w:pPr>
        <w:pStyle w:val="11"/>
        <w:numPr>
          <w:ilvl w:val="0"/>
          <w:numId w:val="2"/>
        </w:numPr>
        <w:shd w:val="clear" w:color="auto" w:fill="auto"/>
        <w:tabs>
          <w:tab w:val="left" w:pos="832"/>
        </w:tabs>
        <w:ind w:firstLine="580"/>
        <w:jc w:val="both"/>
      </w:pPr>
      <w: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604415" w:rsidRDefault="0023598C">
      <w:pPr>
        <w:pStyle w:val="11"/>
        <w:numPr>
          <w:ilvl w:val="0"/>
          <w:numId w:val="2"/>
        </w:numPr>
        <w:shd w:val="clear" w:color="auto" w:fill="auto"/>
        <w:tabs>
          <w:tab w:val="left" w:pos="832"/>
        </w:tabs>
        <w:ind w:firstLine="580"/>
        <w:jc w:val="both"/>
      </w:pPr>
      <w:r>
        <w:t xml:space="preserve">функциональных зон и характеристик их планируемого развития, определенных генеральным планом округа, с учетом утвержденных в составе </w:t>
      </w:r>
      <w:proofErr w:type="gramStart"/>
      <w:r>
        <w:t>схемы территориального планирования области зон планируемого размещения объектов регионального значения</w:t>
      </w:r>
      <w:proofErr w:type="gramEnd"/>
      <w:r>
        <w:t>;</w:t>
      </w:r>
    </w:p>
    <w:p w:rsidR="00604415" w:rsidRDefault="0023598C">
      <w:pPr>
        <w:pStyle w:val="11"/>
        <w:numPr>
          <w:ilvl w:val="0"/>
          <w:numId w:val="2"/>
        </w:numPr>
        <w:shd w:val="clear" w:color="auto" w:fill="auto"/>
        <w:tabs>
          <w:tab w:val="left" w:pos="832"/>
        </w:tabs>
        <w:ind w:firstLine="580"/>
        <w:jc w:val="both"/>
      </w:pPr>
      <w:r>
        <w:t>видов территориальных зон.</w:t>
      </w:r>
    </w:p>
    <w:p w:rsidR="00604415" w:rsidRDefault="0023598C">
      <w:pPr>
        <w:pStyle w:val="11"/>
        <w:numPr>
          <w:ilvl w:val="0"/>
          <w:numId w:val="8"/>
        </w:numPr>
        <w:shd w:val="clear" w:color="auto" w:fill="auto"/>
        <w:tabs>
          <w:tab w:val="left" w:pos="931"/>
        </w:tabs>
        <w:ind w:firstLine="580"/>
        <w:jc w:val="both"/>
      </w:pPr>
      <w: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604415" w:rsidRDefault="0023598C">
      <w:pPr>
        <w:pStyle w:val="11"/>
        <w:numPr>
          <w:ilvl w:val="0"/>
          <w:numId w:val="8"/>
        </w:numPr>
        <w:shd w:val="clear" w:color="auto" w:fill="auto"/>
        <w:tabs>
          <w:tab w:val="left" w:pos="870"/>
        </w:tabs>
        <w:ind w:firstLine="580"/>
        <w:jc w:val="both"/>
      </w:pPr>
      <w:r>
        <w:t>На карте градостроительного зонирования (раздел 9 настоящих Правил) вне пределов территориальных зон отображены территории, на которые действие градостроительных регламентов не распространяется, а также земли, для которых градостроительные регламенты не устанавливаются.</w:t>
      </w:r>
    </w:p>
    <w:p w:rsidR="00604415" w:rsidRDefault="0023598C">
      <w:pPr>
        <w:pStyle w:val="11"/>
        <w:shd w:val="clear" w:color="auto" w:fill="auto"/>
        <w:ind w:firstLine="580"/>
        <w:jc w:val="both"/>
      </w:pPr>
      <w:r>
        <w:t>Действие градостроительного регламента не распространяется на земельные участки:</w:t>
      </w:r>
    </w:p>
    <w:p w:rsidR="00604415" w:rsidRDefault="0023598C">
      <w:pPr>
        <w:pStyle w:val="11"/>
        <w:numPr>
          <w:ilvl w:val="0"/>
          <w:numId w:val="9"/>
        </w:numPr>
        <w:shd w:val="clear" w:color="auto" w:fill="auto"/>
        <w:tabs>
          <w:tab w:val="left" w:pos="889"/>
        </w:tabs>
        <w:ind w:firstLine="580"/>
        <w:jc w:val="both"/>
      </w:pPr>
      <w:proofErr w:type="gramStart"/>
      <w: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t xml:space="preserve"> наследия;</w:t>
      </w:r>
    </w:p>
    <w:p w:rsidR="00604415" w:rsidRDefault="0023598C">
      <w:pPr>
        <w:pStyle w:val="11"/>
        <w:numPr>
          <w:ilvl w:val="0"/>
          <w:numId w:val="9"/>
        </w:numPr>
        <w:shd w:val="clear" w:color="auto" w:fill="auto"/>
        <w:tabs>
          <w:tab w:val="left" w:pos="931"/>
        </w:tabs>
        <w:ind w:firstLine="580"/>
        <w:jc w:val="both"/>
      </w:pPr>
      <w:proofErr w:type="gramStart"/>
      <w:r>
        <w:t>в границах территорий общего пользования (парки, набережные, скверы, бульвары, лесопарки, леса);</w:t>
      </w:r>
      <w:proofErr w:type="gramEnd"/>
    </w:p>
    <w:p w:rsidR="00604415" w:rsidRDefault="0023598C">
      <w:pPr>
        <w:pStyle w:val="11"/>
        <w:numPr>
          <w:ilvl w:val="0"/>
          <w:numId w:val="9"/>
        </w:numPr>
        <w:shd w:val="clear" w:color="auto" w:fill="auto"/>
        <w:tabs>
          <w:tab w:val="left" w:pos="931"/>
        </w:tabs>
        <w:ind w:firstLine="580"/>
        <w:jc w:val="both"/>
      </w:pPr>
      <w:r>
        <w:t>предназначенные для размещения линейных объектов и (или) занятые линейными объектами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604415" w:rsidRDefault="0023598C">
      <w:pPr>
        <w:pStyle w:val="11"/>
        <w:numPr>
          <w:ilvl w:val="0"/>
          <w:numId w:val="9"/>
        </w:numPr>
        <w:shd w:val="clear" w:color="auto" w:fill="auto"/>
        <w:tabs>
          <w:tab w:val="left" w:pos="902"/>
        </w:tabs>
        <w:ind w:firstLine="580"/>
        <w:jc w:val="both"/>
      </w:pPr>
      <w:proofErr w:type="gramStart"/>
      <w:r>
        <w:t>предоставленные для добычи полезных ископаемых.</w:t>
      </w:r>
      <w:proofErr w:type="gramEnd"/>
    </w:p>
    <w:p w:rsidR="00604415" w:rsidRDefault="0023598C">
      <w:pPr>
        <w:pStyle w:val="11"/>
        <w:shd w:val="clear" w:color="auto" w:fill="auto"/>
        <w:ind w:firstLine="580"/>
        <w:jc w:val="both"/>
      </w:pPr>
      <w:r>
        <w:t>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области или уполномоченными органами местного самоуправления поселения, в соответствии с федеральными законами.</w:t>
      </w:r>
    </w:p>
    <w:p w:rsidR="00604415" w:rsidRDefault="0023598C">
      <w:pPr>
        <w:pStyle w:val="11"/>
        <w:shd w:val="clear" w:color="auto" w:fill="auto"/>
        <w:ind w:firstLine="580"/>
        <w:jc w:val="both"/>
      </w:pPr>
      <w:r>
        <w:t xml:space="preserve">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w:t>
      </w:r>
      <w:r>
        <w:lastRenderedPageBreak/>
        <w:t>уполномоченным федеральным органом, по объектам регионального значения - уполномоченным органом исполнительной власти области.</w:t>
      </w:r>
    </w:p>
    <w:p w:rsidR="00604415" w:rsidRDefault="0023598C">
      <w:pPr>
        <w:pStyle w:val="11"/>
        <w:numPr>
          <w:ilvl w:val="0"/>
          <w:numId w:val="8"/>
        </w:numPr>
        <w:shd w:val="clear" w:color="auto" w:fill="auto"/>
        <w:tabs>
          <w:tab w:val="left" w:pos="874"/>
        </w:tabs>
        <w:ind w:firstLine="580"/>
        <w:jc w:val="both"/>
      </w:pPr>
      <w: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604415" w:rsidRDefault="0023598C">
      <w:pPr>
        <w:pStyle w:val="11"/>
        <w:shd w:val="clear" w:color="auto" w:fill="auto"/>
        <w:ind w:firstLine="600"/>
        <w:jc w:val="both"/>
      </w:pPr>
      <w:r>
        <w:t>Градостроительный регламент сельскохозяйственной зоны</w:t>
      </w:r>
      <w:proofErr w:type="gramStart"/>
      <w:r>
        <w:t xml:space="preserve"> С</w:t>
      </w:r>
      <w:proofErr w:type="gramEnd"/>
      <w:r>
        <w:t xml:space="preserve"> не установлен для расположенных в данной зоне сельскохозяйственных угодий в составе земель категории сельскохозяйственного назначения.</w:t>
      </w:r>
    </w:p>
    <w:p w:rsidR="00604415" w:rsidRDefault="0023598C">
      <w:pPr>
        <w:pStyle w:val="11"/>
        <w:shd w:val="clear" w:color="auto" w:fill="auto"/>
        <w:ind w:firstLine="600"/>
        <w:jc w:val="both"/>
      </w:pPr>
      <w: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604415" w:rsidRDefault="0023598C">
      <w:pPr>
        <w:pStyle w:val="11"/>
        <w:numPr>
          <w:ilvl w:val="0"/>
          <w:numId w:val="8"/>
        </w:numPr>
        <w:shd w:val="clear" w:color="auto" w:fill="auto"/>
        <w:tabs>
          <w:tab w:val="left" w:pos="870"/>
        </w:tabs>
        <w:ind w:firstLine="600"/>
        <w:jc w:val="both"/>
      </w:pPr>
      <w:r>
        <w:t>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rsidR="00604415" w:rsidRDefault="0023598C">
      <w:pPr>
        <w:pStyle w:val="11"/>
        <w:numPr>
          <w:ilvl w:val="0"/>
          <w:numId w:val="10"/>
        </w:numPr>
        <w:shd w:val="clear" w:color="auto" w:fill="auto"/>
        <w:tabs>
          <w:tab w:val="left" w:pos="898"/>
        </w:tabs>
        <w:ind w:firstLine="600"/>
        <w:jc w:val="both"/>
      </w:pPr>
      <w:r>
        <w:t>природно-экологические факторы:</w:t>
      </w:r>
    </w:p>
    <w:p w:rsidR="00604415" w:rsidRDefault="0023598C">
      <w:pPr>
        <w:pStyle w:val="11"/>
        <w:numPr>
          <w:ilvl w:val="0"/>
          <w:numId w:val="2"/>
        </w:numPr>
        <w:shd w:val="clear" w:color="auto" w:fill="auto"/>
        <w:tabs>
          <w:tab w:val="left" w:pos="798"/>
        </w:tabs>
        <w:ind w:firstLine="600"/>
        <w:jc w:val="both"/>
      </w:pPr>
      <w:r>
        <w:t>водные объекты и их водоохранные зоны и прибрежные защитные полосы;</w:t>
      </w:r>
    </w:p>
    <w:p w:rsidR="00604415" w:rsidRDefault="0023598C">
      <w:pPr>
        <w:pStyle w:val="11"/>
        <w:numPr>
          <w:ilvl w:val="0"/>
          <w:numId w:val="2"/>
        </w:numPr>
        <w:shd w:val="clear" w:color="auto" w:fill="auto"/>
        <w:tabs>
          <w:tab w:val="left" w:pos="794"/>
        </w:tabs>
        <w:ind w:firstLine="600"/>
        <w:jc w:val="both"/>
      </w:pPr>
      <w:r>
        <w:t>территории, подверженные опасным геологическим процессам (оползни, обвалы, карсты, подтопления и затопления и другие);</w:t>
      </w:r>
    </w:p>
    <w:p w:rsidR="00604415" w:rsidRDefault="0023598C">
      <w:pPr>
        <w:pStyle w:val="11"/>
        <w:numPr>
          <w:ilvl w:val="0"/>
          <w:numId w:val="2"/>
        </w:numPr>
        <w:shd w:val="clear" w:color="auto" w:fill="auto"/>
        <w:tabs>
          <w:tab w:val="left" w:pos="798"/>
        </w:tabs>
        <w:ind w:firstLine="600"/>
        <w:jc w:val="both"/>
      </w:pPr>
      <w:r>
        <w:t>источники водоснабжения и зоны санитарной охраны;</w:t>
      </w:r>
    </w:p>
    <w:p w:rsidR="00604415" w:rsidRDefault="0023598C">
      <w:pPr>
        <w:pStyle w:val="11"/>
        <w:numPr>
          <w:ilvl w:val="0"/>
          <w:numId w:val="2"/>
        </w:numPr>
        <w:shd w:val="clear" w:color="auto" w:fill="auto"/>
        <w:tabs>
          <w:tab w:val="left" w:pos="794"/>
        </w:tabs>
        <w:ind w:firstLine="600"/>
        <w:jc w:val="both"/>
      </w:pPr>
      <w:r>
        <w:t>объекты специального назначения (кладбища, скотомогильники, полигоны твердых бытовых отходов) и их санитарно-защитные зоны и зоны охраны;</w:t>
      </w:r>
    </w:p>
    <w:p w:rsidR="00604415" w:rsidRDefault="0023598C">
      <w:pPr>
        <w:pStyle w:val="11"/>
        <w:numPr>
          <w:ilvl w:val="0"/>
          <w:numId w:val="10"/>
        </w:numPr>
        <w:shd w:val="clear" w:color="auto" w:fill="auto"/>
        <w:tabs>
          <w:tab w:val="left" w:pos="918"/>
        </w:tabs>
        <w:ind w:firstLine="600"/>
        <w:jc w:val="both"/>
      </w:pPr>
      <w:r>
        <w:t>техногенные факторы:</w:t>
      </w:r>
    </w:p>
    <w:p w:rsidR="00604415" w:rsidRDefault="0023598C">
      <w:pPr>
        <w:pStyle w:val="11"/>
        <w:numPr>
          <w:ilvl w:val="0"/>
          <w:numId w:val="2"/>
        </w:numPr>
        <w:shd w:val="clear" w:color="auto" w:fill="auto"/>
        <w:tabs>
          <w:tab w:val="left" w:pos="794"/>
        </w:tabs>
        <w:ind w:firstLine="600"/>
        <w:jc w:val="both"/>
      </w:pPr>
      <w:r>
        <w:t xml:space="preserve">промышленные, коммунальные и сельскохозяйственные предприятия и их </w:t>
      </w:r>
      <w:proofErr w:type="spellStart"/>
      <w:r>
        <w:t>санитарно</w:t>
      </w:r>
      <w:r>
        <w:softHyphen/>
        <w:t>защитные</w:t>
      </w:r>
      <w:proofErr w:type="spellEnd"/>
      <w:r>
        <w:t xml:space="preserve"> зоны;</w:t>
      </w:r>
    </w:p>
    <w:p w:rsidR="00604415" w:rsidRDefault="0023598C">
      <w:pPr>
        <w:pStyle w:val="11"/>
        <w:numPr>
          <w:ilvl w:val="0"/>
          <w:numId w:val="2"/>
        </w:numPr>
        <w:shd w:val="clear" w:color="auto" w:fill="auto"/>
        <w:tabs>
          <w:tab w:val="left" w:pos="798"/>
        </w:tabs>
        <w:ind w:firstLine="600"/>
        <w:jc w:val="both"/>
      </w:pPr>
      <w:r>
        <w:t>объектов электроэнергетики и их санитарно-защитные и охранные зоны,</w:t>
      </w:r>
    </w:p>
    <w:p w:rsidR="00604415" w:rsidRDefault="0023598C">
      <w:pPr>
        <w:pStyle w:val="11"/>
        <w:numPr>
          <w:ilvl w:val="0"/>
          <w:numId w:val="2"/>
        </w:numPr>
        <w:shd w:val="clear" w:color="auto" w:fill="auto"/>
        <w:tabs>
          <w:tab w:val="left" w:pos="794"/>
        </w:tabs>
        <w:ind w:firstLine="600"/>
        <w:jc w:val="both"/>
      </w:pPr>
      <w:r>
        <w:t xml:space="preserve">объекты связи и иные объекты, создающие электромагнитные поля и их </w:t>
      </w:r>
      <w:proofErr w:type="spellStart"/>
      <w:r>
        <w:t>санитарно</w:t>
      </w:r>
      <w:r>
        <w:softHyphen/>
        <w:t>защитные</w:t>
      </w:r>
      <w:proofErr w:type="spellEnd"/>
      <w:r>
        <w:t xml:space="preserve"> зоны и зоны ограничений;</w:t>
      </w:r>
    </w:p>
    <w:p w:rsidR="00604415" w:rsidRDefault="0023598C">
      <w:pPr>
        <w:pStyle w:val="11"/>
        <w:numPr>
          <w:ilvl w:val="0"/>
          <w:numId w:val="2"/>
        </w:numPr>
        <w:shd w:val="clear" w:color="auto" w:fill="auto"/>
        <w:tabs>
          <w:tab w:val="left" w:pos="794"/>
        </w:tabs>
        <w:ind w:firstLine="580"/>
        <w:jc w:val="both"/>
      </w:pPr>
      <w:r>
        <w:t>газораспределительных сети и их охранные зоны.</w:t>
      </w:r>
    </w:p>
    <w:p w:rsidR="00604415" w:rsidRDefault="0023598C">
      <w:pPr>
        <w:pStyle w:val="11"/>
        <w:numPr>
          <w:ilvl w:val="0"/>
          <w:numId w:val="8"/>
        </w:numPr>
        <w:shd w:val="clear" w:color="auto" w:fill="auto"/>
        <w:tabs>
          <w:tab w:val="left" w:pos="1025"/>
        </w:tabs>
        <w:ind w:firstLine="600"/>
        <w:jc w:val="both"/>
      </w:pPr>
      <w:r>
        <w:t>Градостроительные регламенты устанавливаются в соответствии с законодательством Российской Федерации в процессе разработки карты градостроительного зонирования на основании детального изучения социально-пространственного качества среды городского округа, возможности и рациональности ее изменения.</w:t>
      </w:r>
    </w:p>
    <w:p w:rsidR="00604415" w:rsidRDefault="0023598C">
      <w:pPr>
        <w:pStyle w:val="11"/>
        <w:numPr>
          <w:ilvl w:val="0"/>
          <w:numId w:val="8"/>
        </w:numPr>
        <w:shd w:val="clear" w:color="auto" w:fill="auto"/>
        <w:tabs>
          <w:tab w:val="left" w:pos="1025"/>
        </w:tabs>
        <w:ind w:firstLine="600"/>
        <w:jc w:val="both"/>
      </w:pPr>
      <w:proofErr w:type="gramStart"/>
      <w:r>
        <w:t>Границы территорий, на которые действие градостроительного регламентов не распространяется, границы территорий, для которых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w:t>
      </w:r>
      <w:proofErr w:type="gramEnd"/>
      <w:r>
        <w:t xml:space="preserve"> на основании документов кадастрового учета; материалов генерального плана округа, иных документов, содержащих описания местоположения границ указанных территорий и зон.</w:t>
      </w:r>
    </w:p>
    <w:p w:rsidR="00604415" w:rsidRDefault="0023598C">
      <w:pPr>
        <w:pStyle w:val="11"/>
        <w:shd w:val="clear" w:color="auto" w:fill="auto"/>
        <w:spacing w:after="120"/>
        <w:ind w:firstLine="600"/>
        <w:jc w:val="both"/>
      </w:pPr>
      <w:r>
        <w:t>Изменение установленных уполномоченными органами режима использования и границ территорий, на которые действие градостроительного регламентов не распространяется, для которых градостроительные регламенты не устанавливаются, зон с особыми условиями использования территорий осуществляется установившим такие режимы и границы уполномоченным органом. В настоящих Правилах отображаются внесенные изменения.</w:t>
      </w:r>
    </w:p>
    <w:p w:rsidR="00604415" w:rsidRDefault="0023598C">
      <w:pPr>
        <w:pStyle w:val="11"/>
        <w:shd w:val="clear" w:color="auto" w:fill="auto"/>
        <w:ind w:firstLine="600"/>
        <w:jc w:val="both"/>
      </w:pPr>
      <w:r>
        <w:rPr>
          <w:b/>
          <w:bCs/>
        </w:rPr>
        <w:t>Статья 6. Использование земельных участков, на которые распространяется действие градостроительных регламентов</w:t>
      </w:r>
    </w:p>
    <w:p w:rsidR="00604415" w:rsidRDefault="0023598C">
      <w:pPr>
        <w:pStyle w:val="11"/>
        <w:numPr>
          <w:ilvl w:val="0"/>
          <w:numId w:val="11"/>
        </w:numPr>
        <w:shd w:val="clear" w:color="auto" w:fill="auto"/>
        <w:tabs>
          <w:tab w:val="left" w:pos="865"/>
        </w:tabs>
        <w:ind w:firstLine="600"/>
        <w:jc w:val="both"/>
      </w:pPr>
      <w:r>
        <w:lastRenderedPageBreak/>
        <w:t>Использование и застройка земельных участков на территории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604415" w:rsidRDefault="0023598C">
      <w:pPr>
        <w:pStyle w:val="11"/>
        <w:shd w:val="clear" w:color="auto" w:fill="auto"/>
        <w:ind w:firstLine="580"/>
        <w:jc w:val="both"/>
      </w:pPr>
      <w:r>
        <w:t>Виды разрешенного использования, не предусмотренные в градостроительном регламенте, являются запрещенными.</w:t>
      </w:r>
    </w:p>
    <w:p w:rsidR="00604415" w:rsidRDefault="0023598C">
      <w:pPr>
        <w:pStyle w:val="11"/>
        <w:numPr>
          <w:ilvl w:val="0"/>
          <w:numId w:val="11"/>
        </w:numPr>
        <w:shd w:val="clear" w:color="auto" w:fill="auto"/>
        <w:tabs>
          <w:tab w:val="left" w:pos="874"/>
        </w:tabs>
        <w:ind w:firstLine="580"/>
        <w:jc w:val="both"/>
      </w:pPr>
      <w:r>
        <w:t>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604415" w:rsidRDefault="0023598C">
      <w:pPr>
        <w:pStyle w:val="11"/>
        <w:shd w:val="clear" w:color="auto" w:fill="auto"/>
        <w:tabs>
          <w:tab w:val="left" w:pos="1408"/>
        </w:tabs>
        <w:ind w:firstLine="580"/>
        <w:jc w:val="both"/>
      </w:pPr>
      <w:proofErr w:type="gramStart"/>
      <w:r>
        <w:t>а)</w:t>
      </w:r>
      <w:r>
        <w:tab/>
        <w:t>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w:t>
      </w:r>
      <w:proofErr w:type="gramEnd"/>
      <w:r>
        <w:t>, государственных и муниципальных унитарных предприятий, при условии соблюдения требований технических регламентов;</w:t>
      </w:r>
    </w:p>
    <w:p w:rsidR="00604415" w:rsidRDefault="0023598C">
      <w:pPr>
        <w:pStyle w:val="11"/>
        <w:shd w:val="clear" w:color="auto" w:fill="auto"/>
        <w:tabs>
          <w:tab w:val="left" w:pos="1408"/>
        </w:tabs>
        <w:ind w:firstLine="580"/>
        <w:jc w:val="both"/>
      </w:pPr>
      <w:proofErr w:type="gramStart"/>
      <w:r>
        <w:t>б)</w:t>
      </w:r>
      <w:r>
        <w:tab/>
        <w:t>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w:t>
      </w:r>
      <w:proofErr w:type="gramEnd"/>
      <w:r>
        <w:t xml:space="preserve"> регламентов;</w:t>
      </w:r>
    </w:p>
    <w:p w:rsidR="00604415" w:rsidRDefault="0023598C">
      <w:pPr>
        <w:pStyle w:val="11"/>
        <w:shd w:val="clear" w:color="auto" w:fill="auto"/>
        <w:tabs>
          <w:tab w:val="left" w:pos="1408"/>
        </w:tabs>
        <w:ind w:firstLine="580"/>
        <w:jc w:val="both"/>
      </w:pPr>
      <w:r>
        <w:t>в)</w:t>
      </w:r>
      <w:r>
        <w:tab/>
        <w:t xml:space="preserve">вспомогательные виды разрешенного использования недвижимости, допустимые только в качестве </w:t>
      </w:r>
      <w:proofErr w:type="gramStart"/>
      <w:r>
        <w:t>дополнительных</w:t>
      </w:r>
      <w:proofErr w:type="gramEnd"/>
      <w:r>
        <w:t xml:space="preserve"> по отношению к основным видам разрешенного использования и условно разрешенным видам использования и осуществляются совместные с ним.</w:t>
      </w:r>
    </w:p>
    <w:p w:rsidR="00604415" w:rsidRDefault="0023598C">
      <w:pPr>
        <w:pStyle w:val="11"/>
        <w:numPr>
          <w:ilvl w:val="0"/>
          <w:numId w:val="11"/>
        </w:numPr>
        <w:shd w:val="clear" w:color="auto" w:fill="auto"/>
        <w:tabs>
          <w:tab w:val="left" w:pos="874"/>
        </w:tabs>
        <w:ind w:firstLine="580"/>
        <w:jc w:val="both"/>
      </w:pPr>
      <w:r>
        <w:t>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w:t>
      </w:r>
    </w:p>
    <w:p w:rsidR="00604415" w:rsidRDefault="0023598C">
      <w:pPr>
        <w:pStyle w:val="11"/>
        <w:numPr>
          <w:ilvl w:val="0"/>
          <w:numId w:val="2"/>
        </w:numPr>
        <w:shd w:val="clear" w:color="auto" w:fill="auto"/>
        <w:tabs>
          <w:tab w:val="left" w:pos="874"/>
        </w:tabs>
        <w:ind w:firstLine="580"/>
        <w:jc w:val="both"/>
      </w:pPr>
      <w:r>
        <w:t>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604415" w:rsidRDefault="0023598C">
      <w:pPr>
        <w:pStyle w:val="11"/>
        <w:numPr>
          <w:ilvl w:val="0"/>
          <w:numId w:val="2"/>
        </w:numPr>
        <w:shd w:val="clear" w:color="auto" w:fill="auto"/>
        <w:tabs>
          <w:tab w:val="left" w:pos="874"/>
        </w:tabs>
        <w:ind w:firstLine="580"/>
        <w:jc w:val="both"/>
      </w:pPr>
      <w:proofErr w:type="gramStart"/>
      <w:r>
        <w:t>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w:t>
      </w:r>
      <w:proofErr w:type="spellStart"/>
      <w:r>
        <w:t>электроподстанции</w:t>
      </w:r>
      <w:proofErr w:type="spellEnd"/>
      <w:r>
        <w:t xml:space="preserve">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roofErr w:type="gramEnd"/>
    </w:p>
    <w:p w:rsidR="00604415" w:rsidRDefault="0023598C">
      <w:pPr>
        <w:pStyle w:val="11"/>
        <w:numPr>
          <w:ilvl w:val="0"/>
          <w:numId w:val="11"/>
        </w:numPr>
        <w:shd w:val="clear" w:color="auto" w:fill="auto"/>
        <w:tabs>
          <w:tab w:val="left" w:pos="874"/>
        </w:tabs>
        <w:ind w:firstLine="580"/>
        <w:jc w:val="both"/>
      </w:pPr>
      <w:r>
        <w:t>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w:t>
      </w:r>
    </w:p>
    <w:p w:rsidR="00604415" w:rsidRDefault="0023598C">
      <w:pPr>
        <w:pStyle w:val="11"/>
        <w:numPr>
          <w:ilvl w:val="0"/>
          <w:numId w:val="11"/>
        </w:numPr>
        <w:shd w:val="clear" w:color="auto" w:fill="auto"/>
        <w:tabs>
          <w:tab w:val="left" w:pos="874"/>
        </w:tabs>
        <w:ind w:firstLine="580"/>
        <w:jc w:val="both"/>
      </w:pPr>
      <w:r>
        <w:t>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rsidR="00604415" w:rsidRDefault="0023598C">
      <w:pPr>
        <w:pStyle w:val="11"/>
        <w:numPr>
          <w:ilvl w:val="0"/>
          <w:numId w:val="11"/>
        </w:numPr>
        <w:shd w:val="clear" w:color="auto" w:fill="auto"/>
        <w:tabs>
          <w:tab w:val="left" w:pos="874"/>
        </w:tabs>
        <w:ind w:firstLine="580"/>
        <w:jc w:val="both"/>
      </w:pPr>
      <w:r>
        <w:t xml:space="preserve">Границы зон с особыми условиями использования территорий, границы территорий </w:t>
      </w:r>
      <w:r>
        <w:lastRenderedPageBreak/>
        <w:t>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rsidR="00604415" w:rsidRDefault="0023598C">
      <w:pPr>
        <w:pStyle w:val="11"/>
        <w:shd w:val="clear" w:color="auto" w:fill="auto"/>
        <w:ind w:firstLine="600"/>
        <w:jc w:val="both"/>
      </w:pPr>
      <w:r>
        <w:rPr>
          <w:b/>
          <w:bCs/>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p>
    <w:p w:rsidR="00604415" w:rsidRDefault="0023598C">
      <w:pPr>
        <w:pStyle w:val="11"/>
        <w:numPr>
          <w:ilvl w:val="0"/>
          <w:numId w:val="12"/>
        </w:numPr>
        <w:shd w:val="clear" w:color="auto" w:fill="auto"/>
        <w:tabs>
          <w:tab w:val="left" w:pos="865"/>
        </w:tabs>
        <w:ind w:firstLine="600"/>
        <w:jc w:val="both"/>
      </w:pPr>
      <w:r>
        <w:t>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604415" w:rsidRDefault="0023598C">
      <w:pPr>
        <w:pStyle w:val="11"/>
        <w:numPr>
          <w:ilvl w:val="0"/>
          <w:numId w:val="12"/>
        </w:numPr>
        <w:shd w:val="clear" w:color="auto" w:fill="auto"/>
        <w:tabs>
          <w:tab w:val="left" w:pos="860"/>
        </w:tabs>
        <w:spacing w:after="120"/>
        <w:ind w:firstLine="600"/>
        <w:jc w:val="both"/>
      </w:pPr>
      <w:r>
        <w:t>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604415" w:rsidRDefault="0023598C">
      <w:pPr>
        <w:pStyle w:val="11"/>
        <w:shd w:val="clear" w:color="auto" w:fill="auto"/>
        <w:ind w:firstLine="600"/>
        <w:jc w:val="both"/>
      </w:pPr>
      <w:r>
        <w:rPr>
          <w:b/>
          <w:bCs/>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p>
    <w:p w:rsidR="00604415" w:rsidRDefault="0023598C">
      <w:pPr>
        <w:pStyle w:val="11"/>
        <w:numPr>
          <w:ilvl w:val="0"/>
          <w:numId w:val="13"/>
        </w:numPr>
        <w:shd w:val="clear" w:color="auto" w:fill="auto"/>
        <w:tabs>
          <w:tab w:val="left" w:pos="870"/>
        </w:tabs>
        <w:ind w:firstLine="600"/>
        <w:jc w:val="both"/>
      </w:pPr>
      <w:r>
        <w:t>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604415" w:rsidRDefault="0023598C">
      <w:pPr>
        <w:pStyle w:val="11"/>
        <w:numPr>
          <w:ilvl w:val="0"/>
          <w:numId w:val="2"/>
        </w:numPr>
        <w:shd w:val="clear" w:color="auto" w:fill="auto"/>
        <w:tabs>
          <w:tab w:val="left" w:pos="837"/>
        </w:tabs>
        <w:ind w:firstLine="600"/>
        <w:jc w:val="both"/>
      </w:pPr>
      <w:r>
        <w:t>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604415" w:rsidRDefault="0023598C">
      <w:pPr>
        <w:pStyle w:val="11"/>
        <w:numPr>
          <w:ilvl w:val="0"/>
          <w:numId w:val="2"/>
        </w:numPr>
        <w:shd w:val="clear" w:color="auto" w:fill="auto"/>
        <w:tabs>
          <w:tab w:val="left" w:pos="837"/>
        </w:tabs>
        <w:ind w:firstLine="600"/>
        <w:jc w:val="both"/>
      </w:pPr>
      <w:r>
        <w:t>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604415" w:rsidRDefault="0023598C">
      <w:pPr>
        <w:pStyle w:val="11"/>
        <w:numPr>
          <w:ilvl w:val="0"/>
          <w:numId w:val="2"/>
        </w:numPr>
        <w:shd w:val="clear" w:color="auto" w:fill="auto"/>
        <w:tabs>
          <w:tab w:val="left" w:pos="837"/>
        </w:tabs>
        <w:ind w:firstLine="600"/>
        <w:jc w:val="both"/>
      </w:pPr>
      <w:r>
        <w:t>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604415" w:rsidRDefault="0023598C">
      <w:pPr>
        <w:pStyle w:val="11"/>
        <w:numPr>
          <w:ilvl w:val="0"/>
          <w:numId w:val="13"/>
        </w:numPr>
        <w:shd w:val="clear" w:color="auto" w:fill="auto"/>
        <w:tabs>
          <w:tab w:val="left" w:pos="865"/>
        </w:tabs>
        <w:ind w:firstLine="600"/>
        <w:jc w:val="both"/>
      </w:pPr>
      <w:proofErr w:type="gramStart"/>
      <w:r>
        <w:t>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w:t>
      </w:r>
      <w:proofErr w:type="gramEnd"/>
      <w:r>
        <w:t>,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604415" w:rsidRDefault="0023598C">
      <w:pPr>
        <w:pStyle w:val="11"/>
        <w:numPr>
          <w:ilvl w:val="0"/>
          <w:numId w:val="13"/>
        </w:numPr>
        <w:shd w:val="clear" w:color="auto" w:fill="auto"/>
        <w:tabs>
          <w:tab w:val="left" w:pos="865"/>
        </w:tabs>
        <w:ind w:firstLine="600"/>
        <w:jc w:val="both"/>
      </w:pPr>
      <w:r>
        <w:t xml:space="preserve">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w:t>
      </w:r>
      <w:proofErr w:type="gramStart"/>
      <w:r>
        <w:t>их</w:t>
      </w:r>
      <w:proofErr w:type="gramEnd"/>
      <w:r>
        <w:t xml:space="preserve"> в соответствие установленным градостроительным регламентам.</w:t>
      </w:r>
    </w:p>
    <w:p w:rsidR="00604415" w:rsidRDefault="0023598C">
      <w:pPr>
        <w:pStyle w:val="11"/>
        <w:numPr>
          <w:ilvl w:val="0"/>
          <w:numId w:val="13"/>
        </w:numPr>
        <w:shd w:val="clear" w:color="auto" w:fill="auto"/>
        <w:tabs>
          <w:tab w:val="left" w:pos="860"/>
        </w:tabs>
        <w:ind w:firstLine="600"/>
        <w:jc w:val="both"/>
      </w:pPr>
      <w:r>
        <w:t xml:space="preserve">Перечень объектов, не соответствующих градостроительным регламентам, а также </w:t>
      </w:r>
      <w:r>
        <w:lastRenderedPageBreak/>
        <w:t>сроки приведения этих объектов в соответствие с градостроительным регламентом, устанавливается правовым актом Администрации поселения.</w:t>
      </w:r>
    </w:p>
    <w:p w:rsidR="00604415" w:rsidRDefault="0023598C">
      <w:pPr>
        <w:pStyle w:val="11"/>
        <w:shd w:val="clear" w:color="auto" w:fill="auto"/>
        <w:ind w:firstLine="580"/>
        <w:jc w:val="both"/>
      </w:pPr>
      <w:r>
        <w:rPr>
          <w:b/>
          <w:bCs/>
        </w:rPr>
        <w:t>Статья 9. Осуществление строительства, реконструкции объектов капитального строительства</w:t>
      </w:r>
    </w:p>
    <w:p w:rsidR="00604415" w:rsidRDefault="0023598C">
      <w:pPr>
        <w:pStyle w:val="11"/>
        <w:numPr>
          <w:ilvl w:val="0"/>
          <w:numId w:val="14"/>
        </w:numPr>
        <w:shd w:val="clear" w:color="auto" w:fill="auto"/>
        <w:tabs>
          <w:tab w:val="left" w:pos="870"/>
        </w:tabs>
        <w:ind w:firstLine="580"/>
        <w:jc w:val="both"/>
      </w:pPr>
      <w:proofErr w:type="gramStart"/>
      <w:r>
        <w:t>Строительство, реконструкция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области и принятыми в соответствии с ними правовыми актами поселения, устанавливающими особенности осуществления указанной деятельности на территории поселения.</w:t>
      </w:r>
      <w:proofErr w:type="gramEnd"/>
    </w:p>
    <w:p w:rsidR="00604415" w:rsidRDefault="0023598C">
      <w:pPr>
        <w:pStyle w:val="11"/>
        <w:numPr>
          <w:ilvl w:val="0"/>
          <w:numId w:val="14"/>
        </w:numPr>
        <w:shd w:val="clear" w:color="auto" w:fill="auto"/>
        <w:tabs>
          <w:tab w:val="left" w:pos="865"/>
        </w:tabs>
        <w:ind w:firstLine="580"/>
        <w:jc w:val="both"/>
      </w:pPr>
      <w: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rsidR="00604415" w:rsidRDefault="0023598C">
      <w:pPr>
        <w:pStyle w:val="11"/>
        <w:numPr>
          <w:ilvl w:val="0"/>
          <w:numId w:val="14"/>
        </w:numPr>
        <w:shd w:val="clear" w:color="auto" w:fill="auto"/>
        <w:tabs>
          <w:tab w:val="left" w:pos="863"/>
        </w:tabs>
        <w:ind w:firstLine="580"/>
        <w:jc w:val="both"/>
        <w:rPr>
          <w:sz w:val="26"/>
          <w:szCs w:val="26"/>
        </w:rPr>
      </w:pPr>
      <w:r>
        <w:rPr>
          <w:sz w:val="26"/>
          <w:szCs w:val="26"/>
        </w:rPr>
        <w:t>Строительство, реконструкция объектов капитального строительства, а также их капитальный ремонт, если при их проведении затрагиваются конструктивные и другие характеристики надежности и безопасности таких объектов, осуществляется:</w:t>
      </w:r>
    </w:p>
    <w:p w:rsidR="00604415" w:rsidRDefault="0023598C">
      <w:pPr>
        <w:pStyle w:val="11"/>
        <w:numPr>
          <w:ilvl w:val="0"/>
          <w:numId w:val="15"/>
        </w:numPr>
        <w:shd w:val="clear" w:color="auto" w:fill="auto"/>
        <w:tabs>
          <w:tab w:val="left" w:pos="346"/>
        </w:tabs>
        <w:ind w:firstLine="0"/>
        <w:jc w:val="both"/>
        <w:rPr>
          <w:sz w:val="26"/>
          <w:szCs w:val="26"/>
        </w:rPr>
      </w:pPr>
      <w:r>
        <w:rPr>
          <w:sz w:val="26"/>
          <w:szCs w:val="26"/>
        </w:rPr>
        <w:t>в соответствии с проектной документацией, за исключением строительства, реконструкции, капитального ремонта объектов индивидуального жилищного строительства, когда разработка проектной документации не требуется;</w:t>
      </w:r>
    </w:p>
    <w:p w:rsidR="00604415" w:rsidRDefault="0023598C">
      <w:pPr>
        <w:pStyle w:val="11"/>
        <w:numPr>
          <w:ilvl w:val="0"/>
          <w:numId w:val="15"/>
        </w:numPr>
        <w:shd w:val="clear" w:color="auto" w:fill="auto"/>
        <w:tabs>
          <w:tab w:val="left" w:pos="342"/>
        </w:tabs>
        <w:ind w:firstLine="0"/>
        <w:jc w:val="both"/>
        <w:rPr>
          <w:sz w:val="26"/>
          <w:szCs w:val="26"/>
        </w:rPr>
      </w:pPr>
      <w:r>
        <w:rPr>
          <w:sz w:val="26"/>
          <w:szCs w:val="26"/>
        </w:rPr>
        <w:t>на основании разрешения на строительство (за исключением случаев, предусмотренных законодательством Российской Федерации).</w:t>
      </w:r>
    </w:p>
    <w:p w:rsidR="00604415" w:rsidRDefault="0023598C">
      <w:pPr>
        <w:pStyle w:val="11"/>
        <w:numPr>
          <w:ilvl w:val="0"/>
          <w:numId w:val="14"/>
        </w:numPr>
        <w:shd w:val="clear" w:color="auto" w:fill="auto"/>
        <w:tabs>
          <w:tab w:val="left" w:pos="894"/>
        </w:tabs>
        <w:ind w:firstLine="580"/>
        <w:jc w:val="both"/>
        <w:rPr>
          <w:sz w:val="26"/>
          <w:szCs w:val="26"/>
        </w:rPr>
      </w:pPr>
      <w:r>
        <w:rPr>
          <w:sz w:val="26"/>
          <w:szCs w:val="26"/>
        </w:rPr>
        <w:t>Лица, осуществляющие действия, не требующие разрешения на строительство, несут ответственность в соответствии с законодательством за последствия, могущие возникнуть в результате осуществления таких действий. Указанные лица вправе запросить и в течение двух недель получить заключение Малоярославецкой районной администрации муниципального района «Малоярославецкий район» (отдел строительства архитектуры экологии и благоустройства) о том, что планируемые ими действия не требуют разрешения на строительство.</w:t>
      </w:r>
    </w:p>
    <w:p w:rsidR="00604415" w:rsidRDefault="0023598C">
      <w:pPr>
        <w:pStyle w:val="11"/>
        <w:numPr>
          <w:ilvl w:val="0"/>
          <w:numId w:val="14"/>
        </w:numPr>
        <w:shd w:val="clear" w:color="auto" w:fill="auto"/>
        <w:tabs>
          <w:tab w:val="left" w:pos="863"/>
        </w:tabs>
        <w:ind w:firstLine="580"/>
        <w:jc w:val="both"/>
        <w:rPr>
          <w:sz w:val="26"/>
          <w:szCs w:val="26"/>
        </w:rPr>
      </w:pPr>
      <w:r>
        <w:rPr>
          <w:sz w:val="26"/>
          <w:szCs w:val="26"/>
        </w:rPr>
        <w:t>Строительство, реконструкция, капитальный ремонт объектов капитального строительства, государственный строительный надзор на территории поселения осуществляются в соответствии с Градостроительным кодексом Российской Федерации, федеральным законодательством, законодательством Калужской области и принятыми в соответствии с ними местными нормативными правовыми актами.</w:t>
      </w:r>
    </w:p>
    <w:p w:rsidR="00604415" w:rsidRDefault="0023598C">
      <w:pPr>
        <w:pStyle w:val="11"/>
        <w:numPr>
          <w:ilvl w:val="0"/>
          <w:numId w:val="14"/>
        </w:numPr>
        <w:shd w:val="clear" w:color="auto" w:fill="auto"/>
        <w:tabs>
          <w:tab w:val="left" w:pos="1090"/>
        </w:tabs>
        <w:ind w:firstLine="660"/>
        <w:jc w:val="both"/>
        <w:rPr>
          <w:sz w:val="26"/>
          <w:szCs w:val="26"/>
        </w:rPr>
      </w:pPr>
      <w:r>
        <w:rPr>
          <w:sz w:val="26"/>
          <w:szCs w:val="26"/>
        </w:rPr>
        <w:t>Подготовка и выдача технических условий осуществляется в порядке, определяемом Градостроительным кодексом Российской Федерации</w:t>
      </w:r>
      <w:proofErr w:type="gramStart"/>
      <w:r>
        <w:rPr>
          <w:sz w:val="26"/>
          <w:szCs w:val="26"/>
        </w:rPr>
        <w:t>..</w:t>
      </w:r>
      <w:proofErr w:type="gramEnd"/>
    </w:p>
    <w:p w:rsidR="00604415" w:rsidRDefault="0023598C">
      <w:pPr>
        <w:pStyle w:val="11"/>
        <w:numPr>
          <w:ilvl w:val="0"/>
          <w:numId w:val="14"/>
        </w:numPr>
        <w:shd w:val="clear" w:color="auto" w:fill="auto"/>
        <w:tabs>
          <w:tab w:val="left" w:pos="961"/>
        </w:tabs>
        <w:ind w:firstLine="660"/>
        <w:jc w:val="both"/>
        <w:rPr>
          <w:sz w:val="26"/>
          <w:szCs w:val="26"/>
        </w:rPr>
      </w:pPr>
      <w:r>
        <w:rPr>
          <w:sz w:val="26"/>
          <w:szCs w:val="26"/>
        </w:rPr>
        <w:t>Подготовка проектной документации, ее утверждение, прохождение государственной экспертизы осуществляются в порядке, установленном Градостроительным кодексом Российской Федерации.</w:t>
      </w:r>
    </w:p>
    <w:p w:rsidR="00604415" w:rsidRDefault="0023598C">
      <w:pPr>
        <w:pStyle w:val="11"/>
        <w:numPr>
          <w:ilvl w:val="0"/>
          <w:numId w:val="14"/>
        </w:numPr>
        <w:shd w:val="clear" w:color="auto" w:fill="auto"/>
        <w:tabs>
          <w:tab w:val="left" w:pos="863"/>
        </w:tabs>
        <w:ind w:firstLine="540"/>
        <w:jc w:val="both"/>
        <w:rPr>
          <w:sz w:val="26"/>
          <w:szCs w:val="26"/>
        </w:rPr>
      </w:pPr>
      <w:r>
        <w:rPr>
          <w:sz w:val="26"/>
          <w:szCs w:val="26"/>
        </w:rPr>
        <w:t xml:space="preserve">Разрешение на строительство выдается (продляется) Малоярославецкой </w:t>
      </w:r>
      <w:proofErr w:type="gramStart"/>
      <w:r>
        <w:rPr>
          <w:sz w:val="26"/>
          <w:szCs w:val="26"/>
        </w:rPr>
        <w:t>районной</w:t>
      </w:r>
      <w:proofErr w:type="gramEnd"/>
    </w:p>
    <w:p w:rsidR="00604415" w:rsidRDefault="0023598C">
      <w:pPr>
        <w:pStyle w:val="11"/>
        <w:shd w:val="clear" w:color="auto" w:fill="auto"/>
        <w:tabs>
          <w:tab w:val="left" w:pos="9936"/>
        </w:tabs>
        <w:ind w:firstLine="0"/>
        <w:jc w:val="both"/>
        <w:rPr>
          <w:sz w:val="26"/>
          <w:szCs w:val="26"/>
        </w:rPr>
      </w:pPr>
      <w:r>
        <w:rPr>
          <w:sz w:val="26"/>
          <w:szCs w:val="26"/>
        </w:rPr>
        <w:t>администрацией муниципального района «Малоярославецкий район» (отдел строительства архитектуры экологии и благоустройства) в порядке, установленном ст.</w:t>
      </w:r>
      <w:r>
        <w:rPr>
          <w:sz w:val="26"/>
          <w:szCs w:val="26"/>
        </w:rPr>
        <w:tab/>
        <w:t>51</w:t>
      </w:r>
    </w:p>
    <w:p w:rsidR="00604415" w:rsidRDefault="0023598C">
      <w:pPr>
        <w:pStyle w:val="11"/>
        <w:shd w:val="clear" w:color="auto" w:fill="auto"/>
        <w:ind w:firstLine="0"/>
        <w:jc w:val="both"/>
        <w:rPr>
          <w:sz w:val="26"/>
          <w:szCs w:val="26"/>
        </w:rPr>
      </w:pPr>
      <w:r>
        <w:rPr>
          <w:sz w:val="26"/>
          <w:szCs w:val="26"/>
        </w:rPr>
        <w:t xml:space="preserve">Градостроительного кодекса Российской Федерации, местными нормативными </w:t>
      </w:r>
      <w:r>
        <w:rPr>
          <w:sz w:val="26"/>
          <w:szCs w:val="26"/>
        </w:rPr>
        <w:lastRenderedPageBreak/>
        <w:t>актами.</w:t>
      </w:r>
    </w:p>
    <w:p w:rsidR="00604415" w:rsidRDefault="0023598C">
      <w:pPr>
        <w:pStyle w:val="11"/>
        <w:numPr>
          <w:ilvl w:val="0"/>
          <w:numId w:val="14"/>
        </w:numPr>
        <w:shd w:val="clear" w:color="auto" w:fill="auto"/>
        <w:tabs>
          <w:tab w:val="left" w:pos="898"/>
        </w:tabs>
        <w:ind w:firstLine="580"/>
        <w:jc w:val="both"/>
        <w:rPr>
          <w:sz w:val="26"/>
          <w:szCs w:val="26"/>
        </w:rPr>
      </w:pPr>
      <w:r>
        <w:rPr>
          <w:sz w:val="26"/>
          <w:szCs w:val="26"/>
        </w:rPr>
        <w:t>Разрешение на строительство может выдаваться на отдельные этапы строительства или реконструкции. Под этапами строительства следует понимать следующие виды работ:</w:t>
      </w:r>
    </w:p>
    <w:p w:rsidR="00604415" w:rsidRDefault="0023598C">
      <w:pPr>
        <w:pStyle w:val="11"/>
        <w:numPr>
          <w:ilvl w:val="0"/>
          <w:numId w:val="2"/>
        </w:numPr>
        <w:shd w:val="clear" w:color="auto" w:fill="auto"/>
        <w:tabs>
          <w:tab w:val="left" w:pos="226"/>
        </w:tabs>
        <w:ind w:firstLine="0"/>
        <w:jc w:val="both"/>
        <w:rPr>
          <w:sz w:val="26"/>
          <w:szCs w:val="26"/>
        </w:rPr>
      </w:pPr>
      <w:r>
        <w:rPr>
          <w:sz w:val="26"/>
          <w:szCs w:val="26"/>
        </w:rPr>
        <w:t>подготовительные работы, связанные со сносом сооружений для нового строительства;</w:t>
      </w:r>
    </w:p>
    <w:p w:rsidR="00604415" w:rsidRDefault="0023598C">
      <w:pPr>
        <w:pStyle w:val="11"/>
        <w:numPr>
          <w:ilvl w:val="0"/>
          <w:numId w:val="2"/>
        </w:numPr>
        <w:shd w:val="clear" w:color="auto" w:fill="auto"/>
        <w:tabs>
          <w:tab w:val="left" w:pos="226"/>
        </w:tabs>
        <w:ind w:firstLine="0"/>
        <w:jc w:val="both"/>
        <w:rPr>
          <w:sz w:val="26"/>
          <w:szCs w:val="26"/>
        </w:rPr>
      </w:pPr>
      <w:r>
        <w:rPr>
          <w:sz w:val="26"/>
          <w:szCs w:val="26"/>
        </w:rPr>
        <w:t>работы по демонтажу отдельных конструкций при реконструкции;</w:t>
      </w:r>
    </w:p>
    <w:p w:rsidR="00604415" w:rsidRDefault="0023598C">
      <w:pPr>
        <w:pStyle w:val="11"/>
        <w:shd w:val="clear" w:color="auto" w:fill="auto"/>
        <w:ind w:left="860" w:firstLine="0"/>
        <w:jc w:val="both"/>
        <w:rPr>
          <w:sz w:val="26"/>
          <w:szCs w:val="26"/>
        </w:rPr>
      </w:pPr>
      <w:r>
        <w:rPr>
          <w:sz w:val="26"/>
          <w:szCs w:val="26"/>
        </w:rPr>
        <w:t>- земляные работы по устройству траншей и котлованов для строительства фундаментов;</w:t>
      </w:r>
    </w:p>
    <w:p w:rsidR="00604415" w:rsidRDefault="0023598C">
      <w:pPr>
        <w:pStyle w:val="11"/>
        <w:shd w:val="clear" w:color="auto" w:fill="auto"/>
        <w:ind w:firstLine="720"/>
        <w:rPr>
          <w:sz w:val="26"/>
          <w:szCs w:val="26"/>
        </w:rPr>
      </w:pPr>
      <w:r>
        <w:rPr>
          <w:sz w:val="26"/>
          <w:szCs w:val="26"/>
        </w:rPr>
        <w:t>- строительство отдельных блоков объекта.</w:t>
      </w:r>
    </w:p>
    <w:p w:rsidR="00604415" w:rsidRDefault="0023598C">
      <w:pPr>
        <w:pStyle w:val="11"/>
        <w:numPr>
          <w:ilvl w:val="0"/>
          <w:numId w:val="14"/>
        </w:numPr>
        <w:shd w:val="clear" w:color="auto" w:fill="auto"/>
        <w:tabs>
          <w:tab w:val="left" w:pos="1046"/>
        </w:tabs>
        <w:spacing w:after="100"/>
        <w:ind w:firstLine="580"/>
        <w:jc w:val="both"/>
        <w:rPr>
          <w:sz w:val="26"/>
          <w:szCs w:val="26"/>
        </w:rPr>
      </w:pPr>
      <w:r>
        <w:rPr>
          <w:sz w:val="26"/>
          <w:szCs w:val="26"/>
        </w:rPr>
        <w:t>Разрешение на ввод объекта в эксплуатацию выдается Малоярославецкой районной администрацией муниципального района «Малоярославецкий район» (отдел строительства архитектуры экологии и благоустройства) в соответствии с Градостроительным кодексом Российской Федерации, федеральным законодательством, законодательством Калужской области, настоящими Правилами.</w:t>
      </w:r>
    </w:p>
    <w:p w:rsidR="00604415" w:rsidRDefault="0023598C">
      <w:pPr>
        <w:pStyle w:val="11"/>
        <w:shd w:val="clear" w:color="auto" w:fill="auto"/>
        <w:spacing w:after="100"/>
        <w:ind w:firstLine="0"/>
        <w:jc w:val="center"/>
      </w:pPr>
      <w:r>
        <w:rPr>
          <w:b/>
          <w:bCs/>
        </w:rPr>
        <w:t>РАЗДЕЛ 2. ПОЛОЖЕНИЯ ОБ ИЗМЕНЕНИИ ВИДОВ РАЗРЕШЕННОГО</w:t>
      </w:r>
      <w:r>
        <w:rPr>
          <w:b/>
          <w:bCs/>
        </w:rPr>
        <w:br/>
        <w:t>ИСПОЛЬЗОВАНИЯ ЗЕМЕЛЬНЫХ УЧАСТКОВ И ОБЪЕКТОВ КАПИТАЛЬНОГО</w:t>
      </w:r>
      <w:r>
        <w:rPr>
          <w:b/>
          <w:bCs/>
        </w:rPr>
        <w:br/>
        <w:t>СТРОИТЕЛЬСТВА ФИЗИЧЕСКИМИ И ЮРИДИЧЕСКИМИ ЛИЦАМИ</w:t>
      </w:r>
    </w:p>
    <w:p w:rsidR="00604415" w:rsidRDefault="0023598C">
      <w:pPr>
        <w:pStyle w:val="11"/>
        <w:shd w:val="clear" w:color="auto" w:fill="auto"/>
        <w:ind w:firstLine="580"/>
        <w:jc w:val="both"/>
      </w:pPr>
      <w:r>
        <w:rPr>
          <w:b/>
          <w:bCs/>
        </w:rPr>
        <w:t>Статья 9.1. Определение видов и параметров разрешенного использования земельных участков и объектов капитального строительства</w:t>
      </w:r>
    </w:p>
    <w:p w:rsidR="00604415" w:rsidRDefault="0023598C">
      <w:pPr>
        <w:pStyle w:val="11"/>
        <w:shd w:val="clear" w:color="auto" w:fill="auto"/>
        <w:spacing w:after="100"/>
        <w:ind w:firstLine="580"/>
        <w:jc w:val="both"/>
      </w:pPr>
      <w:r>
        <w:t>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604415" w:rsidRDefault="0023598C">
      <w:pPr>
        <w:pStyle w:val="11"/>
        <w:shd w:val="clear" w:color="auto" w:fill="auto"/>
        <w:ind w:firstLine="580"/>
      </w:pPr>
      <w:r>
        <w:rPr>
          <w:b/>
          <w:bCs/>
        </w:rPr>
        <w:t>Статья 10.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604415" w:rsidRDefault="0023598C">
      <w:pPr>
        <w:pStyle w:val="11"/>
        <w:numPr>
          <w:ilvl w:val="0"/>
          <w:numId w:val="16"/>
        </w:numPr>
        <w:shd w:val="clear" w:color="auto" w:fill="auto"/>
        <w:tabs>
          <w:tab w:val="left" w:pos="861"/>
        </w:tabs>
        <w:ind w:firstLine="580"/>
        <w:jc w:val="both"/>
      </w:pPr>
      <w: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604415" w:rsidRDefault="0023598C">
      <w:pPr>
        <w:pStyle w:val="11"/>
        <w:numPr>
          <w:ilvl w:val="0"/>
          <w:numId w:val="16"/>
        </w:numPr>
        <w:shd w:val="clear" w:color="auto" w:fill="auto"/>
        <w:tabs>
          <w:tab w:val="left" w:pos="902"/>
        </w:tabs>
        <w:ind w:firstLine="580"/>
        <w:jc w:val="both"/>
      </w:pPr>
      <w: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604415" w:rsidRDefault="0023598C">
      <w:pPr>
        <w:pStyle w:val="11"/>
        <w:numPr>
          <w:ilvl w:val="0"/>
          <w:numId w:val="16"/>
        </w:numPr>
        <w:shd w:val="clear" w:color="auto" w:fill="auto"/>
        <w:tabs>
          <w:tab w:val="left" w:pos="865"/>
        </w:tabs>
        <w:ind w:firstLine="580"/>
        <w:jc w:val="both"/>
      </w:pPr>
      <w: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604415" w:rsidRDefault="0023598C">
      <w:pPr>
        <w:pStyle w:val="11"/>
        <w:numPr>
          <w:ilvl w:val="0"/>
          <w:numId w:val="16"/>
        </w:numPr>
        <w:shd w:val="clear" w:color="auto" w:fill="auto"/>
        <w:tabs>
          <w:tab w:val="left" w:pos="902"/>
        </w:tabs>
        <w:ind w:firstLine="580"/>
        <w:jc w:val="both"/>
      </w:pPr>
      <w:r>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предусмотренных статьей 11 настоящих Правил.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04415" w:rsidRDefault="0023598C">
      <w:pPr>
        <w:pStyle w:val="11"/>
        <w:numPr>
          <w:ilvl w:val="0"/>
          <w:numId w:val="16"/>
        </w:numPr>
        <w:shd w:val="clear" w:color="auto" w:fill="auto"/>
        <w:tabs>
          <w:tab w:val="left" w:pos="902"/>
        </w:tabs>
        <w:ind w:firstLine="580"/>
        <w:jc w:val="both"/>
      </w:pPr>
      <w:proofErr w:type="gramStart"/>
      <w:r>
        <w:t>На основании заключения о результатах публичных слушаний по вопросу о предоставлении разрешения на отклонение</w:t>
      </w:r>
      <w:proofErr w:type="gramEnd"/>
      <w:r>
        <w:t xml:space="preserve"> от предельных параметров разрешенного строительства, реконструкции объектов капитального строительства комиссия осуществляет </w:t>
      </w:r>
      <w:r>
        <w:lastRenderedPageBreak/>
        <w:t>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604415" w:rsidRDefault="0023598C">
      <w:pPr>
        <w:pStyle w:val="11"/>
        <w:numPr>
          <w:ilvl w:val="0"/>
          <w:numId w:val="16"/>
        </w:numPr>
        <w:shd w:val="clear" w:color="auto" w:fill="auto"/>
        <w:tabs>
          <w:tab w:val="left" w:pos="861"/>
        </w:tabs>
        <w:ind w:firstLine="580"/>
        <w:jc w:val="both"/>
      </w:pPr>
      <w:r>
        <w:t>Глава местной Администрации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604415" w:rsidRDefault="0023598C">
      <w:pPr>
        <w:pStyle w:val="11"/>
        <w:numPr>
          <w:ilvl w:val="0"/>
          <w:numId w:val="16"/>
        </w:numPr>
        <w:shd w:val="clear" w:color="auto" w:fill="auto"/>
        <w:tabs>
          <w:tab w:val="left" w:pos="871"/>
        </w:tabs>
        <w:spacing w:after="120"/>
        <w:ind w:firstLine="580"/>
        <w:jc w:val="both"/>
      </w:pPr>
      <w: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604415" w:rsidRDefault="0023598C">
      <w:pPr>
        <w:pStyle w:val="11"/>
        <w:shd w:val="clear" w:color="auto" w:fill="auto"/>
        <w:ind w:firstLine="580"/>
        <w:jc w:val="both"/>
      </w:pPr>
      <w:r>
        <w:rPr>
          <w:b/>
          <w:bCs/>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p>
    <w:p w:rsidR="00604415" w:rsidRDefault="0023598C">
      <w:pPr>
        <w:pStyle w:val="11"/>
        <w:numPr>
          <w:ilvl w:val="0"/>
          <w:numId w:val="17"/>
        </w:numPr>
        <w:shd w:val="clear" w:color="auto" w:fill="auto"/>
        <w:tabs>
          <w:tab w:val="left" w:pos="871"/>
        </w:tabs>
        <w:ind w:firstLine="580"/>
        <w:jc w:val="both"/>
      </w:pPr>
      <w: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604415" w:rsidRDefault="0023598C">
      <w:pPr>
        <w:pStyle w:val="11"/>
        <w:numPr>
          <w:ilvl w:val="0"/>
          <w:numId w:val="17"/>
        </w:numPr>
        <w:shd w:val="clear" w:color="auto" w:fill="auto"/>
        <w:tabs>
          <w:tab w:val="left" w:pos="871"/>
        </w:tabs>
        <w:ind w:firstLine="580"/>
        <w:jc w:val="both"/>
      </w:pPr>
      <w:r>
        <w:t>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604415" w:rsidRDefault="0023598C">
      <w:pPr>
        <w:pStyle w:val="11"/>
        <w:numPr>
          <w:ilvl w:val="0"/>
          <w:numId w:val="17"/>
        </w:numPr>
        <w:shd w:val="clear" w:color="auto" w:fill="auto"/>
        <w:tabs>
          <w:tab w:val="left" w:pos="871"/>
        </w:tabs>
        <w:ind w:firstLine="580"/>
        <w:jc w:val="both"/>
      </w:pPr>
      <w:proofErr w:type="gramStart"/>
      <w: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t xml:space="preserve"> В случае</w:t>
      </w:r>
      <w:proofErr w:type="gramStart"/>
      <w:r>
        <w:t>,</w:t>
      </w:r>
      <w:proofErr w:type="gramEnd"/>
      <w: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04415" w:rsidRDefault="0023598C">
      <w:pPr>
        <w:pStyle w:val="11"/>
        <w:numPr>
          <w:ilvl w:val="0"/>
          <w:numId w:val="17"/>
        </w:numPr>
        <w:shd w:val="clear" w:color="auto" w:fill="auto"/>
        <w:tabs>
          <w:tab w:val="left" w:pos="871"/>
        </w:tabs>
        <w:ind w:firstLine="580"/>
        <w:jc w:val="both"/>
      </w:pPr>
      <w:proofErr w:type="gramStart"/>
      <w: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t xml:space="preserve"> к </w:t>
      </w:r>
      <w:proofErr w:type="gramStart"/>
      <w:r>
        <w:t>которому</w:t>
      </w:r>
      <w:proofErr w:type="gramEnd"/>
      <w: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604415" w:rsidRDefault="0023598C">
      <w:pPr>
        <w:pStyle w:val="11"/>
        <w:numPr>
          <w:ilvl w:val="0"/>
          <w:numId w:val="17"/>
        </w:numPr>
        <w:shd w:val="clear" w:color="auto" w:fill="auto"/>
        <w:tabs>
          <w:tab w:val="left" w:pos="871"/>
        </w:tabs>
        <w:ind w:firstLine="580"/>
        <w:jc w:val="both"/>
      </w:pPr>
      <w:r>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604415" w:rsidRDefault="0023598C">
      <w:pPr>
        <w:pStyle w:val="11"/>
        <w:numPr>
          <w:ilvl w:val="0"/>
          <w:numId w:val="17"/>
        </w:numPr>
        <w:shd w:val="clear" w:color="auto" w:fill="auto"/>
        <w:tabs>
          <w:tab w:val="left" w:pos="871"/>
        </w:tabs>
        <w:ind w:firstLine="580"/>
        <w:jc w:val="both"/>
      </w:pPr>
      <w:r>
        <w:t xml:space="preserve">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w:t>
      </w:r>
      <w:r>
        <w:lastRenderedPageBreak/>
        <w:t>образования (при наличии официального сайта муниципального образования) в сети "Интернет".</w:t>
      </w:r>
    </w:p>
    <w:p w:rsidR="00604415" w:rsidRDefault="0023598C">
      <w:pPr>
        <w:pStyle w:val="11"/>
        <w:numPr>
          <w:ilvl w:val="0"/>
          <w:numId w:val="17"/>
        </w:numPr>
        <w:shd w:val="clear" w:color="auto" w:fill="auto"/>
        <w:tabs>
          <w:tab w:val="left" w:pos="871"/>
        </w:tabs>
        <w:ind w:firstLine="580"/>
        <w:jc w:val="both"/>
      </w:pPr>
      <w:r>
        <w:t>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rsidR="00604415" w:rsidRDefault="0023598C">
      <w:pPr>
        <w:pStyle w:val="11"/>
        <w:numPr>
          <w:ilvl w:val="0"/>
          <w:numId w:val="17"/>
        </w:numPr>
        <w:shd w:val="clear" w:color="auto" w:fill="auto"/>
        <w:tabs>
          <w:tab w:val="left" w:pos="871"/>
        </w:tabs>
        <w:ind w:firstLine="580"/>
        <w:jc w:val="both"/>
      </w:pPr>
      <w:proofErr w:type="gramStart"/>
      <w:r>
        <w:t>На основании заключения о результатах публичных слушаний по вопросу о предоставлении разрешения на условно разрешенный вид</w:t>
      </w:r>
      <w:proofErr w:type="gramEnd"/>
      <w: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604415" w:rsidRDefault="0023598C">
      <w:pPr>
        <w:pStyle w:val="11"/>
        <w:numPr>
          <w:ilvl w:val="0"/>
          <w:numId w:val="17"/>
        </w:numPr>
        <w:shd w:val="clear" w:color="auto" w:fill="auto"/>
        <w:tabs>
          <w:tab w:val="left" w:pos="903"/>
        </w:tabs>
        <w:ind w:firstLine="600"/>
        <w:jc w:val="both"/>
      </w:pPr>
      <w:r>
        <w:t>На основании указанных в части 8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604415" w:rsidRDefault="0023598C">
      <w:pPr>
        <w:pStyle w:val="11"/>
        <w:numPr>
          <w:ilvl w:val="0"/>
          <w:numId w:val="17"/>
        </w:numPr>
        <w:shd w:val="clear" w:color="auto" w:fill="auto"/>
        <w:tabs>
          <w:tab w:val="left" w:pos="985"/>
        </w:tabs>
        <w:ind w:firstLine="600"/>
        <w:jc w:val="both"/>
      </w:pPr>
      <w:r>
        <w:t>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604415" w:rsidRDefault="0023598C">
      <w:pPr>
        <w:pStyle w:val="11"/>
        <w:numPr>
          <w:ilvl w:val="0"/>
          <w:numId w:val="17"/>
        </w:numPr>
        <w:shd w:val="clear" w:color="auto" w:fill="auto"/>
        <w:tabs>
          <w:tab w:val="left" w:pos="980"/>
        </w:tabs>
        <w:ind w:firstLine="600"/>
        <w:jc w:val="both"/>
      </w:pPr>
      <w:r>
        <w:t>В случае</w:t>
      </w:r>
      <w:proofErr w:type="gramStart"/>
      <w:r>
        <w:t>,</w:t>
      </w:r>
      <w:proofErr w:type="gramEnd"/>
      <w: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604415" w:rsidRDefault="0023598C">
      <w:pPr>
        <w:pStyle w:val="11"/>
        <w:numPr>
          <w:ilvl w:val="0"/>
          <w:numId w:val="17"/>
        </w:numPr>
        <w:shd w:val="clear" w:color="auto" w:fill="auto"/>
        <w:tabs>
          <w:tab w:val="left" w:pos="980"/>
        </w:tabs>
        <w:spacing w:after="120"/>
        <w:ind w:firstLine="600"/>
        <w:jc w:val="both"/>
      </w:pPr>
      <w: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604415" w:rsidRDefault="0023598C">
      <w:pPr>
        <w:pStyle w:val="11"/>
        <w:shd w:val="clear" w:color="auto" w:fill="auto"/>
        <w:spacing w:after="120"/>
        <w:ind w:firstLine="0"/>
        <w:jc w:val="center"/>
      </w:pPr>
      <w:r>
        <w:rPr>
          <w:b/>
          <w:bCs/>
        </w:rPr>
        <w:t>РАЗДЕЛ 3. ПОЛОЖЕНИЯ О ПОДГОТОВКЕ ДОКУМЕНТАЦИИ ПО ПЛАНИРОВКЕ</w:t>
      </w:r>
      <w:r>
        <w:rPr>
          <w:b/>
          <w:bCs/>
        </w:rPr>
        <w:br/>
        <w:t>ТЕРРИТОРИИ</w:t>
      </w:r>
    </w:p>
    <w:p w:rsidR="00604415" w:rsidRDefault="0023598C">
      <w:pPr>
        <w:pStyle w:val="11"/>
        <w:shd w:val="clear" w:color="auto" w:fill="auto"/>
        <w:ind w:firstLine="580"/>
        <w:jc w:val="both"/>
      </w:pPr>
      <w:r>
        <w:rPr>
          <w:b/>
          <w:bCs/>
        </w:rPr>
        <w:t>Статья 12. Общие положения о подготовке документации по планировке территории</w:t>
      </w:r>
    </w:p>
    <w:p w:rsidR="00604415" w:rsidRDefault="0023598C">
      <w:pPr>
        <w:pStyle w:val="11"/>
        <w:numPr>
          <w:ilvl w:val="0"/>
          <w:numId w:val="18"/>
        </w:numPr>
        <w:shd w:val="clear" w:color="auto" w:fill="auto"/>
        <w:tabs>
          <w:tab w:val="left" w:pos="870"/>
        </w:tabs>
        <w:ind w:firstLine="600"/>
        <w:jc w:val="both"/>
      </w:pPr>
      <w:proofErr w:type="gramStart"/>
      <w:r>
        <w:t>Решение о подготовке документации по планировке территории принимается органом местного самоуправления по инициативе указанных органов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части 8.1 статьи 45 Градостроительного кодекса Российской Федерации.</w:t>
      </w:r>
      <w:proofErr w:type="gramEnd"/>
    </w:p>
    <w:p w:rsidR="00604415" w:rsidRDefault="0023598C">
      <w:pPr>
        <w:pStyle w:val="11"/>
        <w:numPr>
          <w:ilvl w:val="0"/>
          <w:numId w:val="18"/>
        </w:numPr>
        <w:shd w:val="clear" w:color="auto" w:fill="auto"/>
        <w:tabs>
          <w:tab w:val="left" w:pos="903"/>
        </w:tabs>
        <w:ind w:firstLine="600"/>
        <w:jc w:val="both"/>
      </w:pPr>
      <w:r>
        <w:t>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(при наличии официального сайта) в сети "Интернет".</w:t>
      </w:r>
    </w:p>
    <w:p w:rsidR="00604415" w:rsidRDefault="0023598C">
      <w:pPr>
        <w:pStyle w:val="11"/>
        <w:numPr>
          <w:ilvl w:val="0"/>
          <w:numId w:val="18"/>
        </w:numPr>
        <w:shd w:val="clear" w:color="auto" w:fill="auto"/>
        <w:tabs>
          <w:tab w:val="left" w:pos="903"/>
        </w:tabs>
        <w:ind w:firstLine="600"/>
        <w:jc w:val="both"/>
      </w:pPr>
      <w:r>
        <w:t>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604415" w:rsidRDefault="0023598C">
      <w:pPr>
        <w:pStyle w:val="11"/>
        <w:numPr>
          <w:ilvl w:val="0"/>
          <w:numId w:val="18"/>
        </w:numPr>
        <w:shd w:val="clear" w:color="auto" w:fill="auto"/>
        <w:tabs>
          <w:tab w:val="left" w:pos="903"/>
        </w:tabs>
        <w:ind w:firstLine="600"/>
        <w:jc w:val="both"/>
      </w:pPr>
      <w:r>
        <w:t xml:space="preserve">Орган местного самоуправления осуществляет проверку документации по </w:t>
      </w:r>
      <w:r>
        <w:lastRenderedPageBreak/>
        <w:t>планировке территории на соответствие требованиям, установленным частью 10 статьи 45 Градостроительного кодекса Российской Федерации. По результатам проверки указанные органы принимают соответствующее решение о направлении документации по планировке территории главе поселения или об отклонении такой документации и о направлении ее на доработку.</w:t>
      </w:r>
    </w:p>
    <w:p w:rsidR="00604415" w:rsidRDefault="0023598C">
      <w:pPr>
        <w:pStyle w:val="11"/>
        <w:numPr>
          <w:ilvl w:val="0"/>
          <w:numId w:val="18"/>
        </w:numPr>
        <w:shd w:val="clear" w:color="auto" w:fill="auto"/>
        <w:tabs>
          <w:tab w:val="left" w:pos="903"/>
        </w:tabs>
        <w:ind w:firstLine="600"/>
        <w:jc w:val="both"/>
      </w:pPr>
      <w:r>
        <w:t>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публичных слушаниях.</w:t>
      </w:r>
    </w:p>
    <w:p w:rsidR="00604415" w:rsidRDefault="0023598C">
      <w:pPr>
        <w:pStyle w:val="11"/>
        <w:shd w:val="clear" w:color="auto" w:fill="auto"/>
        <w:spacing w:after="120"/>
        <w:ind w:firstLine="600"/>
        <w:jc w:val="both"/>
      </w:pPr>
      <w:r>
        <w:t>5.1. Публичные слушания по проекту планировки территории и проекту межевания территории не проводятся, если они подготовлены в отношении:</w:t>
      </w:r>
    </w:p>
    <w:p w:rsidR="00604415" w:rsidRDefault="0023598C">
      <w:pPr>
        <w:pStyle w:val="11"/>
        <w:numPr>
          <w:ilvl w:val="0"/>
          <w:numId w:val="19"/>
        </w:numPr>
        <w:shd w:val="clear" w:color="auto" w:fill="auto"/>
        <w:tabs>
          <w:tab w:val="left" w:pos="911"/>
        </w:tabs>
        <w:ind w:firstLine="600"/>
        <w:jc w:val="both"/>
      </w:pPr>
      <w:r>
        <w:t>территории, подлежащей комплексному освоению в соответствии с договором о комплексном освоении территории;</w:t>
      </w:r>
    </w:p>
    <w:p w:rsidR="00604415" w:rsidRDefault="0023598C">
      <w:pPr>
        <w:pStyle w:val="11"/>
        <w:numPr>
          <w:ilvl w:val="0"/>
          <w:numId w:val="19"/>
        </w:numPr>
        <w:shd w:val="clear" w:color="auto" w:fill="auto"/>
        <w:tabs>
          <w:tab w:val="left" w:pos="911"/>
        </w:tabs>
        <w:ind w:firstLine="600"/>
        <w:jc w:val="both"/>
      </w:pPr>
      <w:r>
        <w:t>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604415" w:rsidRDefault="0023598C">
      <w:pPr>
        <w:pStyle w:val="11"/>
        <w:numPr>
          <w:ilvl w:val="0"/>
          <w:numId w:val="19"/>
        </w:numPr>
        <w:shd w:val="clear" w:color="auto" w:fill="auto"/>
        <w:tabs>
          <w:tab w:val="left" w:pos="911"/>
        </w:tabs>
        <w:ind w:firstLine="580"/>
        <w:jc w:val="both"/>
      </w:pPr>
      <w:r>
        <w:t>территории для размещения линейных объектов в границах земель лесного фонда.</w:t>
      </w:r>
    </w:p>
    <w:p w:rsidR="00604415" w:rsidRDefault="0023598C">
      <w:pPr>
        <w:pStyle w:val="11"/>
        <w:numPr>
          <w:ilvl w:val="0"/>
          <w:numId w:val="18"/>
        </w:numPr>
        <w:shd w:val="clear" w:color="auto" w:fill="auto"/>
        <w:tabs>
          <w:tab w:val="left" w:pos="911"/>
        </w:tabs>
        <w:ind w:firstLine="600"/>
        <w:jc w:val="both"/>
      </w:pPr>
      <w:r>
        <w:t>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604415" w:rsidRDefault="0023598C">
      <w:pPr>
        <w:pStyle w:val="11"/>
        <w:numPr>
          <w:ilvl w:val="0"/>
          <w:numId w:val="18"/>
        </w:numPr>
        <w:shd w:val="clear" w:color="auto" w:fill="auto"/>
        <w:tabs>
          <w:tab w:val="left" w:pos="911"/>
        </w:tabs>
        <w:ind w:firstLine="600"/>
        <w:jc w:val="both"/>
      </w:pPr>
      <w:proofErr w:type="gramStart"/>
      <w: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t>, лиц, законные интересы которых могут быть нарушены в связи с реализацией таких проектов.</w:t>
      </w:r>
    </w:p>
    <w:p w:rsidR="00604415" w:rsidRDefault="0023598C">
      <w:pPr>
        <w:pStyle w:val="11"/>
        <w:numPr>
          <w:ilvl w:val="0"/>
          <w:numId w:val="18"/>
        </w:numPr>
        <w:shd w:val="clear" w:color="auto" w:fill="auto"/>
        <w:tabs>
          <w:tab w:val="left" w:pos="911"/>
        </w:tabs>
        <w:ind w:firstLine="600"/>
        <w:jc w:val="both"/>
      </w:pPr>
      <w:r>
        <w:t>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604415" w:rsidRDefault="0023598C">
      <w:pPr>
        <w:pStyle w:val="11"/>
        <w:numPr>
          <w:ilvl w:val="0"/>
          <w:numId w:val="18"/>
        </w:numPr>
        <w:shd w:val="clear" w:color="auto" w:fill="auto"/>
        <w:tabs>
          <w:tab w:val="left" w:pos="911"/>
        </w:tabs>
        <w:ind w:firstLine="600"/>
        <w:jc w:val="both"/>
      </w:pPr>
      <w:r>
        <w:t>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городского округа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604415" w:rsidRDefault="0023598C">
      <w:pPr>
        <w:pStyle w:val="11"/>
        <w:numPr>
          <w:ilvl w:val="0"/>
          <w:numId w:val="18"/>
        </w:numPr>
        <w:shd w:val="clear" w:color="auto" w:fill="auto"/>
        <w:tabs>
          <w:tab w:val="left" w:pos="985"/>
        </w:tabs>
        <w:ind w:firstLine="600"/>
        <w:jc w:val="both"/>
      </w:pPr>
      <w:r>
        <w:t>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сети "Интернет".</w:t>
      </w:r>
    </w:p>
    <w:p w:rsidR="00604415" w:rsidRDefault="0023598C">
      <w:pPr>
        <w:pStyle w:val="11"/>
        <w:numPr>
          <w:ilvl w:val="0"/>
          <w:numId w:val="18"/>
        </w:numPr>
        <w:shd w:val="clear" w:color="auto" w:fill="auto"/>
        <w:tabs>
          <w:tab w:val="left" w:pos="980"/>
        </w:tabs>
        <w:ind w:firstLine="600"/>
        <w:jc w:val="both"/>
      </w:pPr>
      <w:r>
        <w:t>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604415" w:rsidRDefault="0023598C">
      <w:pPr>
        <w:pStyle w:val="11"/>
        <w:numPr>
          <w:ilvl w:val="0"/>
          <w:numId w:val="18"/>
        </w:numPr>
        <w:shd w:val="clear" w:color="auto" w:fill="auto"/>
        <w:tabs>
          <w:tab w:val="left" w:pos="980"/>
        </w:tabs>
        <w:ind w:firstLine="600"/>
        <w:jc w:val="both"/>
      </w:pPr>
      <w:r>
        <w:t>Орган местного самоуправления поселения направляет главе местной Администрации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604415" w:rsidRDefault="0023598C">
      <w:pPr>
        <w:pStyle w:val="11"/>
        <w:numPr>
          <w:ilvl w:val="0"/>
          <w:numId w:val="18"/>
        </w:numPr>
        <w:shd w:val="clear" w:color="auto" w:fill="auto"/>
        <w:tabs>
          <w:tab w:val="left" w:pos="990"/>
        </w:tabs>
        <w:ind w:firstLine="600"/>
        <w:jc w:val="both"/>
      </w:pPr>
      <w:r>
        <w:t xml:space="preserve">Глава Администрации с учетом протокола публичных слушаний по проекту планировки территории и проекту межевания территории и заключения о результатах </w:t>
      </w:r>
      <w:r>
        <w:lastRenderedPageBreak/>
        <w:t>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604415" w:rsidRDefault="0023598C">
      <w:pPr>
        <w:pStyle w:val="11"/>
        <w:numPr>
          <w:ilvl w:val="0"/>
          <w:numId w:val="18"/>
        </w:numPr>
        <w:shd w:val="clear" w:color="auto" w:fill="auto"/>
        <w:tabs>
          <w:tab w:val="left" w:pos="1087"/>
        </w:tabs>
        <w:ind w:firstLine="600"/>
        <w:jc w:val="both"/>
      </w:pPr>
      <w: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в сети "Интернет".</w:t>
      </w:r>
    </w:p>
    <w:p w:rsidR="00604415" w:rsidRDefault="0023598C">
      <w:pPr>
        <w:pStyle w:val="11"/>
        <w:numPr>
          <w:ilvl w:val="0"/>
          <w:numId w:val="18"/>
        </w:numPr>
        <w:shd w:val="clear" w:color="auto" w:fill="auto"/>
        <w:tabs>
          <w:tab w:val="left" w:pos="1087"/>
        </w:tabs>
        <w:ind w:firstLine="600"/>
        <w:jc w:val="both"/>
      </w:pPr>
      <w:r>
        <w:t>На основании документации по планировке территории, утвержденной главой Администрации,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0E3793" w:rsidRPr="000E3793" w:rsidRDefault="0023598C">
      <w:pPr>
        <w:pStyle w:val="11"/>
        <w:numPr>
          <w:ilvl w:val="0"/>
          <w:numId w:val="18"/>
        </w:numPr>
        <w:shd w:val="clear" w:color="auto" w:fill="auto"/>
        <w:tabs>
          <w:tab w:val="left" w:pos="1056"/>
        </w:tabs>
        <w:spacing w:line="254" w:lineRule="auto"/>
        <w:ind w:firstLine="600"/>
        <w:jc w:val="both"/>
      </w:pPr>
      <w:r>
        <w:rPr>
          <w:sz w:val="26"/>
          <w:szCs w:val="26"/>
        </w:rPr>
        <w:t xml:space="preserve">В случаи если физическое или юридическое лицо для выдачи ему градостроительного плана земельного участка, обращается с заявлением в </w:t>
      </w:r>
      <w:r w:rsidR="000E3793">
        <w:rPr>
          <w:sz w:val="26"/>
          <w:szCs w:val="26"/>
        </w:rPr>
        <w:t>Малоярославецкую</w:t>
      </w:r>
      <w:r>
        <w:rPr>
          <w:sz w:val="26"/>
          <w:szCs w:val="26"/>
        </w:rPr>
        <w:t xml:space="preserve"> районную администрацию муниципального района «Малоярославецкий район», проведение процедур, предусмотренных частями 1-16 настоящей статьи, не требуется. </w:t>
      </w:r>
      <w:r w:rsidR="000E3793">
        <w:rPr>
          <w:sz w:val="26"/>
          <w:szCs w:val="26"/>
        </w:rPr>
        <w:t>Малоярославецкая</w:t>
      </w:r>
      <w:r>
        <w:rPr>
          <w:sz w:val="26"/>
          <w:szCs w:val="26"/>
        </w:rPr>
        <w:t xml:space="preserve"> районная администрация муниципального района «Малоярославецкий район»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Вышеуказанный орган местного самоуправления предоставляет заявителю градостроительный план земельного участка без взимания платы. </w:t>
      </w:r>
    </w:p>
    <w:p w:rsidR="00604415" w:rsidRDefault="0023598C" w:rsidP="000E3793">
      <w:pPr>
        <w:pStyle w:val="11"/>
        <w:shd w:val="clear" w:color="auto" w:fill="auto"/>
        <w:tabs>
          <w:tab w:val="left" w:pos="1056"/>
        </w:tabs>
        <w:spacing w:line="254" w:lineRule="auto"/>
        <w:ind w:left="600" w:firstLine="0"/>
        <w:jc w:val="both"/>
      </w:pPr>
      <w:r>
        <w:rPr>
          <w:b/>
          <w:bCs/>
        </w:rPr>
        <w:t>РАЗДЕЛ 4. ПОЛОЖЕНИЯ О ПРОВЕДЕНИИ ПУБЛИЧНЫХ СЛУШАНИЙ ПО ВОПРОСАМЗЕМЛЕПОЛЬЗОВАНИЯ И ЗАСТРОЙКИ</w:t>
      </w:r>
    </w:p>
    <w:p w:rsidR="00604415" w:rsidRDefault="0023598C">
      <w:pPr>
        <w:pStyle w:val="11"/>
        <w:shd w:val="clear" w:color="auto" w:fill="auto"/>
        <w:ind w:firstLine="600"/>
        <w:jc w:val="both"/>
      </w:pPr>
      <w:r>
        <w:rPr>
          <w:b/>
          <w:bCs/>
        </w:rPr>
        <w:t>Статья 13. Общие положения о порядке проведения публичных слушаний по вопросам землепользования и застройки</w:t>
      </w:r>
    </w:p>
    <w:p w:rsidR="00604415" w:rsidRDefault="0023598C">
      <w:pPr>
        <w:pStyle w:val="11"/>
        <w:numPr>
          <w:ilvl w:val="0"/>
          <w:numId w:val="20"/>
        </w:numPr>
        <w:shd w:val="clear" w:color="auto" w:fill="auto"/>
        <w:tabs>
          <w:tab w:val="left" w:pos="871"/>
        </w:tabs>
        <w:ind w:firstLine="600"/>
        <w:jc w:val="both"/>
      </w:pPr>
      <w:r>
        <w:t>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604415" w:rsidRDefault="0023598C">
      <w:pPr>
        <w:pStyle w:val="11"/>
        <w:numPr>
          <w:ilvl w:val="0"/>
          <w:numId w:val="20"/>
        </w:numPr>
        <w:shd w:val="clear" w:color="auto" w:fill="auto"/>
        <w:tabs>
          <w:tab w:val="left" w:pos="895"/>
        </w:tabs>
        <w:ind w:firstLine="600"/>
        <w:jc w:val="both"/>
      </w:pPr>
      <w:r>
        <w:t>Публичные слушания проводятся:</w:t>
      </w:r>
    </w:p>
    <w:p w:rsidR="00604415" w:rsidRDefault="0023598C">
      <w:pPr>
        <w:pStyle w:val="11"/>
        <w:numPr>
          <w:ilvl w:val="0"/>
          <w:numId w:val="2"/>
        </w:numPr>
        <w:shd w:val="clear" w:color="auto" w:fill="auto"/>
        <w:tabs>
          <w:tab w:val="left" w:pos="805"/>
        </w:tabs>
        <w:ind w:firstLine="600"/>
        <w:jc w:val="both"/>
      </w:pPr>
      <w:r>
        <w:t>по проекту генерального плана поселения и проектам решений о внесении в него изменений и дополнений;</w:t>
      </w:r>
    </w:p>
    <w:p w:rsidR="00604415" w:rsidRDefault="0023598C">
      <w:pPr>
        <w:pStyle w:val="11"/>
        <w:numPr>
          <w:ilvl w:val="0"/>
          <w:numId w:val="2"/>
        </w:numPr>
        <w:shd w:val="clear" w:color="auto" w:fill="auto"/>
        <w:tabs>
          <w:tab w:val="left" w:pos="805"/>
        </w:tabs>
        <w:ind w:firstLine="600"/>
        <w:jc w:val="both"/>
      </w:pPr>
      <w:r>
        <w:t>по проекту Правил землепользования и застройки поселения и проектам решений о внесении в него изменений и дополнений;</w:t>
      </w:r>
    </w:p>
    <w:p w:rsidR="00604415" w:rsidRDefault="0023598C">
      <w:pPr>
        <w:pStyle w:val="11"/>
        <w:numPr>
          <w:ilvl w:val="0"/>
          <w:numId w:val="2"/>
        </w:numPr>
        <w:shd w:val="clear" w:color="auto" w:fill="auto"/>
        <w:tabs>
          <w:tab w:val="left" w:pos="805"/>
        </w:tabs>
        <w:ind w:firstLine="600"/>
        <w:jc w:val="both"/>
      </w:pPr>
      <w:r>
        <w:t>по проектам планировки территории и проектам межевания территорий;</w:t>
      </w:r>
    </w:p>
    <w:p w:rsidR="00604415" w:rsidRDefault="0023598C">
      <w:pPr>
        <w:pStyle w:val="11"/>
        <w:numPr>
          <w:ilvl w:val="0"/>
          <w:numId w:val="2"/>
        </w:numPr>
        <w:shd w:val="clear" w:color="auto" w:fill="auto"/>
        <w:tabs>
          <w:tab w:val="left" w:pos="805"/>
        </w:tabs>
        <w:ind w:firstLine="600"/>
        <w:jc w:val="both"/>
      </w:pPr>
      <w:r>
        <w:t>по предоставлению разрешения на условно разрешенный вид использования земельного участка или объекта капитального строительства;</w:t>
      </w:r>
    </w:p>
    <w:p w:rsidR="00604415" w:rsidRDefault="0023598C">
      <w:pPr>
        <w:pStyle w:val="11"/>
        <w:numPr>
          <w:ilvl w:val="0"/>
          <w:numId w:val="2"/>
        </w:numPr>
        <w:shd w:val="clear" w:color="auto" w:fill="auto"/>
        <w:tabs>
          <w:tab w:val="left" w:pos="805"/>
        </w:tabs>
        <w:ind w:firstLine="600"/>
        <w:jc w:val="both"/>
      </w:pPr>
      <w:r>
        <w:t>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604415" w:rsidRDefault="0023598C">
      <w:pPr>
        <w:pStyle w:val="11"/>
        <w:numPr>
          <w:ilvl w:val="0"/>
          <w:numId w:val="2"/>
        </w:numPr>
        <w:shd w:val="clear" w:color="auto" w:fill="auto"/>
        <w:tabs>
          <w:tab w:val="left" w:pos="805"/>
        </w:tabs>
        <w:ind w:firstLine="600"/>
        <w:jc w:val="both"/>
      </w:pPr>
      <w:r>
        <w:t>в иных случаях, предусмотренных действующим законодательством.</w:t>
      </w:r>
    </w:p>
    <w:p w:rsidR="00604415" w:rsidRDefault="0023598C">
      <w:pPr>
        <w:pStyle w:val="11"/>
        <w:numPr>
          <w:ilvl w:val="0"/>
          <w:numId w:val="20"/>
        </w:numPr>
        <w:shd w:val="clear" w:color="auto" w:fill="auto"/>
        <w:tabs>
          <w:tab w:val="left" w:pos="866"/>
        </w:tabs>
        <w:spacing w:after="120"/>
        <w:ind w:firstLine="600"/>
        <w:jc w:val="both"/>
      </w:pPr>
      <w:r>
        <w:t>Порядок информирования населения поселения о подготовке указанных в пункте 2 настоящей статьи документов, а также о подготовке к внесению в них изменений; порядок организации и проведения по ним публичных слушаний определяется в соответствии с требованиями Градостроительного кодекса Российской Федерации.</w:t>
      </w:r>
    </w:p>
    <w:p w:rsidR="00604415" w:rsidRDefault="0023598C">
      <w:pPr>
        <w:pStyle w:val="11"/>
        <w:shd w:val="clear" w:color="auto" w:fill="auto"/>
        <w:spacing w:after="120"/>
        <w:ind w:firstLine="0"/>
        <w:jc w:val="center"/>
      </w:pPr>
      <w:r>
        <w:rPr>
          <w:b/>
          <w:bCs/>
        </w:rPr>
        <w:t>РАЗДЕЛ 5. ПОЛОЖЕНИЯ О ВНЕСЕНИИ ИЗМЕНЕНИЙ В ПРАВИЛА</w:t>
      </w:r>
      <w:r>
        <w:rPr>
          <w:b/>
          <w:bCs/>
        </w:rPr>
        <w:br/>
        <w:t>ЗЕМЛЕПОЛЬЗОВАНИЯ И ЗАСТРОЙКИ</w:t>
      </w:r>
    </w:p>
    <w:p w:rsidR="00604415" w:rsidRDefault="0023598C">
      <w:pPr>
        <w:pStyle w:val="11"/>
        <w:shd w:val="clear" w:color="auto" w:fill="auto"/>
        <w:ind w:firstLine="600"/>
        <w:jc w:val="both"/>
      </w:pPr>
      <w:r>
        <w:rPr>
          <w:b/>
          <w:bCs/>
        </w:rPr>
        <w:t>Статья 14. Порядок внесения изменений в Правила землепользования и застройки поселения</w:t>
      </w:r>
    </w:p>
    <w:p w:rsidR="00604415" w:rsidRDefault="0023598C">
      <w:pPr>
        <w:pStyle w:val="11"/>
        <w:numPr>
          <w:ilvl w:val="0"/>
          <w:numId w:val="21"/>
        </w:numPr>
        <w:shd w:val="clear" w:color="auto" w:fill="auto"/>
        <w:tabs>
          <w:tab w:val="left" w:pos="1056"/>
        </w:tabs>
        <w:ind w:firstLine="600"/>
        <w:jc w:val="both"/>
      </w:pPr>
      <w:r>
        <w:lastRenderedPageBreak/>
        <w:t>Внесение изменений в Правила осуществляется в порядке, предусмотренном законодательством Российской Федерации, Калужской области, правовыми актами поселения.</w:t>
      </w:r>
    </w:p>
    <w:p w:rsidR="00604415" w:rsidRDefault="0023598C">
      <w:pPr>
        <w:pStyle w:val="11"/>
        <w:numPr>
          <w:ilvl w:val="0"/>
          <w:numId w:val="21"/>
        </w:numPr>
        <w:shd w:val="clear" w:color="auto" w:fill="auto"/>
        <w:tabs>
          <w:tab w:val="left" w:pos="895"/>
        </w:tabs>
        <w:ind w:firstLine="600"/>
        <w:jc w:val="both"/>
      </w:pPr>
      <w:r>
        <w:t>Основаниями для рассмотрения вопроса о внесении изменений в Правила являются:</w:t>
      </w:r>
    </w:p>
    <w:p w:rsidR="00604415" w:rsidRDefault="0023598C">
      <w:pPr>
        <w:pStyle w:val="11"/>
        <w:numPr>
          <w:ilvl w:val="0"/>
          <w:numId w:val="2"/>
        </w:numPr>
        <w:shd w:val="clear" w:color="auto" w:fill="auto"/>
        <w:tabs>
          <w:tab w:val="left" w:pos="805"/>
        </w:tabs>
        <w:ind w:firstLine="600"/>
        <w:jc w:val="both"/>
      </w:pPr>
      <w:r>
        <w:t>несоответствие Правил генеральному плану поселения;</w:t>
      </w:r>
    </w:p>
    <w:p w:rsidR="00604415" w:rsidRDefault="0023598C">
      <w:pPr>
        <w:pStyle w:val="11"/>
        <w:numPr>
          <w:ilvl w:val="0"/>
          <w:numId w:val="2"/>
        </w:numPr>
        <w:shd w:val="clear" w:color="auto" w:fill="auto"/>
        <w:tabs>
          <w:tab w:val="left" w:pos="805"/>
        </w:tabs>
        <w:ind w:firstLine="600"/>
        <w:jc w:val="both"/>
      </w:pPr>
      <w:r>
        <w:t>поступление предложений об изменении границ территориальных зон, изменении градостроительных регламентов.</w:t>
      </w:r>
    </w:p>
    <w:p w:rsidR="00604415" w:rsidRDefault="0023598C">
      <w:pPr>
        <w:pStyle w:val="11"/>
        <w:numPr>
          <w:ilvl w:val="0"/>
          <w:numId w:val="21"/>
        </w:numPr>
        <w:shd w:val="clear" w:color="auto" w:fill="auto"/>
        <w:tabs>
          <w:tab w:val="left" w:pos="895"/>
        </w:tabs>
        <w:ind w:firstLine="600"/>
        <w:jc w:val="both"/>
      </w:pPr>
      <w:r>
        <w:t>Предложения о внесении изменений в Правила направляются в Комиссию:</w:t>
      </w:r>
    </w:p>
    <w:p w:rsidR="00604415" w:rsidRDefault="0023598C">
      <w:pPr>
        <w:pStyle w:val="11"/>
        <w:numPr>
          <w:ilvl w:val="0"/>
          <w:numId w:val="2"/>
        </w:numPr>
        <w:shd w:val="clear" w:color="auto" w:fill="auto"/>
        <w:tabs>
          <w:tab w:val="left" w:pos="805"/>
        </w:tabs>
        <w:spacing w:after="120"/>
        <w:ind w:firstLine="600"/>
        <w:jc w:val="both"/>
      </w:pPr>
      <w:r>
        <w:t>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604415" w:rsidRDefault="0023598C">
      <w:pPr>
        <w:pStyle w:val="11"/>
        <w:numPr>
          <w:ilvl w:val="0"/>
          <w:numId w:val="2"/>
        </w:numPr>
        <w:shd w:val="clear" w:color="auto" w:fill="auto"/>
        <w:tabs>
          <w:tab w:val="left" w:pos="850"/>
        </w:tabs>
        <w:ind w:firstLine="580"/>
        <w:jc w:val="both"/>
      </w:pPr>
      <w:r>
        <w:t>органами исполнительной власти Калужской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604415" w:rsidRDefault="0023598C">
      <w:pPr>
        <w:pStyle w:val="11"/>
        <w:numPr>
          <w:ilvl w:val="0"/>
          <w:numId w:val="2"/>
        </w:numPr>
        <w:shd w:val="clear" w:color="auto" w:fill="auto"/>
        <w:tabs>
          <w:tab w:val="left" w:pos="850"/>
        </w:tabs>
        <w:ind w:firstLine="580"/>
        <w:jc w:val="both"/>
      </w:pPr>
      <w:r>
        <w:t>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округа;</w:t>
      </w:r>
    </w:p>
    <w:p w:rsidR="00604415" w:rsidRDefault="0023598C">
      <w:pPr>
        <w:pStyle w:val="11"/>
        <w:numPr>
          <w:ilvl w:val="0"/>
          <w:numId w:val="2"/>
        </w:numPr>
        <w:shd w:val="clear" w:color="auto" w:fill="auto"/>
        <w:tabs>
          <w:tab w:val="left" w:pos="850"/>
        </w:tabs>
        <w:ind w:firstLine="580"/>
        <w:jc w:val="both"/>
      </w:pPr>
      <w:r>
        <w:t>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04415" w:rsidRDefault="0023598C">
      <w:pPr>
        <w:pStyle w:val="11"/>
        <w:shd w:val="clear" w:color="auto" w:fill="auto"/>
        <w:ind w:firstLine="580"/>
        <w:jc w:val="both"/>
      </w:pPr>
      <w:r>
        <w:t>К предложениям о внесении изменений в Правила прикладываются документы, подтверждающие необходимость внесения изменений в Правила.</w:t>
      </w:r>
    </w:p>
    <w:p w:rsidR="00604415" w:rsidRDefault="0023598C">
      <w:pPr>
        <w:pStyle w:val="11"/>
        <w:numPr>
          <w:ilvl w:val="0"/>
          <w:numId w:val="21"/>
        </w:numPr>
        <w:shd w:val="clear" w:color="auto" w:fill="auto"/>
        <w:tabs>
          <w:tab w:val="left" w:pos="865"/>
        </w:tabs>
        <w:ind w:firstLine="580"/>
        <w:jc w:val="both"/>
      </w:pPr>
      <w:r>
        <w:t>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округа.</w:t>
      </w:r>
    </w:p>
    <w:p w:rsidR="00604415" w:rsidRDefault="0023598C">
      <w:pPr>
        <w:pStyle w:val="11"/>
        <w:shd w:val="clear" w:color="auto" w:fill="auto"/>
        <w:ind w:firstLine="580"/>
        <w:jc w:val="both"/>
      </w:pPr>
      <w:r>
        <w:t xml:space="preserve">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w:t>
      </w:r>
      <w:proofErr w:type="spellStart"/>
      <w:r>
        <w:t>санитарно</w:t>
      </w:r>
      <w:r>
        <w:softHyphen/>
        <w:t>эпидемиологического</w:t>
      </w:r>
      <w:proofErr w:type="spellEnd"/>
      <w:r>
        <w:t xml:space="preserve"> надзора, охраны и использования объектов культурного наследия, иных органов, в компетенцию которых входит принятие решений по предмету изменений в Правила. Письменные заключения указанных уполномоченных органов представляются в Комиссию в установленный законом срок.</w:t>
      </w:r>
    </w:p>
    <w:p w:rsidR="00604415" w:rsidRDefault="0023598C">
      <w:pPr>
        <w:pStyle w:val="11"/>
        <w:shd w:val="clear" w:color="auto" w:fill="auto"/>
        <w:ind w:firstLine="580"/>
        <w:jc w:val="both"/>
      </w:pPr>
      <w:r>
        <w:t xml:space="preserve">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w:t>
      </w:r>
      <w:proofErr w:type="spellStart"/>
      <w:r>
        <w:t>смежно</w:t>
      </w:r>
      <w:proofErr w:type="spellEnd"/>
      <w:r>
        <w:t xml:space="preserve"> расположенных земельных участков и объектов недвижимости, иных физических и юридических лиц в результате изменений Правил.</w:t>
      </w:r>
    </w:p>
    <w:p w:rsidR="00604415" w:rsidRDefault="0023598C">
      <w:pPr>
        <w:pStyle w:val="11"/>
        <w:numPr>
          <w:ilvl w:val="0"/>
          <w:numId w:val="21"/>
        </w:numPr>
        <w:shd w:val="clear" w:color="auto" w:fill="auto"/>
        <w:tabs>
          <w:tab w:val="left" w:pos="870"/>
        </w:tabs>
        <w:ind w:firstLine="580"/>
        <w:jc w:val="both"/>
      </w:pPr>
      <w:r>
        <w:t xml:space="preserve">Глава </w:t>
      </w:r>
      <w:r w:rsidR="00D10136">
        <w:t>Малоярославецкого района</w:t>
      </w:r>
      <w:r>
        <w:t xml:space="preserve"> с учетом рекомендаций, содержащихся в заключени</w:t>
      </w:r>
      <w:proofErr w:type="gramStart"/>
      <w:r>
        <w:t>и</w:t>
      </w:r>
      <w:proofErr w:type="gramEnd"/>
      <w:r>
        <w:t xml:space="preserve">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604415" w:rsidRDefault="0023598C">
      <w:pPr>
        <w:pStyle w:val="11"/>
        <w:shd w:val="clear" w:color="auto" w:fill="auto"/>
        <w:ind w:firstLine="580"/>
        <w:jc w:val="both"/>
      </w:pPr>
      <w:r>
        <w:t xml:space="preserve">Глава </w:t>
      </w:r>
      <w:r w:rsidR="00D10136">
        <w:t>Малоярославецкого района</w:t>
      </w:r>
      <w:r>
        <w:t xml:space="preserve"> не позднее десяти дней </w:t>
      </w:r>
      <w:proofErr w:type="gramStart"/>
      <w:r>
        <w:t>с даты принятия</w:t>
      </w:r>
      <w:proofErr w:type="gramEnd"/>
      <w:r>
        <w:t xml:space="preserve"> решения о подготовке проекта изменений и дополнений в Правила обеспечивает опубликование сообщения о принятии такого решения и размещение на официальном сайте</w:t>
      </w:r>
      <w:r w:rsidR="00D10136">
        <w:t>.</w:t>
      </w:r>
    </w:p>
    <w:p w:rsidR="00604415" w:rsidRDefault="0023598C">
      <w:pPr>
        <w:pStyle w:val="11"/>
        <w:shd w:val="clear" w:color="auto" w:fill="auto"/>
        <w:ind w:firstLine="580"/>
        <w:jc w:val="both"/>
      </w:pPr>
      <w:r>
        <w:t xml:space="preserve">Комиссия подготавливает проект изменений и дополнений в Правила и передает его главе </w:t>
      </w:r>
      <w:r w:rsidR="00D10136">
        <w:t>Малоярославецкого района</w:t>
      </w:r>
      <w:r>
        <w:t xml:space="preserve">. Глава </w:t>
      </w:r>
      <w:r w:rsidR="00D10136">
        <w:t>Малоярославецкого района</w:t>
      </w:r>
      <w:r>
        <w:t xml:space="preserve"> в течение десяти дней принимает решение о проведении публичных слушаний по проекту изменений и дополнений в Правила.</w:t>
      </w:r>
    </w:p>
    <w:p w:rsidR="00604415" w:rsidRDefault="0023598C">
      <w:pPr>
        <w:pStyle w:val="11"/>
        <w:shd w:val="clear" w:color="auto" w:fill="auto"/>
        <w:ind w:firstLine="580"/>
        <w:jc w:val="both"/>
      </w:pPr>
      <w:r>
        <w:t xml:space="preserve">Глава </w:t>
      </w:r>
      <w:r w:rsidR="00D10136">
        <w:t>Малоярославецкого района</w:t>
      </w:r>
      <w:r>
        <w:t xml:space="preserve"> не позднее десяти дней </w:t>
      </w:r>
      <w:proofErr w:type="gramStart"/>
      <w:r>
        <w:t>с даты принятия</w:t>
      </w:r>
      <w:proofErr w:type="gramEnd"/>
      <w:r>
        <w:t xml:space="preserve"> решения о </w:t>
      </w:r>
      <w:r>
        <w:lastRenderedPageBreak/>
        <w:t>проведении публичных слушаний по проекту изменений и дополнений в Правила обеспечивает опубликование сообщения о принятии такого решения и размещение на официальном сайте.</w:t>
      </w:r>
    </w:p>
    <w:p w:rsidR="00604415" w:rsidRDefault="0023598C">
      <w:pPr>
        <w:pStyle w:val="11"/>
        <w:numPr>
          <w:ilvl w:val="0"/>
          <w:numId w:val="21"/>
        </w:numPr>
        <w:shd w:val="clear" w:color="auto" w:fill="auto"/>
        <w:tabs>
          <w:tab w:val="left" w:pos="874"/>
        </w:tabs>
        <w:ind w:firstLine="580"/>
        <w:jc w:val="both"/>
      </w:pPr>
      <w:r>
        <w:t>Публичные слушания по предложениям о внесении изменений в Правила проводятся Комиссией в порядке, определяемом законодательством Российской Федерации, Калужской области, правовыми актами поселения и настоящими Правилами. Продолжительность публичных слушаний составляет два месяца.</w:t>
      </w:r>
    </w:p>
    <w:p w:rsidR="00604415" w:rsidRDefault="0023598C">
      <w:pPr>
        <w:pStyle w:val="11"/>
        <w:shd w:val="clear" w:color="auto" w:fill="auto"/>
        <w:ind w:firstLine="580"/>
        <w:jc w:val="both"/>
      </w:pPr>
      <w:r>
        <w:t>В случае подготовки правил землепользования и застройки применительно к части территории поселения или городского округа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604415" w:rsidRDefault="0023598C">
      <w:pPr>
        <w:pStyle w:val="11"/>
        <w:shd w:val="clear" w:color="auto" w:fill="auto"/>
        <w:ind w:firstLine="600"/>
        <w:jc w:val="both"/>
      </w:pPr>
      <w: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w:t>
      </w:r>
    </w:p>
    <w:p w:rsidR="00604415" w:rsidRDefault="0023598C">
      <w:pPr>
        <w:pStyle w:val="11"/>
        <w:numPr>
          <w:ilvl w:val="0"/>
          <w:numId w:val="21"/>
        </w:numPr>
        <w:shd w:val="clear" w:color="auto" w:fill="auto"/>
        <w:tabs>
          <w:tab w:val="left" w:pos="870"/>
        </w:tabs>
        <w:ind w:firstLine="600"/>
        <w:jc w:val="both"/>
      </w:pPr>
      <w:r>
        <w:t xml:space="preserve">После завершения публичных слушаний по проекту о внесении изменений в Правила Комиссия с учетом результатов таких публичных слушаний представляет проект указанных изменений главе </w:t>
      </w:r>
      <w:r w:rsidR="006047FC">
        <w:t>Малоярославецкого района</w:t>
      </w:r>
      <w:r>
        <w:t>. Обязательным приложением к проекту являются протоколы публичных слушаний и заключение о результатах публичных слушаний.</w:t>
      </w:r>
    </w:p>
    <w:p w:rsidR="00604415" w:rsidRDefault="0023598C">
      <w:pPr>
        <w:pStyle w:val="11"/>
        <w:numPr>
          <w:ilvl w:val="0"/>
          <w:numId w:val="21"/>
        </w:numPr>
        <w:shd w:val="clear" w:color="auto" w:fill="auto"/>
        <w:tabs>
          <w:tab w:val="left" w:pos="870"/>
        </w:tabs>
        <w:ind w:firstLine="600"/>
        <w:jc w:val="both"/>
      </w:pPr>
      <w:proofErr w:type="gramStart"/>
      <w:r>
        <w:t xml:space="preserve">Глава </w:t>
      </w:r>
      <w:r w:rsidR="006047FC">
        <w:t xml:space="preserve">Малоярославецкого района </w:t>
      </w:r>
      <w:r>
        <w:t>в течение десяти дней после представления ему проекта о внесении изменений в Правила и указанных в пункте 7 настоящей статьи обязательных приложений принимает решение о направлении указанного проекта в представительный орган местного самоуправления или об отклонении проекта и о направлении его на доработку с указанием даты его повторного представления.</w:t>
      </w:r>
      <w:proofErr w:type="gramEnd"/>
    </w:p>
    <w:p w:rsidR="00604415" w:rsidRDefault="0023598C">
      <w:pPr>
        <w:pStyle w:val="11"/>
        <w:numPr>
          <w:ilvl w:val="0"/>
          <w:numId w:val="21"/>
        </w:numPr>
        <w:shd w:val="clear" w:color="auto" w:fill="auto"/>
        <w:tabs>
          <w:tab w:val="left" w:pos="865"/>
        </w:tabs>
        <w:ind w:firstLine="600"/>
        <w:jc w:val="both"/>
      </w:pPr>
      <w:r>
        <w:t xml:space="preserve">Дума поселения 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w:t>
      </w:r>
      <w:proofErr w:type="gramStart"/>
      <w:r>
        <w:t>о внесении изменений в Правила на доработку в соответствии с результатами</w:t>
      </w:r>
      <w:proofErr w:type="gramEnd"/>
      <w:r>
        <w:t xml:space="preserve"> публичных слушаний по указанному проекту. Решение Думы поселения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Решение с приложениями направляется в информационную систему обеспечения градостроительной деятельности и в орган, уполномоченный на осуществление государственного </w:t>
      </w:r>
      <w:proofErr w:type="gramStart"/>
      <w:r>
        <w:t>контроля за</w:t>
      </w:r>
      <w:proofErr w:type="gramEnd"/>
      <w:r>
        <w:t xml:space="preserve"> соблюдением органами местного самоуправления законодательства о градостроительной деятельности.</w:t>
      </w:r>
    </w:p>
    <w:p w:rsidR="00604415" w:rsidRDefault="0023598C">
      <w:pPr>
        <w:pStyle w:val="11"/>
        <w:shd w:val="clear" w:color="auto" w:fill="auto"/>
        <w:ind w:firstLine="600"/>
        <w:jc w:val="both"/>
      </w:pPr>
      <w:r>
        <w:t>Органы государственной власти, физические и юридические лица вправе оспорить решение об утверждении изменений в Правила в судебном порядке.</w:t>
      </w:r>
    </w:p>
    <w:p w:rsidR="00604415" w:rsidRDefault="0023598C">
      <w:pPr>
        <w:pStyle w:val="11"/>
        <w:numPr>
          <w:ilvl w:val="0"/>
          <w:numId w:val="21"/>
        </w:numPr>
        <w:shd w:val="clear" w:color="auto" w:fill="auto"/>
        <w:tabs>
          <w:tab w:val="left" w:pos="1014"/>
        </w:tabs>
        <w:ind w:firstLine="600"/>
        <w:jc w:val="both"/>
      </w:pPr>
      <w:r>
        <w:t xml:space="preserve">Внесение изменений в </w:t>
      </w:r>
      <w:proofErr w:type="gramStart"/>
      <w:r>
        <w:t>настоящие Правила, вызванные изменением федерального и регионального законодательства производятся</w:t>
      </w:r>
      <w:proofErr w:type="gramEnd"/>
      <w:r>
        <w:t xml:space="preserve"> на основании заключения Комиссии в порядке, установленном правовым актом Администрации.</w:t>
      </w:r>
    </w:p>
    <w:p w:rsidR="00604415" w:rsidRDefault="0023598C">
      <w:pPr>
        <w:pStyle w:val="11"/>
        <w:numPr>
          <w:ilvl w:val="0"/>
          <w:numId w:val="21"/>
        </w:numPr>
        <w:shd w:val="clear" w:color="auto" w:fill="auto"/>
        <w:tabs>
          <w:tab w:val="left" w:pos="1014"/>
        </w:tabs>
        <w:spacing w:after="100"/>
        <w:ind w:firstLine="600"/>
        <w:jc w:val="both"/>
      </w:pPr>
      <w:r>
        <w:t>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w:t>
      </w:r>
    </w:p>
    <w:p w:rsidR="00604415" w:rsidRDefault="0023598C">
      <w:pPr>
        <w:pStyle w:val="11"/>
        <w:shd w:val="clear" w:color="auto" w:fill="auto"/>
        <w:spacing w:after="100"/>
        <w:ind w:firstLine="0"/>
        <w:jc w:val="center"/>
      </w:pPr>
      <w:r>
        <w:rPr>
          <w:b/>
          <w:bCs/>
        </w:rPr>
        <w:t>РАЗДЕЛ 6. ПОЛОЖЕНИЯ О РЕГУЛИРОВАНИИ ИНЫХ ВОПРОСОВ</w:t>
      </w:r>
      <w:r>
        <w:rPr>
          <w:b/>
          <w:bCs/>
        </w:rPr>
        <w:br/>
        <w:t>ЗЕМЛЕПОЛЬЗОВАНИЯ И ЗАСТРОЙКИ</w:t>
      </w:r>
    </w:p>
    <w:p w:rsidR="00604415" w:rsidRDefault="0023598C">
      <w:pPr>
        <w:pStyle w:val="11"/>
        <w:shd w:val="clear" w:color="auto" w:fill="auto"/>
        <w:ind w:firstLine="600"/>
        <w:jc w:val="both"/>
      </w:pPr>
      <w:r>
        <w:rPr>
          <w:b/>
          <w:bCs/>
        </w:rPr>
        <w:t>Статья 15. Общие принципы регулирования иных вопросов землепользования и застройки на территории поселения</w:t>
      </w:r>
    </w:p>
    <w:p w:rsidR="00604415" w:rsidRDefault="0023598C">
      <w:pPr>
        <w:pStyle w:val="11"/>
        <w:numPr>
          <w:ilvl w:val="0"/>
          <w:numId w:val="22"/>
        </w:numPr>
        <w:shd w:val="clear" w:color="auto" w:fill="auto"/>
        <w:tabs>
          <w:tab w:val="left" w:pos="870"/>
        </w:tabs>
        <w:ind w:firstLine="600"/>
        <w:jc w:val="both"/>
      </w:pPr>
      <w:r>
        <w:t xml:space="preserve">Иные вопросы землепользования и застройки на территории поселения регулируются </w:t>
      </w:r>
      <w:r>
        <w:lastRenderedPageBreak/>
        <w:t>законодательством Российской Федерации области, правовыми актами поселения.</w:t>
      </w:r>
    </w:p>
    <w:p w:rsidR="00604415" w:rsidRDefault="0023598C">
      <w:pPr>
        <w:pStyle w:val="11"/>
        <w:shd w:val="clear" w:color="auto" w:fill="auto"/>
        <w:ind w:firstLine="600"/>
        <w:jc w:val="both"/>
      </w:pPr>
      <w:r>
        <w:rPr>
          <w:b/>
          <w:bCs/>
        </w:rPr>
        <w:t>Статья 16.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p w:rsidR="00604415" w:rsidRDefault="0023598C">
      <w:pPr>
        <w:pStyle w:val="11"/>
        <w:numPr>
          <w:ilvl w:val="0"/>
          <w:numId w:val="23"/>
        </w:numPr>
        <w:shd w:val="clear" w:color="auto" w:fill="auto"/>
        <w:tabs>
          <w:tab w:val="left" w:pos="1014"/>
        </w:tabs>
        <w:ind w:firstLine="740"/>
        <w:jc w:val="both"/>
      </w:pPr>
      <w:r>
        <w:t>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604415" w:rsidRDefault="0023598C">
      <w:pPr>
        <w:pStyle w:val="11"/>
        <w:shd w:val="clear" w:color="auto" w:fill="auto"/>
        <w:ind w:firstLine="740"/>
        <w:jc w:val="both"/>
      </w:pPr>
      <w: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и статьей 23 настоящих Правил, за исключением случаев, установленных частью 2 настоящей статьи.</w:t>
      </w:r>
    </w:p>
    <w:p w:rsidR="00604415" w:rsidRDefault="0023598C">
      <w:pPr>
        <w:pStyle w:val="11"/>
        <w:numPr>
          <w:ilvl w:val="0"/>
          <w:numId w:val="23"/>
        </w:numPr>
        <w:shd w:val="clear" w:color="auto" w:fill="auto"/>
        <w:tabs>
          <w:tab w:val="left" w:pos="1014"/>
        </w:tabs>
        <w:ind w:firstLine="720"/>
        <w:jc w:val="both"/>
      </w:pPr>
      <w:r>
        <w:t>Выдача разрешения на строительство не требуется в случаях:</w:t>
      </w:r>
    </w:p>
    <w:p w:rsidR="00604415" w:rsidRDefault="0023598C">
      <w:pPr>
        <w:pStyle w:val="11"/>
        <w:numPr>
          <w:ilvl w:val="0"/>
          <w:numId w:val="24"/>
        </w:numPr>
        <w:shd w:val="clear" w:color="auto" w:fill="auto"/>
        <w:tabs>
          <w:tab w:val="left" w:pos="1023"/>
        </w:tabs>
        <w:ind w:firstLine="720"/>
        <w:jc w:val="both"/>
      </w:pPr>
      <w:r>
        <w:t>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604415" w:rsidRDefault="0023598C">
      <w:pPr>
        <w:pStyle w:val="11"/>
        <w:numPr>
          <w:ilvl w:val="0"/>
          <w:numId w:val="24"/>
        </w:numPr>
        <w:shd w:val="clear" w:color="auto" w:fill="auto"/>
        <w:tabs>
          <w:tab w:val="left" w:pos="1033"/>
        </w:tabs>
        <w:ind w:firstLine="720"/>
        <w:jc w:val="both"/>
      </w:pPr>
      <w:r>
        <w:t>строительства на земельном участке, предоставленном для ведения садоводства, дачного хозяйства;</w:t>
      </w:r>
    </w:p>
    <w:p w:rsidR="00604415" w:rsidRDefault="0023598C">
      <w:pPr>
        <w:pStyle w:val="11"/>
        <w:numPr>
          <w:ilvl w:val="0"/>
          <w:numId w:val="24"/>
        </w:numPr>
        <w:shd w:val="clear" w:color="auto" w:fill="auto"/>
        <w:tabs>
          <w:tab w:val="left" w:pos="1023"/>
        </w:tabs>
        <w:ind w:firstLine="720"/>
        <w:jc w:val="both"/>
      </w:pPr>
      <w:r>
        <w:t>строительства на земельном участке строений и сооружений вспомогательного использования;</w:t>
      </w:r>
    </w:p>
    <w:p w:rsidR="00604415" w:rsidRDefault="0023598C">
      <w:pPr>
        <w:pStyle w:val="11"/>
        <w:numPr>
          <w:ilvl w:val="0"/>
          <w:numId w:val="24"/>
        </w:numPr>
        <w:shd w:val="clear" w:color="auto" w:fill="auto"/>
        <w:tabs>
          <w:tab w:val="left" w:pos="1023"/>
        </w:tabs>
        <w:ind w:firstLine="720"/>
        <w:jc w:val="both"/>
      </w:pPr>
      <w: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604415" w:rsidRDefault="0023598C">
      <w:pPr>
        <w:pStyle w:val="11"/>
        <w:numPr>
          <w:ilvl w:val="0"/>
          <w:numId w:val="24"/>
        </w:numPr>
        <w:shd w:val="clear" w:color="auto" w:fill="auto"/>
        <w:tabs>
          <w:tab w:val="left" w:pos="1042"/>
        </w:tabs>
        <w:ind w:firstLine="720"/>
        <w:jc w:val="both"/>
      </w:pPr>
      <w:r>
        <w:t>капитального ремонта объектов капитального строительства;</w:t>
      </w:r>
    </w:p>
    <w:p w:rsidR="00604415" w:rsidRDefault="0023598C">
      <w:pPr>
        <w:pStyle w:val="11"/>
        <w:numPr>
          <w:ilvl w:val="0"/>
          <w:numId w:val="24"/>
        </w:numPr>
        <w:shd w:val="clear" w:color="auto" w:fill="auto"/>
        <w:tabs>
          <w:tab w:val="left" w:pos="1028"/>
        </w:tabs>
        <w:ind w:firstLine="720"/>
        <w:jc w:val="both"/>
      </w:pPr>
      <w:r>
        <w:t>иных случаях, если в соответствии с Градостроительным кодексом Российской Федерации, законами и иными нормативными правовыми актами Калужской области о градостроительной деятельности установлен дополнительный перечень случаев и объектов, для которых не требуется получение разрешения на строительство.</w:t>
      </w:r>
    </w:p>
    <w:p w:rsidR="00604415" w:rsidRDefault="0023598C">
      <w:pPr>
        <w:pStyle w:val="11"/>
        <w:shd w:val="clear" w:color="auto" w:fill="auto"/>
        <w:ind w:firstLine="720"/>
        <w:jc w:val="both"/>
      </w:pPr>
      <w:r>
        <w:t>Кроме того, не требуется также выдача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rsidR="00604415" w:rsidRDefault="0023598C">
      <w:pPr>
        <w:pStyle w:val="11"/>
        <w:numPr>
          <w:ilvl w:val="0"/>
          <w:numId w:val="2"/>
        </w:numPr>
        <w:shd w:val="clear" w:color="auto" w:fill="auto"/>
        <w:tabs>
          <w:tab w:val="left" w:pos="998"/>
        </w:tabs>
        <w:ind w:firstLine="720"/>
        <w:jc w:val="both"/>
      </w:pPr>
      <w:r>
        <w:t>выбираемый правообладателем объекта капитального строительства вид разрешенного использования установлен в главе 10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604415" w:rsidRDefault="0023598C">
      <w:pPr>
        <w:pStyle w:val="11"/>
        <w:numPr>
          <w:ilvl w:val="0"/>
          <w:numId w:val="2"/>
        </w:numPr>
        <w:shd w:val="clear" w:color="auto" w:fill="auto"/>
        <w:tabs>
          <w:tab w:val="left" w:pos="998"/>
        </w:tabs>
        <w:ind w:firstLine="720"/>
        <w:jc w:val="both"/>
      </w:pPr>
      <w:r>
        <w:t>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604415" w:rsidRDefault="0023598C">
      <w:pPr>
        <w:pStyle w:val="11"/>
        <w:shd w:val="clear" w:color="auto" w:fill="auto"/>
        <w:ind w:firstLine="720"/>
        <w:jc w:val="both"/>
      </w:pPr>
      <w:r>
        <w:t>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w:t>
      </w:r>
    </w:p>
    <w:p w:rsidR="00604415" w:rsidRDefault="0023598C">
      <w:pPr>
        <w:pStyle w:val="11"/>
        <w:shd w:val="clear" w:color="auto" w:fill="auto"/>
        <w:ind w:firstLine="720"/>
        <w:jc w:val="both"/>
      </w:pPr>
      <w:r>
        <w:t xml:space="preserve">Указанные лица вправе за счет собственных средств получить заключение лица, имеющего выданное </w:t>
      </w:r>
      <w:proofErr w:type="spellStart"/>
      <w:r>
        <w:t>саморегулируемой</w:t>
      </w:r>
      <w:proofErr w:type="spellEnd"/>
      <w:r>
        <w:t xml:space="preserve">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получения разрешения на строительство.</w:t>
      </w:r>
    </w:p>
    <w:p w:rsidR="00604415" w:rsidRDefault="0023598C">
      <w:pPr>
        <w:pStyle w:val="11"/>
        <w:shd w:val="clear" w:color="auto" w:fill="auto"/>
        <w:ind w:left="720" w:firstLine="540"/>
        <w:jc w:val="both"/>
      </w:pPr>
      <w:r>
        <w:rPr>
          <w:b/>
          <w:bCs/>
        </w:rPr>
        <w:t>Статья 17. Правовой режим временных объектов на территории муниципального образования</w:t>
      </w:r>
    </w:p>
    <w:p w:rsidR="00604415" w:rsidRDefault="0023598C">
      <w:pPr>
        <w:pStyle w:val="11"/>
        <w:numPr>
          <w:ilvl w:val="0"/>
          <w:numId w:val="25"/>
        </w:numPr>
        <w:shd w:val="clear" w:color="auto" w:fill="auto"/>
        <w:tabs>
          <w:tab w:val="left" w:pos="998"/>
        </w:tabs>
        <w:ind w:firstLine="720"/>
        <w:jc w:val="both"/>
      </w:pPr>
      <w:r>
        <w:t>Виды временных объектов:</w:t>
      </w:r>
    </w:p>
    <w:p w:rsidR="00604415" w:rsidRDefault="0023598C">
      <w:pPr>
        <w:pStyle w:val="11"/>
        <w:shd w:val="clear" w:color="auto" w:fill="auto"/>
        <w:tabs>
          <w:tab w:val="left" w:pos="1014"/>
        </w:tabs>
        <w:ind w:firstLine="720"/>
        <w:jc w:val="both"/>
      </w:pPr>
      <w:r>
        <w:lastRenderedPageBreak/>
        <w:t>а)</w:t>
      </w:r>
      <w:r>
        <w:tab/>
        <w:t>временные объекты, используемые для предпринимательской и иной приносящей доход деятельности, в том числе объекты торговли, объекты мелкорозничной торговли, объекты общественного питания, объекты бытового обслуживания, объекты по обслуживанию легкового автомобильного транспорта (киоски, навесы, лотки, кафе, парковки);</w:t>
      </w:r>
    </w:p>
    <w:p w:rsidR="00604415" w:rsidRDefault="0023598C">
      <w:pPr>
        <w:pStyle w:val="11"/>
        <w:shd w:val="clear" w:color="auto" w:fill="auto"/>
        <w:tabs>
          <w:tab w:val="left" w:pos="1033"/>
        </w:tabs>
        <w:ind w:firstLine="720"/>
        <w:jc w:val="both"/>
      </w:pPr>
      <w:r>
        <w:t>б)</w:t>
      </w:r>
      <w:r>
        <w:tab/>
        <w:t>временные объекты, предназначенные для решения вопросов местного значения, в том числе мусоросборники, площадки для мусоросборников, остановочные комплексы;</w:t>
      </w:r>
    </w:p>
    <w:p w:rsidR="00604415" w:rsidRDefault="0023598C">
      <w:pPr>
        <w:pStyle w:val="11"/>
        <w:shd w:val="clear" w:color="auto" w:fill="auto"/>
        <w:tabs>
          <w:tab w:val="left" w:pos="1042"/>
        </w:tabs>
        <w:ind w:firstLine="720"/>
        <w:jc w:val="both"/>
      </w:pPr>
      <w:r>
        <w:t>в)</w:t>
      </w:r>
      <w:r>
        <w:tab/>
        <w:t>временные объекты, используемые гражданами для ведения личного подсобного хозяйства, эксплуатации жилого дома, дачного хозяйства, огородничества, садоводства, погреба, гаражи, если такие объекты не используются для осуществления предпринимательской деятельности;</w:t>
      </w:r>
    </w:p>
    <w:p w:rsidR="00604415" w:rsidRDefault="0023598C">
      <w:pPr>
        <w:pStyle w:val="11"/>
        <w:shd w:val="clear" w:color="auto" w:fill="auto"/>
        <w:tabs>
          <w:tab w:val="left" w:pos="1018"/>
        </w:tabs>
        <w:ind w:firstLine="720"/>
        <w:jc w:val="both"/>
      </w:pPr>
      <w:r>
        <w:t>г)</w:t>
      </w:r>
      <w:r>
        <w:tab/>
        <w:t>временные объекты, используемые для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осуществления строительства (реконструкции, капитального ремонта);</w:t>
      </w:r>
    </w:p>
    <w:p w:rsidR="00604415" w:rsidRDefault="0023598C">
      <w:pPr>
        <w:pStyle w:val="11"/>
        <w:shd w:val="clear" w:color="auto" w:fill="auto"/>
        <w:tabs>
          <w:tab w:val="left" w:pos="1023"/>
        </w:tabs>
        <w:ind w:firstLine="740"/>
        <w:jc w:val="both"/>
      </w:pPr>
      <w:proofErr w:type="spellStart"/>
      <w:r>
        <w:t>д</w:t>
      </w:r>
      <w:proofErr w:type="spellEnd"/>
      <w:r>
        <w:t>)</w:t>
      </w:r>
      <w:r>
        <w:tab/>
        <w:t>иные временные объекты, виды которых могут определяться нормативным правовым актом муниципального образования.</w:t>
      </w:r>
    </w:p>
    <w:p w:rsidR="00604415" w:rsidRDefault="0023598C">
      <w:pPr>
        <w:pStyle w:val="11"/>
        <w:numPr>
          <w:ilvl w:val="0"/>
          <w:numId w:val="25"/>
        </w:numPr>
        <w:shd w:val="clear" w:color="auto" w:fill="auto"/>
        <w:tabs>
          <w:tab w:val="left" w:pos="1205"/>
        </w:tabs>
        <w:ind w:firstLine="740"/>
        <w:jc w:val="both"/>
      </w:pPr>
      <w:r>
        <w:t>Установка временных объектов осуществляется в порядке, установленном законодательством, с соблюдением санитарно-эпидемиологических правил и норм, норм и правил пожарной безопасности, строительных норм и правил, требований технических регламентов.</w:t>
      </w:r>
    </w:p>
    <w:p w:rsidR="00604415" w:rsidRDefault="0023598C">
      <w:pPr>
        <w:pStyle w:val="11"/>
        <w:numPr>
          <w:ilvl w:val="0"/>
          <w:numId w:val="25"/>
        </w:numPr>
        <w:shd w:val="clear" w:color="auto" w:fill="auto"/>
        <w:tabs>
          <w:tab w:val="left" w:pos="1023"/>
        </w:tabs>
        <w:ind w:firstLine="740"/>
        <w:jc w:val="both"/>
      </w:pPr>
      <w:r>
        <w:t>На отношения, связанные с установкой, сносом и переносом временных объектов, указанных в пунктах б), в), г) части 1 настоящей статьи, не распространяются требования к характеристикам временных объектов, предусмотренные статьями 26 - 30 настоящих Правил.</w:t>
      </w:r>
    </w:p>
    <w:p w:rsidR="00604415" w:rsidRDefault="0023598C">
      <w:pPr>
        <w:pStyle w:val="11"/>
        <w:numPr>
          <w:ilvl w:val="0"/>
          <w:numId w:val="25"/>
        </w:numPr>
        <w:shd w:val="clear" w:color="auto" w:fill="auto"/>
        <w:tabs>
          <w:tab w:val="left" w:pos="1023"/>
        </w:tabs>
        <w:ind w:firstLine="740"/>
        <w:jc w:val="both"/>
      </w:pPr>
      <w:proofErr w:type="gramStart"/>
      <w:r>
        <w:t>По истечении срока законного владения и (или) пользования земельным участком, на котором располагается временный объект, либо при возникновении иных оснований, предусмотренных действующим законодательством и муниципальными нормативными правовыми актами, временный объект подлежит сносу (демонтажу) или переносу за счет его собственника либо иного лица, по инициативе которого был установлен и (или) введен в эксплуатацию временный объект, за исключением случаев, предусмотренных действующим законодательством</w:t>
      </w:r>
      <w:proofErr w:type="gramEnd"/>
      <w:r>
        <w:t xml:space="preserve"> и настоящими Правилами.</w:t>
      </w:r>
    </w:p>
    <w:p w:rsidR="00604415" w:rsidRDefault="0023598C">
      <w:pPr>
        <w:pStyle w:val="11"/>
        <w:numPr>
          <w:ilvl w:val="0"/>
          <w:numId w:val="25"/>
        </w:numPr>
        <w:shd w:val="clear" w:color="auto" w:fill="auto"/>
        <w:tabs>
          <w:tab w:val="left" w:pos="1023"/>
        </w:tabs>
        <w:ind w:firstLine="740"/>
        <w:jc w:val="both"/>
      </w:pPr>
      <w:r>
        <w:t>Порядок подготовки и оформления документов для установки и эксплуатации временных объектов, а также случаи и порядок сноса (демонтажа) и переноса временных объектов на территории муниципального образования, в том числе установленных в нарушение настоящих Правил, устанавливаются муниципальными нормативными правовыми актами.</w:t>
      </w:r>
    </w:p>
    <w:p w:rsidR="00604415" w:rsidRDefault="0023598C">
      <w:pPr>
        <w:pStyle w:val="11"/>
        <w:numPr>
          <w:ilvl w:val="0"/>
          <w:numId w:val="25"/>
        </w:numPr>
        <w:shd w:val="clear" w:color="auto" w:fill="auto"/>
        <w:tabs>
          <w:tab w:val="left" w:pos="1205"/>
        </w:tabs>
        <w:ind w:firstLine="740"/>
        <w:jc w:val="both"/>
      </w:pPr>
      <w:r>
        <w:t>Особенности правового режима отдельных видов временных объектов могут устанавливаться муниципальными нормативными правовыми актами.</w:t>
      </w:r>
    </w:p>
    <w:p w:rsidR="00604415" w:rsidRDefault="0023598C">
      <w:pPr>
        <w:pStyle w:val="11"/>
        <w:shd w:val="clear" w:color="auto" w:fill="auto"/>
        <w:ind w:firstLine="740"/>
        <w:jc w:val="both"/>
      </w:pPr>
      <w:r>
        <w:rPr>
          <w:b/>
          <w:bCs/>
        </w:rPr>
        <w:t>Требования, предъявляемые к временным объектам</w:t>
      </w:r>
    </w:p>
    <w:p w:rsidR="00604415" w:rsidRDefault="0023598C">
      <w:pPr>
        <w:pStyle w:val="11"/>
        <w:numPr>
          <w:ilvl w:val="0"/>
          <w:numId w:val="26"/>
        </w:numPr>
        <w:shd w:val="clear" w:color="auto" w:fill="auto"/>
        <w:tabs>
          <w:tab w:val="left" w:pos="1023"/>
        </w:tabs>
        <w:ind w:firstLine="740"/>
        <w:jc w:val="both"/>
      </w:pPr>
      <w:r>
        <w:t>Правовой режим временных объектов на территории муниципального образования определяется совокупностью следующих требований к их характеристикам:</w:t>
      </w:r>
    </w:p>
    <w:p w:rsidR="00604415" w:rsidRDefault="0023598C">
      <w:pPr>
        <w:pStyle w:val="11"/>
        <w:shd w:val="clear" w:color="auto" w:fill="auto"/>
        <w:tabs>
          <w:tab w:val="left" w:pos="1038"/>
        </w:tabs>
        <w:ind w:firstLine="740"/>
        <w:jc w:val="both"/>
      </w:pPr>
      <w:r>
        <w:t>а)</w:t>
      </w:r>
      <w:r>
        <w:tab/>
        <w:t>требования к параметрам и конструктивным характеристикам временных объектов;</w:t>
      </w:r>
    </w:p>
    <w:p w:rsidR="00604415" w:rsidRDefault="0023598C">
      <w:pPr>
        <w:pStyle w:val="11"/>
        <w:shd w:val="clear" w:color="auto" w:fill="auto"/>
        <w:tabs>
          <w:tab w:val="left" w:pos="1028"/>
        </w:tabs>
        <w:ind w:firstLine="740"/>
        <w:jc w:val="both"/>
      </w:pPr>
      <w:r>
        <w:t>б)</w:t>
      </w:r>
      <w:r>
        <w:tab/>
        <w:t>требования к архитектурному стилю, цветовому оформлению и материалам отделки фасадов временных объектов;</w:t>
      </w:r>
    </w:p>
    <w:p w:rsidR="00604415" w:rsidRDefault="0023598C">
      <w:pPr>
        <w:pStyle w:val="11"/>
        <w:shd w:val="clear" w:color="auto" w:fill="auto"/>
        <w:tabs>
          <w:tab w:val="left" w:pos="1062"/>
        </w:tabs>
        <w:ind w:firstLine="740"/>
        <w:jc w:val="both"/>
      </w:pPr>
      <w:r>
        <w:t>в)</w:t>
      </w:r>
      <w:r>
        <w:tab/>
        <w:t>требования к размещению временных объектов;</w:t>
      </w:r>
    </w:p>
    <w:p w:rsidR="00604415" w:rsidRDefault="0023598C">
      <w:pPr>
        <w:pStyle w:val="11"/>
        <w:shd w:val="clear" w:color="auto" w:fill="auto"/>
        <w:tabs>
          <w:tab w:val="left" w:pos="1023"/>
        </w:tabs>
        <w:ind w:firstLine="740"/>
        <w:jc w:val="both"/>
      </w:pPr>
      <w:r>
        <w:t>г)</w:t>
      </w:r>
      <w:r>
        <w:tab/>
        <w:t>требования к целевому (функциональному) назначению и требования к эксплуатации временных объектов;</w:t>
      </w:r>
    </w:p>
    <w:p w:rsidR="00604415" w:rsidRDefault="0023598C">
      <w:pPr>
        <w:pStyle w:val="11"/>
        <w:shd w:val="clear" w:color="auto" w:fill="auto"/>
        <w:tabs>
          <w:tab w:val="left" w:pos="1067"/>
        </w:tabs>
        <w:ind w:firstLine="740"/>
        <w:jc w:val="both"/>
      </w:pPr>
      <w:proofErr w:type="spellStart"/>
      <w:r>
        <w:t>д</w:t>
      </w:r>
      <w:proofErr w:type="spellEnd"/>
      <w:r>
        <w:t>)</w:t>
      </w:r>
      <w:r>
        <w:tab/>
        <w:t>иные требования, установленные муниципальными нормативными правовыми актами.</w:t>
      </w:r>
    </w:p>
    <w:p w:rsidR="00604415" w:rsidRDefault="0023598C">
      <w:pPr>
        <w:pStyle w:val="11"/>
        <w:numPr>
          <w:ilvl w:val="0"/>
          <w:numId w:val="26"/>
        </w:numPr>
        <w:shd w:val="clear" w:color="auto" w:fill="auto"/>
        <w:tabs>
          <w:tab w:val="left" w:pos="1023"/>
        </w:tabs>
        <w:ind w:firstLine="740"/>
        <w:jc w:val="both"/>
      </w:pPr>
      <w:r>
        <w:t>На территории муниципального образования не допускается установка и эксплуатация временных объектов, характеристики которых не соответствуют установленным требованиям, если иное не предусмотрено действующим законодательством и настоящими Правилами.</w:t>
      </w:r>
    </w:p>
    <w:p w:rsidR="00604415" w:rsidRDefault="0023598C">
      <w:pPr>
        <w:pStyle w:val="11"/>
        <w:shd w:val="clear" w:color="auto" w:fill="auto"/>
        <w:ind w:firstLine="740"/>
        <w:jc w:val="both"/>
      </w:pPr>
      <w:r>
        <w:rPr>
          <w:b/>
          <w:bCs/>
        </w:rPr>
        <w:lastRenderedPageBreak/>
        <w:t>Требования к параметрам, конструктивным характеристикам и размещению временных объектов</w:t>
      </w:r>
    </w:p>
    <w:p w:rsidR="00604415" w:rsidRDefault="0023598C">
      <w:pPr>
        <w:pStyle w:val="11"/>
        <w:numPr>
          <w:ilvl w:val="0"/>
          <w:numId w:val="27"/>
        </w:numPr>
        <w:shd w:val="clear" w:color="auto" w:fill="auto"/>
        <w:tabs>
          <w:tab w:val="left" w:pos="1205"/>
        </w:tabs>
        <w:ind w:firstLine="740"/>
        <w:jc w:val="both"/>
      </w:pPr>
      <w:r>
        <w:t>Проектирование временного объекта должно определять архитектурные, функционально-технологические и инженерно-технические решения, соответствующие действующим нормам и правилам, обеспечивающие надежность и безопасность временных объектов при их эксплуатации.</w:t>
      </w:r>
    </w:p>
    <w:p w:rsidR="00604415" w:rsidRDefault="0023598C">
      <w:pPr>
        <w:pStyle w:val="11"/>
        <w:numPr>
          <w:ilvl w:val="0"/>
          <w:numId w:val="27"/>
        </w:numPr>
        <w:shd w:val="clear" w:color="auto" w:fill="auto"/>
        <w:tabs>
          <w:tab w:val="left" w:pos="1205"/>
        </w:tabs>
        <w:ind w:firstLine="740"/>
        <w:jc w:val="both"/>
      </w:pPr>
      <w:r>
        <w:t xml:space="preserve">Установка временных объектов на территории муниципального образования осуществляется с учетом параметров застройки соответствующего элемента планировочной структуры (квартала, микрорайона и </w:t>
      </w:r>
      <w:proofErr w:type="spellStart"/>
      <w:r>
        <w:t>т</w:t>
      </w:r>
      <w:proofErr w:type="gramStart"/>
      <w:r>
        <w:t>.д</w:t>
      </w:r>
      <w:proofErr w:type="spellEnd"/>
      <w:proofErr w:type="gramEnd"/>
      <w:r>
        <w:t>) и должна обеспечивать оптимальную плотность их размещения.</w:t>
      </w:r>
    </w:p>
    <w:p w:rsidR="00604415" w:rsidRDefault="0023598C">
      <w:pPr>
        <w:pStyle w:val="11"/>
        <w:numPr>
          <w:ilvl w:val="0"/>
          <w:numId w:val="27"/>
        </w:numPr>
        <w:shd w:val="clear" w:color="auto" w:fill="auto"/>
        <w:tabs>
          <w:tab w:val="left" w:pos="1023"/>
        </w:tabs>
        <w:ind w:firstLine="740"/>
        <w:jc w:val="both"/>
      </w:pPr>
      <w:r>
        <w:t>Временные объекты, устанавливаемые и (или) эксплуатируемые на территории муниципального образования, должны иметь характеристики и параметры, соответствующие следующим основным требованиям:</w:t>
      </w:r>
    </w:p>
    <w:p w:rsidR="00604415" w:rsidRDefault="0023598C">
      <w:pPr>
        <w:pStyle w:val="11"/>
        <w:shd w:val="clear" w:color="auto" w:fill="auto"/>
        <w:tabs>
          <w:tab w:val="left" w:pos="1023"/>
        </w:tabs>
        <w:ind w:firstLine="740"/>
        <w:jc w:val="both"/>
      </w:pPr>
      <w:r>
        <w:t>а)</w:t>
      </w:r>
      <w:r>
        <w:tab/>
        <w:t>временный объект не должен иметь капитального фундамента и (или) подземных помещений, а также иных конструктивных элементов, позволяющих отнести такой объект к недвижимому имуществу;</w:t>
      </w:r>
    </w:p>
    <w:p w:rsidR="00604415" w:rsidRDefault="0023598C">
      <w:pPr>
        <w:pStyle w:val="11"/>
        <w:shd w:val="clear" w:color="auto" w:fill="auto"/>
        <w:tabs>
          <w:tab w:val="left" w:pos="1038"/>
        </w:tabs>
        <w:ind w:firstLine="720"/>
        <w:jc w:val="both"/>
      </w:pPr>
      <w:r>
        <w:t>б)</w:t>
      </w:r>
      <w:r>
        <w:tab/>
        <w:t>временный объект должен иметь общую площадь не более семидесяти пяти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 (за исключением сборно-разборных конструкций кафе, шиномонтажных мастерских);</w:t>
      </w:r>
    </w:p>
    <w:p w:rsidR="00604415" w:rsidRDefault="0023598C">
      <w:pPr>
        <w:pStyle w:val="11"/>
        <w:shd w:val="clear" w:color="auto" w:fill="auto"/>
        <w:tabs>
          <w:tab w:val="left" w:pos="1038"/>
        </w:tabs>
        <w:ind w:firstLine="720"/>
        <w:jc w:val="both"/>
      </w:pPr>
      <w:r>
        <w:t>в)</w:t>
      </w:r>
      <w:r>
        <w:tab/>
        <w:t>временные объекты шиномонтажных мастерских должны иметь общую площадь не более трехсот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w:t>
      </w:r>
    </w:p>
    <w:p w:rsidR="00604415" w:rsidRDefault="0023598C">
      <w:pPr>
        <w:pStyle w:val="11"/>
        <w:numPr>
          <w:ilvl w:val="0"/>
          <w:numId w:val="27"/>
        </w:numPr>
        <w:shd w:val="clear" w:color="auto" w:fill="auto"/>
        <w:tabs>
          <w:tab w:val="left" w:pos="1038"/>
        </w:tabs>
        <w:ind w:firstLine="720"/>
        <w:jc w:val="both"/>
      </w:pPr>
      <w:r>
        <w:t>На территории муниципального образования запрещается:</w:t>
      </w:r>
    </w:p>
    <w:p w:rsidR="00604415" w:rsidRDefault="0023598C">
      <w:pPr>
        <w:pStyle w:val="11"/>
        <w:shd w:val="clear" w:color="auto" w:fill="auto"/>
        <w:tabs>
          <w:tab w:val="left" w:pos="1038"/>
        </w:tabs>
        <w:ind w:firstLine="720"/>
        <w:jc w:val="both"/>
      </w:pPr>
      <w:r>
        <w:t>а)</w:t>
      </w:r>
      <w:r>
        <w:tab/>
        <w:t>переоборудование (реконструкция) временного объекта путем создания капитального фундамента, а также путем проведения иных строительных работ, влекущих изменение конструктивных характеристик и параметров временного объекта, в том числе влекущих возникновение конструктивных элементов объекта капитального строительства;</w:t>
      </w:r>
    </w:p>
    <w:p w:rsidR="00604415" w:rsidRDefault="0023598C">
      <w:pPr>
        <w:pStyle w:val="11"/>
        <w:shd w:val="clear" w:color="auto" w:fill="auto"/>
        <w:tabs>
          <w:tab w:val="left" w:pos="1038"/>
        </w:tabs>
        <w:ind w:firstLine="720"/>
        <w:jc w:val="both"/>
      </w:pPr>
      <w:r>
        <w:t>б)</w:t>
      </w:r>
      <w:r>
        <w:tab/>
        <w:t>установка и эксплуатация временных объектов в санитарно-защитных зонах, зонах охраны объектов культурного наследия, иных зонах с особыми условиями использования территорий, в пределах линий улиц, дорого и проездов, если иное не предусмотрено действующим законодательством, муниципальными нормативными правовыми актами, настоящими Правилами.</w:t>
      </w:r>
    </w:p>
    <w:p w:rsidR="00604415" w:rsidRDefault="0023598C">
      <w:pPr>
        <w:pStyle w:val="11"/>
        <w:shd w:val="clear" w:color="auto" w:fill="auto"/>
        <w:ind w:firstLine="720"/>
        <w:jc w:val="both"/>
      </w:pPr>
      <w:r>
        <w:rPr>
          <w:b/>
          <w:bCs/>
        </w:rPr>
        <w:t>Требования к архитектурному стилю, цветовому оформлению и материалам отделки фасадов временных объектов</w:t>
      </w:r>
    </w:p>
    <w:p w:rsidR="00604415" w:rsidRDefault="0023598C">
      <w:pPr>
        <w:pStyle w:val="11"/>
        <w:numPr>
          <w:ilvl w:val="0"/>
          <w:numId w:val="28"/>
        </w:numPr>
        <w:shd w:val="clear" w:color="auto" w:fill="auto"/>
        <w:tabs>
          <w:tab w:val="left" w:pos="1038"/>
        </w:tabs>
        <w:ind w:firstLine="720"/>
        <w:jc w:val="both"/>
      </w:pPr>
      <w:r>
        <w:t>Внешний вид временного объекта, цветовое оформление временного объекта и материалы отделки фасадов временного объекта должны соответствовать архитектурным стилям соответствующей части городской застройки и определяются путем подготовки эскизного проекта временного объекта.</w:t>
      </w:r>
    </w:p>
    <w:p w:rsidR="00604415" w:rsidRDefault="0023598C">
      <w:pPr>
        <w:pStyle w:val="11"/>
        <w:numPr>
          <w:ilvl w:val="0"/>
          <w:numId w:val="28"/>
        </w:numPr>
        <w:shd w:val="clear" w:color="auto" w:fill="auto"/>
        <w:tabs>
          <w:tab w:val="left" w:pos="1038"/>
        </w:tabs>
        <w:ind w:firstLine="720"/>
        <w:jc w:val="both"/>
      </w:pPr>
      <w:r>
        <w:t>Разработанный эскизный проект временного объекта подлежит согласованию с архитектором муниципального образования. Требования к содержанию и форме эскизного проекта, порядок согласования эскизного проекта и условия изменения эскизного проекта устанавливаются нормативным правовым актом администрации муниципального образования.</w:t>
      </w:r>
    </w:p>
    <w:p w:rsidR="00604415" w:rsidRDefault="0023598C">
      <w:pPr>
        <w:pStyle w:val="11"/>
        <w:numPr>
          <w:ilvl w:val="0"/>
          <w:numId w:val="28"/>
        </w:numPr>
        <w:shd w:val="clear" w:color="auto" w:fill="auto"/>
        <w:tabs>
          <w:tab w:val="left" w:pos="1038"/>
        </w:tabs>
        <w:ind w:firstLine="720"/>
        <w:jc w:val="both"/>
      </w:pPr>
      <w:r>
        <w:t>На временное сооружение оформляется паспорт, в состав которого входят:</w:t>
      </w:r>
    </w:p>
    <w:p w:rsidR="00604415" w:rsidRDefault="0023598C">
      <w:pPr>
        <w:pStyle w:val="11"/>
        <w:numPr>
          <w:ilvl w:val="0"/>
          <w:numId w:val="2"/>
        </w:numPr>
        <w:shd w:val="clear" w:color="auto" w:fill="auto"/>
        <w:tabs>
          <w:tab w:val="left" w:pos="198"/>
        </w:tabs>
        <w:ind w:firstLine="0"/>
      </w:pPr>
      <w:r>
        <w:t>титульный лист;</w:t>
      </w:r>
    </w:p>
    <w:p w:rsidR="00604415" w:rsidRDefault="0023598C">
      <w:pPr>
        <w:pStyle w:val="11"/>
        <w:numPr>
          <w:ilvl w:val="0"/>
          <w:numId w:val="2"/>
        </w:numPr>
        <w:shd w:val="clear" w:color="auto" w:fill="auto"/>
        <w:tabs>
          <w:tab w:val="left" w:pos="198"/>
        </w:tabs>
        <w:ind w:firstLine="0"/>
      </w:pPr>
      <w:r>
        <w:t>договор аренды земельного участка;</w:t>
      </w:r>
    </w:p>
    <w:p w:rsidR="00604415" w:rsidRDefault="0023598C">
      <w:pPr>
        <w:pStyle w:val="11"/>
        <w:numPr>
          <w:ilvl w:val="0"/>
          <w:numId w:val="2"/>
        </w:numPr>
        <w:shd w:val="clear" w:color="auto" w:fill="auto"/>
        <w:tabs>
          <w:tab w:val="left" w:pos="198"/>
        </w:tabs>
        <w:ind w:firstLine="0"/>
      </w:pPr>
      <w:r>
        <w:t>схема подключения инженерных сетей;</w:t>
      </w:r>
    </w:p>
    <w:p w:rsidR="00604415" w:rsidRDefault="0023598C">
      <w:pPr>
        <w:pStyle w:val="11"/>
        <w:numPr>
          <w:ilvl w:val="0"/>
          <w:numId w:val="2"/>
        </w:numPr>
        <w:shd w:val="clear" w:color="auto" w:fill="auto"/>
        <w:tabs>
          <w:tab w:val="left" w:pos="198"/>
        </w:tabs>
        <w:ind w:firstLine="0"/>
      </w:pPr>
      <w:r>
        <w:t>план благоустройства прилегающей территории;</w:t>
      </w:r>
    </w:p>
    <w:p w:rsidR="00604415" w:rsidRDefault="0023598C">
      <w:pPr>
        <w:pStyle w:val="11"/>
        <w:numPr>
          <w:ilvl w:val="0"/>
          <w:numId w:val="2"/>
        </w:numPr>
        <w:shd w:val="clear" w:color="auto" w:fill="auto"/>
        <w:tabs>
          <w:tab w:val="left" w:pos="198"/>
        </w:tabs>
        <w:ind w:firstLine="0"/>
      </w:pPr>
      <w:r>
        <w:t>эскиз архитектурного решения;</w:t>
      </w:r>
    </w:p>
    <w:p w:rsidR="00604415" w:rsidRDefault="0023598C">
      <w:pPr>
        <w:pStyle w:val="11"/>
        <w:numPr>
          <w:ilvl w:val="0"/>
          <w:numId w:val="2"/>
        </w:numPr>
        <w:shd w:val="clear" w:color="auto" w:fill="auto"/>
        <w:tabs>
          <w:tab w:val="left" w:pos="198"/>
        </w:tabs>
        <w:ind w:firstLine="0"/>
      </w:pPr>
      <w:r>
        <w:t>цветовое решение временного сооружения;</w:t>
      </w:r>
    </w:p>
    <w:p w:rsidR="00604415" w:rsidRDefault="0023598C">
      <w:pPr>
        <w:pStyle w:val="11"/>
        <w:numPr>
          <w:ilvl w:val="0"/>
          <w:numId w:val="2"/>
        </w:numPr>
        <w:shd w:val="clear" w:color="auto" w:fill="auto"/>
        <w:tabs>
          <w:tab w:val="left" w:pos="198"/>
        </w:tabs>
        <w:ind w:firstLine="0"/>
      </w:pPr>
      <w:r>
        <w:t>эскиз размещения средств информации и рекламы;</w:t>
      </w:r>
    </w:p>
    <w:p w:rsidR="00604415" w:rsidRDefault="0023598C">
      <w:pPr>
        <w:pStyle w:val="11"/>
        <w:numPr>
          <w:ilvl w:val="0"/>
          <w:numId w:val="2"/>
        </w:numPr>
        <w:shd w:val="clear" w:color="auto" w:fill="auto"/>
        <w:tabs>
          <w:tab w:val="left" w:pos="198"/>
        </w:tabs>
        <w:ind w:firstLine="0"/>
      </w:pPr>
      <w:r>
        <w:lastRenderedPageBreak/>
        <w:t>иные документы.</w:t>
      </w:r>
    </w:p>
    <w:p w:rsidR="00604415" w:rsidRDefault="0023598C">
      <w:pPr>
        <w:pStyle w:val="11"/>
        <w:numPr>
          <w:ilvl w:val="0"/>
          <w:numId w:val="28"/>
        </w:numPr>
        <w:shd w:val="clear" w:color="auto" w:fill="auto"/>
        <w:tabs>
          <w:tab w:val="left" w:pos="1038"/>
        </w:tabs>
        <w:ind w:firstLine="720"/>
        <w:jc w:val="both"/>
      </w:pPr>
      <w:r>
        <w:t>Паспорт временного сооружения утверждается администрацией муниципального образования. Паспорт временного сооружения находится на постоянном хранении у собственника (владельца) временного сооружения и действует в течение всего срока осуществления им деятельности по оказанию услуг.</w:t>
      </w:r>
    </w:p>
    <w:p w:rsidR="00604415" w:rsidRDefault="0023598C">
      <w:pPr>
        <w:pStyle w:val="11"/>
        <w:numPr>
          <w:ilvl w:val="0"/>
          <w:numId w:val="28"/>
        </w:numPr>
        <w:shd w:val="clear" w:color="auto" w:fill="auto"/>
        <w:tabs>
          <w:tab w:val="left" w:pos="1038"/>
        </w:tabs>
        <w:ind w:firstLine="720"/>
        <w:jc w:val="both"/>
      </w:pPr>
      <w:r>
        <w:t>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604415" w:rsidRDefault="0023598C">
      <w:pPr>
        <w:pStyle w:val="11"/>
        <w:shd w:val="clear" w:color="auto" w:fill="auto"/>
        <w:ind w:firstLine="720"/>
        <w:jc w:val="both"/>
      </w:pPr>
      <w:r>
        <w:rPr>
          <w:b/>
          <w:bCs/>
        </w:rPr>
        <w:t>Требования к целевому (функциональному) назначению и требования к эксплуатации временных объектов</w:t>
      </w:r>
    </w:p>
    <w:p w:rsidR="00604415" w:rsidRDefault="0023598C">
      <w:pPr>
        <w:pStyle w:val="11"/>
        <w:numPr>
          <w:ilvl w:val="0"/>
          <w:numId w:val="29"/>
        </w:numPr>
        <w:shd w:val="clear" w:color="auto" w:fill="auto"/>
        <w:tabs>
          <w:tab w:val="left" w:pos="1038"/>
        </w:tabs>
        <w:ind w:firstLine="720"/>
        <w:jc w:val="both"/>
      </w:pPr>
      <w:r>
        <w:t>Целевое (функциональное) назначение временного объекта определяется лицом, заинтересованным в установке и (или) эксплуатации временного объекта, в соответствии с действующим законодательством и настоящими Правилами.</w:t>
      </w:r>
    </w:p>
    <w:p w:rsidR="00604415" w:rsidRDefault="0023598C">
      <w:pPr>
        <w:pStyle w:val="11"/>
        <w:numPr>
          <w:ilvl w:val="0"/>
          <w:numId w:val="29"/>
        </w:numPr>
        <w:shd w:val="clear" w:color="auto" w:fill="auto"/>
        <w:tabs>
          <w:tab w:val="left" w:pos="1038"/>
        </w:tabs>
        <w:ind w:firstLine="720"/>
        <w:jc w:val="both"/>
      </w:pPr>
      <w:r>
        <w:t>Эксплуатация временного объекта на территории муниципального образования допускается только при наличии правоустанавливающих документов на земельный участок.</w:t>
      </w:r>
    </w:p>
    <w:p w:rsidR="00604415" w:rsidRDefault="0023598C">
      <w:pPr>
        <w:pStyle w:val="11"/>
        <w:numPr>
          <w:ilvl w:val="0"/>
          <w:numId w:val="29"/>
        </w:numPr>
        <w:shd w:val="clear" w:color="auto" w:fill="auto"/>
        <w:tabs>
          <w:tab w:val="left" w:pos="1038"/>
        </w:tabs>
        <w:ind w:firstLine="720"/>
        <w:jc w:val="both"/>
      </w:pPr>
      <w:r>
        <w:t>Эксплуатация временного объекта должна осуществляться в соответствии с его целевым (функциональным) назначением, определенным при согласовании установки временного объекта. В процессе эксплуатации временного объекта его владелец обязан производить текущий ремонт объекта, обеспечивающий соответствие внешнего вида объекта согласованному эскизному проекту.</w:t>
      </w:r>
    </w:p>
    <w:p w:rsidR="00604415" w:rsidRDefault="0023598C">
      <w:pPr>
        <w:pStyle w:val="11"/>
        <w:shd w:val="clear" w:color="auto" w:fill="auto"/>
        <w:ind w:firstLine="740"/>
        <w:jc w:val="both"/>
      </w:pPr>
      <w:r>
        <w:rPr>
          <w:b/>
          <w:bCs/>
        </w:rPr>
        <w:t>Особенности временных объектов, используемых для строительства (реконструкции, капитального ремонта) объектов капитального строительства</w:t>
      </w:r>
    </w:p>
    <w:p w:rsidR="00604415" w:rsidRDefault="0023598C">
      <w:pPr>
        <w:pStyle w:val="11"/>
        <w:numPr>
          <w:ilvl w:val="0"/>
          <w:numId w:val="30"/>
        </w:numPr>
        <w:shd w:val="clear" w:color="auto" w:fill="auto"/>
        <w:tabs>
          <w:tab w:val="left" w:pos="1033"/>
        </w:tabs>
        <w:ind w:firstLine="740"/>
        <w:jc w:val="both"/>
      </w:pPr>
      <w:proofErr w:type="gramStart"/>
      <w:r>
        <w:t xml:space="preserve">Временные объекты, используемые для строительства (реконструкции, капитального ремонта) объектов капитального строительства, должны соответствовать требованиям технических регламентов (а вплоть до их вступления в установленном порядке в силу - нормативным техническим документам в части, не противоречащей законодательству Российской Федерации о техническом регулировании и </w:t>
      </w:r>
      <w:proofErr w:type="spellStart"/>
      <w:r>
        <w:t>ГрК</w:t>
      </w:r>
      <w:proofErr w:type="spellEnd"/>
      <w:r>
        <w:t xml:space="preserve"> РФ), предъявляемым к бытовым, производственным, административным и жилым зданиям, сооружениям и помещениям.</w:t>
      </w:r>
      <w:proofErr w:type="gramEnd"/>
    </w:p>
    <w:p w:rsidR="00604415" w:rsidRDefault="0023598C">
      <w:pPr>
        <w:pStyle w:val="11"/>
        <w:numPr>
          <w:ilvl w:val="0"/>
          <w:numId w:val="30"/>
        </w:numPr>
        <w:shd w:val="clear" w:color="auto" w:fill="auto"/>
        <w:tabs>
          <w:tab w:val="left" w:pos="1033"/>
        </w:tabs>
        <w:ind w:firstLine="740"/>
        <w:jc w:val="both"/>
      </w:pPr>
      <w:r>
        <w:t>Состав временных объектов, размещаемых на территории строительной площадки, определяется проектом организации строительства, разработанным в составе проектной документации.</w:t>
      </w:r>
    </w:p>
    <w:p w:rsidR="00604415" w:rsidRDefault="0023598C">
      <w:pPr>
        <w:pStyle w:val="11"/>
        <w:numPr>
          <w:ilvl w:val="0"/>
          <w:numId w:val="30"/>
        </w:numPr>
        <w:shd w:val="clear" w:color="auto" w:fill="auto"/>
        <w:tabs>
          <w:tab w:val="left" w:pos="1033"/>
        </w:tabs>
        <w:ind w:firstLine="740"/>
        <w:jc w:val="both"/>
      </w:pPr>
      <w:r>
        <w:t>Запрещается возведение на отведенных для строительства земельных участках временных объектов, за исключением объектов, непосредственно связанных с производством строительных работ, допускаемых строительными нормами и правилами.</w:t>
      </w:r>
    </w:p>
    <w:p w:rsidR="00604415" w:rsidRDefault="0023598C">
      <w:pPr>
        <w:pStyle w:val="11"/>
        <w:numPr>
          <w:ilvl w:val="0"/>
          <w:numId w:val="30"/>
        </w:numPr>
        <w:shd w:val="clear" w:color="auto" w:fill="auto"/>
        <w:tabs>
          <w:tab w:val="left" w:pos="1033"/>
        </w:tabs>
        <w:ind w:firstLine="740"/>
        <w:jc w:val="both"/>
      </w:pPr>
      <w:r>
        <w:t>По окончании строительства временные объекты, размещенные на территории строительной площадки, в том числе временные подъездные пути, должны быть демонтированы, территория приведена застройщиком в порядок в соответствии с проектом организации строительства.</w:t>
      </w:r>
    </w:p>
    <w:p w:rsidR="00604415" w:rsidRDefault="0023598C">
      <w:pPr>
        <w:pStyle w:val="11"/>
        <w:shd w:val="clear" w:color="auto" w:fill="auto"/>
        <w:ind w:firstLine="740"/>
        <w:jc w:val="both"/>
      </w:pPr>
      <w:r>
        <w:rPr>
          <w:b/>
          <w:bCs/>
        </w:rPr>
        <w:t>Статья 18. Ограничение точечного строительства</w:t>
      </w:r>
    </w:p>
    <w:p w:rsidR="00604415" w:rsidRDefault="0023598C">
      <w:pPr>
        <w:pStyle w:val="11"/>
        <w:numPr>
          <w:ilvl w:val="0"/>
          <w:numId w:val="31"/>
        </w:numPr>
        <w:shd w:val="clear" w:color="auto" w:fill="auto"/>
        <w:tabs>
          <w:tab w:val="left" w:pos="1033"/>
        </w:tabs>
        <w:ind w:firstLine="740"/>
        <w:jc w:val="both"/>
      </w:pPr>
      <w:proofErr w:type="gramStart"/>
      <w:r>
        <w:t>Размещение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иными нормативными правовыми актами.</w:t>
      </w:r>
      <w:proofErr w:type="gramEnd"/>
    </w:p>
    <w:p w:rsidR="00604415" w:rsidRDefault="0023598C">
      <w:pPr>
        <w:pStyle w:val="11"/>
        <w:numPr>
          <w:ilvl w:val="0"/>
          <w:numId w:val="31"/>
        </w:numPr>
        <w:shd w:val="clear" w:color="auto" w:fill="auto"/>
        <w:tabs>
          <w:tab w:val="left" w:pos="1033"/>
        </w:tabs>
        <w:ind w:firstLine="740"/>
        <w:jc w:val="both"/>
      </w:pPr>
      <w:r>
        <w:t>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rsidR="00604415" w:rsidRDefault="0023598C">
      <w:pPr>
        <w:pStyle w:val="11"/>
        <w:shd w:val="clear" w:color="auto" w:fill="auto"/>
        <w:tabs>
          <w:tab w:val="left" w:pos="1033"/>
        </w:tabs>
        <w:ind w:firstLine="740"/>
        <w:jc w:val="both"/>
      </w:pPr>
      <w:r>
        <w:t>а)</w:t>
      </w:r>
      <w:r>
        <w:tab/>
        <w:t>наличие необходимости размещения объекта капитального строительства в соответствии с программами развития муниципального образования;</w:t>
      </w:r>
    </w:p>
    <w:p w:rsidR="00604415" w:rsidRDefault="0023598C">
      <w:pPr>
        <w:pStyle w:val="11"/>
        <w:shd w:val="clear" w:color="auto" w:fill="auto"/>
        <w:tabs>
          <w:tab w:val="left" w:pos="1062"/>
        </w:tabs>
        <w:ind w:firstLine="740"/>
        <w:jc w:val="both"/>
      </w:pPr>
      <w:r>
        <w:t>б)</w:t>
      </w:r>
      <w:r>
        <w:tab/>
        <w:t>наличие резервных мощностей объектов инженерной инфраструктуры;</w:t>
      </w:r>
    </w:p>
    <w:p w:rsidR="00604415" w:rsidRDefault="0023598C">
      <w:pPr>
        <w:pStyle w:val="11"/>
        <w:shd w:val="clear" w:color="auto" w:fill="auto"/>
        <w:tabs>
          <w:tab w:val="left" w:pos="1042"/>
        </w:tabs>
        <w:ind w:firstLine="740"/>
        <w:jc w:val="both"/>
      </w:pPr>
      <w:r>
        <w:t>в)</w:t>
      </w:r>
      <w:r>
        <w:tab/>
        <w:t xml:space="preserve">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w:t>
      </w:r>
      <w:r>
        <w:lastRenderedPageBreak/>
        <w:t>учреждений, в соответствии с региональными нормативами градостроительного проектирования;</w:t>
      </w:r>
    </w:p>
    <w:p w:rsidR="00604415" w:rsidRDefault="0023598C">
      <w:pPr>
        <w:pStyle w:val="11"/>
        <w:shd w:val="clear" w:color="auto" w:fill="auto"/>
        <w:tabs>
          <w:tab w:val="left" w:pos="1033"/>
        </w:tabs>
        <w:ind w:firstLine="740"/>
        <w:jc w:val="both"/>
      </w:pPr>
      <w:r>
        <w:t>г)</w:t>
      </w:r>
      <w:r>
        <w:tab/>
        <w:t xml:space="preserve">наличие свободной нормативной территории для </w:t>
      </w:r>
      <w:proofErr w:type="gramStart"/>
      <w:r>
        <w:t>обслуживания</w:t>
      </w:r>
      <w:proofErr w:type="gramEnd"/>
      <w:r>
        <w:t xml:space="preserve"> планируемого к размещению объекта капитального строительства.</w:t>
      </w:r>
    </w:p>
    <w:p w:rsidR="00604415" w:rsidRDefault="0023598C">
      <w:pPr>
        <w:pStyle w:val="11"/>
        <w:numPr>
          <w:ilvl w:val="0"/>
          <w:numId w:val="31"/>
        </w:numPr>
        <w:shd w:val="clear" w:color="auto" w:fill="auto"/>
        <w:tabs>
          <w:tab w:val="left" w:pos="1033"/>
        </w:tabs>
        <w:ind w:firstLine="740"/>
        <w:jc w:val="both"/>
      </w:pPr>
      <w:r>
        <w:t>Требования, предусмотренные частью 2 настоящей статьи, учитываются при подготовке градостроительного плана земельного участка.</w:t>
      </w:r>
    </w:p>
    <w:p w:rsidR="00604415" w:rsidRDefault="0023598C">
      <w:pPr>
        <w:pStyle w:val="11"/>
        <w:shd w:val="clear" w:color="auto" w:fill="auto"/>
        <w:ind w:left="720" w:firstLine="720"/>
        <w:jc w:val="both"/>
      </w:pPr>
      <w:r>
        <w:rPr>
          <w:b/>
          <w:bCs/>
        </w:rPr>
        <w:t>Статья 19. Обустройство строительных площадок при строительстве, реконструкции объектов капитального строительства</w:t>
      </w:r>
    </w:p>
    <w:p w:rsidR="00604415" w:rsidRDefault="0023598C">
      <w:pPr>
        <w:pStyle w:val="11"/>
        <w:numPr>
          <w:ilvl w:val="0"/>
          <w:numId w:val="32"/>
        </w:numPr>
        <w:shd w:val="clear" w:color="auto" w:fill="auto"/>
        <w:tabs>
          <w:tab w:val="left" w:pos="1033"/>
        </w:tabs>
        <w:ind w:firstLine="740"/>
        <w:jc w:val="both"/>
      </w:pPr>
      <w:r>
        <w:t>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rsidR="00604415" w:rsidRDefault="0023598C">
      <w:pPr>
        <w:pStyle w:val="11"/>
        <w:numPr>
          <w:ilvl w:val="0"/>
          <w:numId w:val="32"/>
        </w:numPr>
        <w:shd w:val="clear" w:color="auto" w:fill="auto"/>
        <w:tabs>
          <w:tab w:val="left" w:pos="1033"/>
        </w:tabs>
        <w:ind w:firstLine="740"/>
        <w:jc w:val="both"/>
      </w:pPr>
      <w:r>
        <w:t>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p>
    <w:p w:rsidR="00604415" w:rsidRDefault="0023598C">
      <w:pPr>
        <w:pStyle w:val="11"/>
        <w:shd w:val="clear" w:color="auto" w:fill="auto"/>
        <w:ind w:firstLine="720"/>
        <w:jc w:val="both"/>
      </w:pPr>
      <w:r>
        <w:rPr>
          <w:b/>
          <w:bCs/>
        </w:rPr>
        <w:t>Статья 20. Организация рельефа, покрытие и мощение территорий населенных пунктов</w:t>
      </w:r>
    </w:p>
    <w:p w:rsidR="00604415" w:rsidRDefault="0023598C">
      <w:pPr>
        <w:pStyle w:val="11"/>
        <w:numPr>
          <w:ilvl w:val="0"/>
          <w:numId w:val="33"/>
        </w:numPr>
        <w:shd w:val="clear" w:color="auto" w:fill="auto"/>
        <w:tabs>
          <w:tab w:val="left" w:pos="999"/>
        </w:tabs>
        <w:ind w:firstLine="720"/>
        <w:jc w:val="both"/>
      </w:pPr>
      <w:r>
        <w:t>Организация рельефа, покрытие и мощение являются обязательной составной частью внешнего благоустройства территорий и осуществляются на основе комплексных проектов, согласованных администрацией муниципального образования.</w:t>
      </w:r>
    </w:p>
    <w:p w:rsidR="00604415" w:rsidRDefault="0023598C">
      <w:pPr>
        <w:pStyle w:val="11"/>
        <w:numPr>
          <w:ilvl w:val="0"/>
          <w:numId w:val="33"/>
        </w:numPr>
        <w:shd w:val="clear" w:color="auto" w:fill="auto"/>
        <w:tabs>
          <w:tab w:val="left" w:pos="1004"/>
        </w:tabs>
        <w:ind w:firstLine="720"/>
        <w:jc w:val="both"/>
      </w:pPr>
      <w:r>
        <w:t>Вертикальные отметки дорог, тротуаров, набережных, колодцев ливневой канализации должны исключать возможность застаивания поверхностных вод и подтапливание территорий. Уклоны поверхностей определяются проектной документацией в соответствии с действующими нормативами.</w:t>
      </w:r>
    </w:p>
    <w:p w:rsidR="00604415" w:rsidRDefault="0023598C">
      <w:pPr>
        <w:pStyle w:val="11"/>
        <w:numPr>
          <w:ilvl w:val="0"/>
          <w:numId w:val="33"/>
        </w:numPr>
        <w:shd w:val="clear" w:color="auto" w:fill="auto"/>
        <w:tabs>
          <w:tab w:val="left" w:pos="999"/>
        </w:tabs>
        <w:ind w:firstLine="720"/>
        <w:jc w:val="both"/>
      </w:pPr>
      <w:r>
        <w:t>При вертикальном перепаде отметок более 5 см в местах пешеходного движения должны оборудоваться специальные спуски (пандусы) для инвалидных и детских колясок.</w:t>
      </w:r>
    </w:p>
    <w:p w:rsidR="00604415" w:rsidRDefault="0023598C">
      <w:pPr>
        <w:pStyle w:val="11"/>
        <w:numPr>
          <w:ilvl w:val="0"/>
          <w:numId w:val="33"/>
        </w:numPr>
        <w:shd w:val="clear" w:color="auto" w:fill="auto"/>
        <w:tabs>
          <w:tab w:val="left" w:pos="1009"/>
        </w:tabs>
        <w:ind w:firstLine="720"/>
        <w:jc w:val="both"/>
      </w:pPr>
      <w:r>
        <w:t xml:space="preserve">Террасы на территориях со значительным уклоном создаются при помощи откосов или подпорных стенок. </w:t>
      </w:r>
      <w:proofErr w:type="gramStart"/>
      <w:r>
        <w:t>Архитектурное решение</w:t>
      </w:r>
      <w:proofErr w:type="gramEnd"/>
      <w:r>
        <w:t xml:space="preserve"> подпорных стенок должно быть единым в границах территории, соответствовать архитектурному окружению, способствовать сохранению и выразительности природного ландшафта.</w:t>
      </w:r>
    </w:p>
    <w:p w:rsidR="00604415" w:rsidRDefault="0023598C">
      <w:pPr>
        <w:pStyle w:val="11"/>
        <w:numPr>
          <w:ilvl w:val="0"/>
          <w:numId w:val="33"/>
        </w:numPr>
        <w:shd w:val="clear" w:color="auto" w:fill="auto"/>
        <w:tabs>
          <w:tab w:val="left" w:pos="1009"/>
        </w:tabs>
        <w:ind w:firstLine="720"/>
        <w:jc w:val="both"/>
      </w:pPr>
      <w:r>
        <w:t>Все территории населенного пункта преимущественно должны иметь покрытие, мощение или растительный грунт с высеянными травами или зелеными насаждениями. Открытый грунт допускается только на строительных площадках, песчаных пляжах и территориях специального назначения.</w:t>
      </w:r>
    </w:p>
    <w:p w:rsidR="00604415" w:rsidRDefault="0023598C">
      <w:pPr>
        <w:pStyle w:val="11"/>
        <w:numPr>
          <w:ilvl w:val="0"/>
          <w:numId w:val="33"/>
        </w:numPr>
        <w:shd w:val="clear" w:color="auto" w:fill="auto"/>
        <w:tabs>
          <w:tab w:val="left" w:pos="1004"/>
        </w:tabs>
        <w:ind w:firstLine="720"/>
        <w:jc w:val="both"/>
      </w:pPr>
      <w:r>
        <w:t xml:space="preserve">Материалы и характер покрытия должны отвечать техническим требованиям к содержанию и эксплуатации городских территорий, обеспечивать удобство и безопасность пешеходного и транспортного движения. Покрытие и мощение городских территорий осуществляются комплексно, включая устройство </w:t>
      </w:r>
      <w:proofErr w:type="spellStart"/>
      <w:r>
        <w:t>отмостки</w:t>
      </w:r>
      <w:proofErr w:type="spellEnd"/>
      <w:r>
        <w:t>, водостоков, подпорных и ограждающих стенок, защитных ограждений деревьев.</w:t>
      </w:r>
    </w:p>
    <w:p w:rsidR="00604415" w:rsidRDefault="0023598C">
      <w:pPr>
        <w:pStyle w:val="11"/>
        <w:numPr>
          <w:ilvl w:val="0"/>
          <w:numId w:val="33"/>
        </w:numPr>
        <w:shd w:val="clear" w:color="auto" w:fill="auto"/>
        <w:tabs>
          <w:tab w:val="left" w:pos="999"/>
        </w:tabs>
        <w:ind w:firstLine="720"/>
        <w:jc w:val="both"/>
      </w:pPr>
      <w:r>
        <w:t>Асфальтовое покрытие используется на проезжей части магистралей, транзитных площадей, улиц, набережных, на внутриквартальных проездах и участках автостоянок, парковок, пешеходных тротуарах.</w:t>
      </w:r>
    </w:p>
    <w:p w:rsidR="00604415" w:rsidRDefault="0023598C">
      <w:pPr>
        <w:pStyle w:val="11"/>
        <w:shd w:val="clear" w:color="auto" w:fill="auto"/>
        <w:ind w:firstLine="720"/>
        <w:jc w:val="both"/>
      </w:pPr>
      <w:r>
        <w:t>Для территорий с повышенными требованиями к комфорту пешеходного движения (пешеходных зон, тротуаров центральных улиц и площадей, территорий памятников истории и культуры, внутриквартальных территорий) рекомендуется использование плиточного мощения.</w:t>
      </w:r>
    </w:p>
    <w:p w:rsidR="00604415" w:rsidRDefault="0023598C">
      <w:pPr>
        <w:pStyle w:val="11"/>
        <w:numPr>
          <w:ilvl w:val="0"/>
          <w:numId w:val="33"/>
        </w:numPr>
        <w:shd w:val="clear" w:color="auto" w:fill="auto"/>
        <w:tabs>
          <w:tab w:val="left" w:pos="1023"/>
        </w:tabs>
        <w:ind w:firstLine="720"/>
        <w:jc w:val="both"/>
      </w:pPr>
      <w:r>
        <w:t>Характер покрытия и мощения должен отвечать планировочному и функциональному зонированию территорий, вертикальной планировке, архитектурному и природному окружению.</w:t>
      </w:r>
    </w:p>
    <w:p w:rsidR="00604415" w:rsidRDefault="0023598C">
      <w:pPr>
        <w:pStyle w:val="11"/>
        <w:numPr>
          <w:ilvl w:val="0"/>
          <w:numId w:val="33"/>
        </w:numPr>
        <w:shd w:val="clear" w:color="auto" w:fill="auto"/>
        <w:tabs>
          <w:tab w:val="left" w:pos="1004"/>
        </w:tabs>
        <w:ind w:firstLine="720"/>
        <w:jc w:val="both"/>
      </w:pPr>
      <w:r>
        <w:t>Участки с растительным грунтом должны отделяться от участков с твердым покрытием бордюрным камнем.</w:t>
      </w:r>
    </w:p>
    <w:p w:rsidR="00604415" w:rsidRDefault="0023598C">
      <w:pPr>
        <w:pStyle w:val="11"/>
        <w:shd w:val="clear" w:color="auto" w:fill="auto"/>
        <w:ind w:firstLine="720"/>
        <w:jc w:val="both"/>
      </w:pPr>
      <w:r>
        <w:t xml:space="preserve">В местах интенсивного пешеходного движения участки с растительным грунтом вокруг стволов деревьев должны быть покрыты в уровень мощения горизонтальными </w:t>
      </w:r>
      <w:r>
        <w:lastRenderedPageBreak/>
        <w:t xml:space="preserve">решетками из литого или кованого металла или ограждаться от плоскости мощения </w:t>
      </w:r>
      <w:proofErr w:type="spellStart"/>
      <w:r>
        <w:t>поребриком</w:t>
      </w:r>
      <w:proofErr w:type="spellEnd"/>
      <w:r>
        <w:t>.</w:t>
      </w:r>
    </w:p>
    <w:p w:rsidR="00604415" w:rsidRDefault="0023598C">
      <w:pPr>
        <w:pStyle w:val="11"/>
        <w:numPr>
          <w:ilvl w:val="0"/>
          <w:numId w:val="33"/>
        </w:numPr>
        <w:shd w:val="clear" w:color="auto" w:fill="auto"/>
        <w:tabs>
          <w:tab w:val="left" w:pos="1277"/>
        </w:tabs>
        <w:ind w:firstLine="720"/>
        <w:jc w:val="both"/>
      </w:pPr>
      <w:r>
        <w:t>Производство земляных работ осуществляется с соблюдением требований государственных и ведомственных нормативных документов в порядке, установленном Правилами благоустройства и озеленения муниципального образования.</w:t>
      </w:r>
    </w:p>
    <w:p w:rsidR="00604415" w:rsidRDefault="0023598C">
      <w:pPr>
        <w:pStyle w:val="11"/>
        <w:shd w:val="clear" w:color="auto" w:fill="auto"/>
        <w:ind w:firstLine="560"/>
        <w:jc w:val="both"/>
      </w:pPr>
      <w:r>
        <w:rPr>
          <w:b/>
          <w:bCs/>
        </w:rPr>
        <w:t>Статья 21. Порядок оформления разрешений на переустройство и перепланировку жилых и нежилых помещений в жилых домах</w:t>
      </w:r>
    </w:p>
    <w:p w:rsidR="00604415" w:rsidRDefault="0023598C">
      <w:pPr>
        <w:pStyle w:val="11"/>
        <w:numPr>
          <w:ilvl w:val="0"/>
          <w:numId w:val="34"/>
        </w:numPr>
        <w:shd w:val="clear" w:color="auto" w:fill="auto"/>
        <w:tabs>
          <w:tab w:val="left" w:pos="970"/>
        </w:tabs>
        <w:ind w:firstLine="560"/>
        <w:jc w:val="both"/>
      </w:pPr>
      <w:proofErr w:type="gramStart"/>
      <w:r>
        <w:t>Настоящая статья устанавливает общие требования к оформлению разрешений на переустройство и перепланировку жилых и нежилых помещений в жилых домах в вне зависимости от нахождения их в государственной или муниципальной собственности, собственности общественных объединений, частных лиц, а также в хозяйственном ведении или оперативном управлении предприятий или иных организаций и в соответствии со ст. 25,26,27,28 Жилищного кодекса Российской Федерации.</w:t>
      </w:r>
      <w:proofErr w:type="gramEnd"/>
    </w:p>
    <w:p w:rsidR="00604415" w:rsidRDefault="0023598C">
      <w:pPr>
        <w:pStyle w:val="11"/>
        <w:numPr>
          <w:ilvl w:val="0"/>
          <w:numId w:val="34"/>
        </w:numPr>
        <w:shd w:val="clear" w:color="auto" w:fill="auto"/>
        <w:tabs>
          <w:tab w:val="left" w:pos="970"/>
        </w:tabs>
        <w:ind w:firstLine="560"/>
        <w:jc w:val="both"/>
        <w:rPr>
          <w:sz w:val="26"/>
          <w:szCs w:val="26"/>
        </w:rPr>
      </w:pPr>
      <w:r>
        <w:t xml:space="preserve">Переустройство и перепланировку жилых и нежилых помещений в жилых домах разрешается только после рассмотрения вопроса на межведомственной комиссии по использованию жилого фонда и получения документально оформленного разрешения, </w:t>
      </w:r>
      <w:r>
        <w:rPr>
          <w:sz w:val="26"/>
          <w:szCs w:val="26"/>
        </w:rPr>
        <w:t>подготовленного Малоярославецкой районной администрацией муниципального района «Малоярославецкий район».</w:t>
      </w:r>
    </w:p>
    <w:p w:rsidR="00604415" w:rsidRDefault="0023598C">
      <w:pPr>
        <w:pStyle w:val="11"/>
        <w:numPr>
          <w:ilvl w:val="0"/>
          <w:numId w:val="34"/>
        </w:numPr>
        <w:shd w:val="clear" w:color="auto" w:fill="auto"/>
        <w:tabs>
          <w:tab w:val="left" w:pos="891"/>
        </w:tabs>
        <w:ind w:firstLine="560"/>
        <w:jc w:val="both"/>
      </w:pPr>
      <w:r>
        <w:t>Вопросы переустройства жилого помещения включают установку, замену или перенос инженерных сетей, санитарно-технического, электрического и другого оборудования, требующие внесения изменения в технический паспорт жилого помещения.</w:t>
      </w:r>
    </w:p>
    <w:p w:rsidR="00604415" w:rsidRDefault="0023598C">
      <w:pPr>
        <w:pStyle w:val="11"/>
        <w:shd w:val="clear" w:color="auto" w:fill="auto"/>
        <w:ind w:firstLine="560"/>
        <w:jc w:val="both"/>
      </w:pPr>
      <w:r>
        <w:t>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rsidR="00604415" w:rsidRDefault="0023598C">
      <w:pPr>
        <w:pStyle w:val="11"/>
        <w:numPr>
          <w:ilvl w:val="0"/>
          <w:numId w:val="34"/>
        </w:numPr>
        <w:shd w:val="clear" w:color="auto" w:fill="auto"/>
        <w:tabs>
          <w:tab w:val="left" w:pos="891"/>
        </w:tabs>
        <w:ind w:firstLine="560"/>
        <w:jc w:val="both"/>
      </w:pPr>
      <w:r>
        <w:t>Условия переоборудования и перепланировки жилых и нежилых помещений в жилых домах.</w:t>
      </w:r>
    </w:p>
    <w:p w:rsidR="00604415" w:rsidRDefault="0023598C">
      <w:pPr>
        <w:pStyle w:val="11"/>
        <w:shd w:val="clear" w:color="auto" w:fill="auto"/>
        <w:ind w:firstLine="560"/>
        <w:jc w:val="both"/>
      </w:pPr>
      <w:r>
        <w:t>Не допускается:</w:t>
      </w:r>
    </w:p>
    <w:p w:rsidR="00604415" w:rsidRDefault="0023598C">
      <w:pPr>
        <w:pStyle w:val="11"/>
        <w:numPr>
          <w:ilvl w:val="1"/>
          <w:numId w:val="34"/>
        </w:numPr>
        <w:shd w:val="clear" w:color="auto" w:fill="auto"/>
        <w:tabs>
          <w:tab w:val="left" w:pos="1022"/>
        </w:tabs>
        <w:ind w:firstLine="560"/>
        <w:jc w:val="both"/>
      </w:pPr>
      <w:r>
        <w:t>Переустройство и перепланировка помещений, ведущие к нарушению прочности или разрушению несущих конструкций здания, ухудшению сохранности и внешнего вида фасадов, нарушению противопожарных устройств, затрудняющие доступ к инженерным коммуникациям и отключающим устройствам.</w:t>
      </w:r>
    </w:p>
    <w:p w:rsidR="00604415" w:rsidRDefault="0023598C">
      <w:pPr>
        <w:pStyle w:val="11"/>
        <w:numPr>
          <w:ilvl w:val="1"/>
          <w:numId w:val="34"/>
        </w:numPr>
        <w:shd w:val="clear" w:color="auto" w:fill="auto"/>
        <w:tabs>
          <w:tab w:val="left" w:pos="1022"/>
        </w:tabs>
        <w:ind w:firstLine="560"/>
        <w:jc w:val="both"/>
      </w:pPr>
      <w:r>
        <w:t>Перепланировка квартир, ухудшающая условия эксплуатации и проживания всех или отдельных граждан дома или квартиры.</w:t>
      </w:r>
    </w:p>
    <w:p w:rsidR="00604415" w:rsidRDefault="0023598C">
      <w:pPr>
        <w:pStyle w:val="11"/>
        <w:numPr>
          <w:ilvl w:val="1"/>
          <w:numId w:val="34"/>
        </w:numPr>
        <w:shd w:val="clear" w:color="auto" w:fill="auto"/>
        <w:tabs>
          <w:tab w:val="left" w:pos="1022"/>
        </w:tabs>
        <w:ind w:firstLine="560"/>
        <w:jc w:val="both"/>
      </w:pPr>
      <w:r>
        <w:t>Установка или переустройство перегородок, если в результате образуется жилая комната без естественного освещения или без приборов отопления.</w:t>
      </w:r>
    </w:p>
    <w:p w:rsidR="00604415" w:rsidRDefault="0023598C">
      <w:pPr>
        <w:pStyle w:val="11"/>
        <w:numPr>
          <w:ilvl w:val="1"/>
          <w:numId w:val="34"/>
        </w:numPr>
        <w:shd w:val="clear" w:color="auto" w:fill="auto"/>
        <w:tabs>
          <w:tab w:val="left" w:pos="1022"/>
        </w:tabs>
        <w:ind w:firstLine="560"/>
        <w:jc w:val="both"/>
      </w:pPr>
      <w:r>
        <w:t>Перепланировка, в результате которой образуется жилая комната площадью менее 9 м</w:t>
      </w:r>
      <w:r>
        <w:rPr>
          <w:color w:val="FF0000"/>
        </w:rPr>
        <w:t>2</w:t>
      </w:r>
      <w:r>
        <w:t>или шириной менее 2,25 м.</w:t>
      </w:r>
    </w:p>
    <w:p w:rsidR="00604415" w:rsidRDefault="0023598C">
      <w:pPr>
        <w:pStyle w:val="11"/>
        <w:numPr>
          <w:ilvl w:val="1"/>
          <w:numId w:val="34"/>
        </w:numPr>
        <w:shd w:val="clear" w:color="auto" w:fill="auto"/>
        <w:tabs>
          <w:tab w:val="left" w:pos="1041"/>
        </w:tabs>
        <w:ind w:firstLine="560"/>
        <w:jc w:val="both"/>
      </w:pPr>
      <w:r>
        <w:t>Увеличение подсобной площади квартир за счет жилой</w:t>
      </w:r>
    </w:p>
    <w:p w:rsidR="00604415" w:rsidRDefault="0023598C">
      <w:pPr>
        <w:pStyle w:val="11"/>
        <w:numPr>
          <w:ilvl w:val="1"/>
          <w:numId w:val="34"/>
        </w:numPr>
        <w:shd w:val="clear" w:color="auto" w:fill="auto"/>
        <w:tabs>
          <w:tab w:val="left" w:pos="1022"/>
        </w:tabs>
        <w:ind w:firstLine="560"/>
        <w:jc w:val="both"/>
      </w:pPr>
      <w:r>
        <w:t>Переустройство и перепланировка при отсутствии согласования всех заинтересованных совершеннолетних жильцов квартиры и ее собственников</w:t>
      </w:r>
    </w:p>
    <w:p w:rsidR="00604415" w:rsidRDefault="0023598C">
      <w:pPr>
        <w:pStyle w:val="11"/>
        <w:numPr>
          <w:ilvl w:val="1"/>
          <w:numId w:val="34"/>
        </w:numPr>
        <w:shd w:val="clear" w:color="auto" w:fill="auto"/>
        <w:tabs>
          <w:tab w:val="left" w:pos="1022"/>
        </w:tabs>
        <w:ind w:firstLine="560"/>
        <w:jc w:val="both"/>
      </w:pPr>
      <w:r>
        <w:t>Переустройство и перепланировка строений, предназначенных к сносу в ближайшие три года и включенных в соответствующие постановления и распоряжения, если такое переустройство не является необходимым для обеспечения безопасности проживания.</w:t>
      </w:r>
    </w:p>
    <w:p w:rsidR="00604415" w:rsidRDefault="0023598C">
      <w:pPr>
        <w:pStyle w:val="11"/>
        <w:numPr>
          <w:ilvl w:val="0"/>
          <w:numId w:val="34"/>
        </w:numPr>
        <w:shd w:val="clear" w:color="auto" w:fill="auto"/>
        <w:tabs>
          <w:tab w:val="left" w:pos="891"/>
        </w:tabs>
        <w:ind w:firstLine="560"/>
        <w:jc w:val="both"/>
      </w:pPr>
      <w:r>
        <w:t>Порядок получения разрешения на переустройство и перепланировку жилых и нежилых помещений в жилых домах.</w:t>
      </w:r>
    </w:p>
    <w:p w:rsidR="00604415" w:rsidRDefault="0023598C">
      <w:pPr>
        <w:pStyle w:val="11"/>
        <w:numPr>
          <w:ilvl w:val="1"/>
          <w:numId w:val="34"/>
        </w:numPr>
        <w:shd w:val="clear" w:color="auto" w:fill="auto"/>
        <w:tabs>
          <w:tab w:val="left" w:pos="1022"/>
        </w:tabs>
        <w:spacing w:line="228" w:lineRule="auto"/>
        <w:ind w:firstLine="560"/>
        <w:jc w:val="both"/>
        <w:rPr>
          <w:sz w:val="26"/>
          <w:szCs w:val="26"/>
        </w:rPr>
      </w:pPr>
      <w:r>
        <w:t xml:space="preserve">Для рассмотрения на межведомственной комиссии вопросов о переустройстве и перепланировке помещений в жилых домах их </w:t>
      </w:r>
      <w:r>
        <w:rPr>
          <w:sz w:val="26"/>
          <w:szCs w:val="26"/>
        </w:rPr>
        <w:t>собственник или уполномоченное им лицо (далее заявитель) представляют в Малоярославецкую районную администрацию муниципального района «Малоярославецкий район»:</w:t>
      </w:r>
    </w:p>
    <w:p w:rsidR="00604415" w:rsidRDefault="0023598C">
      <w:pPr>
        <w:pStyle w:val="11"/>
        <w:numPr>
          <w:ilvl w:val="0"/>
          <w:numId w:val="35"/>
        </w:numPr>
        <w:shd w:val="clear" w:color="auto" w:fill="auto"/>
        <w:tabs>
          <w:tab w:val="left" w:pos="1022"/>
        </w:tabs>
        <w:ind w:firstLine="560"/>
        <w:jc w:val="both"/>
      </w:pPr>
      <w:r>
        <w:t>Заявление о переустройстве и (или) перепланировке по форме, утвержденной Правительством Российской Федерации от 28 апреля 2005 года, № 266.</w:t>
      </w:r>
    </w:p>
    <w:p w:rsidR="00604415" w:rsidRDefault="0023598C">
      <w:pPr>
        <w:pStyle w:val="11"/>
        <w:numPr>
          <w:ilvl w:val="0"/>
          <w:numId w:val="35"/>
        </w:numPr>
        <w:shd w:val="clear" w:color="auto" w:fill="auto"/>
        <w:tabs>
          <w:tab w:val="left" w:pos="891"/>
        </w:tabs>
        <w:ind w:firstLine="560"/>
        <w:jc w:val="both"/>
      </w:pPr>
      <w:r>
        <w:t xml:space="preserve">Правоустанавливающие документы на переустраиваемое и (или) </w:t>
      </w:r>
      <w:proofErr w:type="spellStart"/>
      <w:r>
        <w:t>перепланируемое</w:t>
      </w:r>
      <w:proofErr w:type="spellEnd"/>
      <w:r>
        <w:t xml:space="preserve"> жилое помещение.</w:t>
      </w:r>
    </w:p>
    <w:p w:rsidR="00604415" w:rsidRDefault="0023598C">
      <w:pPr>
        <w:pStyle w:val="11"/>
        <w:numPr>
          <w:ilvl w:val="0"/>
          <w:numId w:val="35"/>
        </w:numPr>
        <w:shd w:val="clear" w:color="auto" w:fill="auto"/>
        <w:tabs>
          <w:tab w:val="left" w:pos="891"/>
        </w:tabs>
        <w:ind w:firstLine="560"/>
        <w:jc w:val="both"/>
      </w:pPr>
      <w:r>
        <w:lastRenderedPageBreak/>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t>перепланируемого</w:t>
      </w:r>
      <w:proofErr w:type="spellEnd"/>
      <w:r>
        <w:t xml:space="preserve"> жилого помещения.</w:t>
      </w:r>
    </w:p>
    <w:p w:rsidR="00604415" w:rsidRDefault="0023598C">
      <w:pPr>
        <w:pStyle w:val="11"/>
        <w:numPr>
          <w:ilvl w:val="0"/>
          <w:numId w:val="35"/>
        </w:numPr>
        <w:shd w:val="clear" w:color="auto" w:fill="auto"/>
        <w:tabs>
          <w:tab w:val="left" w:pos="891"/>
        </w:tabs>
        <w:ind w:firstLine="560"/>
        <w:jc w:val="both"/>
      </w:pPr>
      <w:r>
        <w:t xml:space="preserve">Технический паспорт переустраиваемого и (или) </w:t>
      </w:r>
      <w:proofErr w:type="spellStart"/>
      <w:r>
        <w:t>перепланируемого</w:t>
      </w:r>
      <w:proofErr w:type="spellEnd"/>
      <w:r>
        <w:t xml:space="preserve"> жилого помещения.</w:t>
      </w:r>
    </w:p>
    <w:p w:rsidR="00604415" w:rsidRDefault="0023598C">
      <w:pPr>
        <w:pStyle w:val="11"/>
        <w:numPr>
          <w:ilvl w:val="0"/>
          <w:numId w:val="35"/>
        </w:numPr>
        <w:shd w:val="clear" w:color="auto" w:fill="auto"/>
        <w:tabs>
          <w:tab w:val="left" w:pos="891"/>
        </w:tabs>
        <w:ind w:firstLine="560"/>
        <w:jc w:val="both"/>
      </w:pPr>
      <w:proofErr w:type="gramStart"/>
      <w: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t>перепланируемое</w:t>
      </w:r>
      <w:proofErr w:type="spellEnd"/>
      <w:r>
        <w:t xml:space="preserve"> жилое помещение на основании договора социального найма (в случае, если заявителем является уполномоченный </w:t>
      </w:r>
      <w:proofErr w:type="spellStart"/>
      <w:r>
        <w:t>наймодателем</w:t>
      </w:r>
      <w:proofErr w:type="spellEnd"/>
      <w:r>
        <w:t xml:space="preserve"> на представление предусмотренных настоящим пунктом документов наниматель переустраиваемого и (или) </w:t>
      </w:r>
      <w:proofErr w:type="spellStart"/>
      <w:r>
        <w:t>перепланируемого</w:t>
      </w:r>
      <w:proofErr w:type="spellEnd"/>
      <w:r>
        <w:t xml:space="preserve"> жилого помещения по договору социального найма).</w:t>
      </w:r>
      <w:proofErr w:type="gramEnd"/>
    </w:p>
    <w:p w:rsidR="00604415" w:rsidRDefault="0023598C">
      <w:pPr>
        <w:pStyle w:val="11"/>
        <w:numPr>
          <w:ilvl w:val="0"/>
          <w:numId w:val="35"/>
        </w:numPr>
        <w:shd w:val="clear" w:color="auto" w:fill="auto"/>
        <w:tabs>
          <w:tab w:val="left" w:pos="891"/>
        </w:tabs>
        <w:ind w:firstLine="560"/>
        <w:jc w:val="both"/>
      </w:pPr>
      <w:r>
        <w:t xml:space="preserve">Заключение </w:t>
      </w:r>
      <w:r>
        <w:rPr>
          <w:i/>
          <w:iCs/>
        </w:rPr>
        <w:t>органа по охране памятников архитектуры, истории и культуры</w:t>
      </w:r>
      <w:r>
        <w:t xml:space="preserve">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604415" w:rsidRDefault="0023598C">
      <w:pPr>
        <w:pStyle w:val="11"/>
        <w:shd w:val="clear" w:color="auto" w:fill="auto"/>
        <w:ind w:firstLine="560"/>
        <w:jc w:val="both"/>
      </w:pPr>
      <w:r>
        <w:t>Администрация не вправе требовать представление других документов кроме документов, установленных настоящей статьей. Заявителю выдается расписка в получении документов с указанием их перечня и даты их получения.</w:t>
      </w:r>
    </w:p>
    <w:p w:rsidR="00604415" w:rsidRDefault="0023598C">
      <w:pPr>
        <w:pStyle w:val="11"/>
        <w:numPr>
          <w:ilvl w:val="1"/>
          <w:numId w:val="34"/>
        </w:numPr>
        <w:shd w:val="clear" w:color="auto" w:fill="auto"/>
        <w:tabs>
          <w:tab w:val="left" w:pos="1027"/>
        </w:tabs>
        <w:ind w:firstLine="560"/>
        <w:jc w:val="both"/>
      </w:pPr>
      <w:r>
        <w:t>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документов не позднее чем через сорок пять дней со дня представления указанных документов.</w:t>
      </w:r>
    </w:p>
    <w:p w:rsidR="00604415" w:rsidRDefault="0023598C">
      <w:pPr>
        <w:pStyle w:val="11"/>
        <w:numPr>
          <w:ilvl w:val="1"/>
          <w:numId w:val="34"/>
        </w:numPr>
        <w:shd w:val="clear" w:color="auto" w:fill="auto"/>
        <w:tabs>
          <w:tab w:val="left" w:pos="1027"/>
        </w:tabs>
        <w:ind w:firstLine="560"/>
        <w:jc w:val="both"/>
      </w:pPr>
      <w:r>
        <w:t>Администрация не позднее чем через три рабочих дня со дня принятия решения о согласовании выдает или направляет по адресу, указанному в заявлении, заявителю документ, подтверждающий принятие такого решения. Форма и содержание указанного документа устанавливаются Правительством Российской Федерации.</w:t>
      </w:r>
    </w:p>
    <w:p w:rsidR="00604415" w:rsidRDefault="0023598C">
      <w:pPr>
        <w:pStyle w:val="11"/>
        <w:numPr>
          <w:ilvl w:val="1"/>
          <w:numId w:val="34"/>
        </w:numPr>
        <w:shd w:val="clear" w:color="auto" w:fill="auto"/>
        <w:tabs>
          <w:tab w:val="left" w:pos="1027"/>
        </w:tabs>
        <w:ind w:firstLine="560"/>
        <w:jc w:val="both"/>
      </w:pPr>
      <w:r>
        <w:t>Предусмотренный пунктом 5.3. настоящей статьи документ является основанием проведения переустройства и (или) перепланировки жилого помещения.</w:t>
      </w:r>
    </w:p>
    <w:p w:rsidR="00604415" w:rsidRDefault="0023598C">
      <w:pPr>
        <w:pStyle w:val="11"/>
        <w:numPr>
          <w:ilvl w:val="0"/>
          <w:numId w:val="34"/>
        </w:numPr>
        <w:shd w:val="clear" w:color="auto" w:fill="auto"/>
        <w:tabs>
          <w:tab w:val="left" w:pos="854"/>
        </w:tabs>
        <w:ind w:firstLine="560"/>
        <w:jc w:val="both"/>
      </w:pPr>
      <w:r>
        <w:t>Отказ в согласовании переустройства и (или) перепланировки жилого помещения.</w:t>
      </w:r>
    </w:p>
    <w:p w:rsidR="00604415" w:rsidRDefault="0023598C">
      <w:pPr>
        <w:pStyle w:val="11"/>
        <w:numPr>
          <w:ilvl w:val="1"/>
          <w:numId w:val="34"/>
        </w:numPr>
        <w:shd w:val="clear" w:color="auto" w:fill="auto"/>
        <w:tabs>
          <w:tab w:val="left" w:pos="1027"/>
        </w:tabs>
        <w:ind w:firstLine="560"/>
        <w:jc w:val="both"/>
      </w:pPr>
      <w:r>
        <w:t>Отказ в согласовании переустройства и (или) перепланировки жилого помещения допускается в случаях:</w:t>
      </w:r>
    </w:p>
    <w:p w:rsidR="00604415" w:rsidRDefault="0023598C">
      <w:pPr>
        <w:pStyle w:val="11"/>
        <w:shd w:val="clear" w:color="auto" w:fill="auto"/>
        <w:tabs>
          <w:tab w:val="left" w:pos="863"/>
        </w:tabs>
        <w:ind w:firstLine="560"/>
        <w:jc w:val="both"/>
      </w:pPr>
      <w:r>
        <w:t>а)</w:t>
      </w:r>
      <w:r>
        <w:tab/>
        <w:t>непредставления определенных пунктом 5.1. настоящей статьи документов;</w:t>
      </w:r>
    </w:p>
    <w:p w:rsidR="00604415" w:rsidRDefault="0023598C">
      <w:pPr>
        <w:pStyle w:val="11"/>
        <w:shd w:val="clear" w:color="auto" w:fill="auto"/>
        <w:tabs>
          <w:tab w:val="left" w:pos="882"/>
        </w:tabs>
        <w:ind w:firstLine="560"/>
        <w:jc w:val="both"/>
      </w:pPr>
      <w:r>
        <w:t>б)</w:t>
      </w:r>
      <w:r>
        <w:tab/>
        <w:t>представления документов в ненадлежащий орган;</w:t>
      </w:r>
    </w:p>
    <w:p w:rsidR="00604415" w:rsidRDefault="0023598C">
      <w:pPr>
        <w:pStyle w:val="11"/>
        <w:shd w:val="clear" w:color="auto" w:fill="auto"/>
        <w:tabs>
          <w:tab w:val="left" w:pos="870"/>
        </w:tabs>
        <w:ind w:firstLine="560"/>
        <w:jc w:val="both"/>
      </w:pPr>
      <w:r>
        <w:t>в)</w:t>
      </w:r>
      <w:r>
        <w:tab/>
        <w:t>несоответствия проекта переустройства и (или) перепланировки жилого помещения требованиям законодательства.</w:t>
      </w:r>
    </w:p>
    <w:p w:rsidR="00604415" w:rsidRDefault="0023598C">
      <w:pPr>
        <w:pStyle w:val="11"/>
        <w:numPr>
          <w:ilvl w:val="1"/>
          <w:numId w:val="34"/>
        </w:numPr>
        <w:shd w:val="clear" w:color="auto" w:fill="auto"/>
        <w:tabs>
          <w:tab w:val="left" w:pos="1027"/>
        </w:tabs>
        <w:ind w:firstLine="560"/>
        <w:jc w:val="both"/>
      </w:pPr>
      <w:r>
        <w:t>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пунктом 6.1. настоящей статьи.</w:t>
      </w:r>
    </w:p>
    <w:p w:rsidR="00604415" w:rsidRDefault="0023598C">
      <w:pPr>
        <w:pStyle w:val="11"/>
        <w:numPr>
          <w:ilvl w:val="1"/>
          <w:numId w:val="34"/>
        </w:numPr>
        <w:shd w:val="clear" w:color="auto" w:fill="auto"/>
        <w:tabs>
          <w:tab w:val="left" w:pos="1027"/>
        </w:tabs>
        <w:ind w:firstLine="560"/>
        <w:jc w:val="both"/>
      </w:pPr>
      <w:r>
        <w:t>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604415" w:rsidRDefault="0023598C">
      <w:pPr>
        <w:pStyle w:val="11"/>
        <w:numPr>
          <w:ilvl w:val="0"/>
          <w:numId w:val="34"/>
        </w:numPr>
        <w:shd w:val="clear" w:color="auto" w:fill="auto"/>
        <w:tabs>
          <w:tab w:val="left" w:pos="858"/>
        </w:tabs>
        <w:ind w:firstLine="560"/>
        <w:jc w:val="both"/>
      </w:pPr>
      <w:r>
        <w:t>Завершение переустройства и (или) перепланировки жилого помещения.</w:t>
      </w:r>
    </w:p>
    <w:p w:rsidR="00604415" w:rsidRDefault="0023598C">
      <w:pPr>
        <w:pStyle w:val="11"/>
        <w:numPr>
          <w:ilvl w:val="1"/>
          <w:numId w:val="34"/>
        </w:numPr>
        <w:shd w:val="clear" w:color="auto" w:fill="auto"/>
        <w:tabs>
          <w:tab w:val="left" w:pos="1027"/>
        </w:tabs>
        <w:ind w:firstLine="560"/>
        <w:jc w:val="both"/>
      </w:pPr>
      <w:r>
        <w:t>Завершение переустройства и (или) перепланировки жилого помещения подтверждается актом приемочной комиссии.</w:t>
      </w:r>
    </w:p>
    <w:p w:rsidR="00604415" w:rsidRDefault="0023598C">
      <w:pPr>
        <w:pStyle w:val="11"/>
        <w:numPr>
          <w:ilvl w:val="1"/>
          <w:numId w:val="34"/>
        </w:numPr>
        <w:shd w:val="clear" w:color="auto" w:fill="auto"/>
        <w:tabs>
          <w:tab w:val="left" w:pos="1066"/>
        </w:tabs>
        <w:spacing w:line="276" w:lineRule="auto"/>
        <w:ind w:firstLine="560"/>
        <w:jc w:val="both"/>
        <w:rPr>
          <w:sz w:val="26"/>
          <w:szCs w:val="26"/>
        </w:rPr>
      </w:pPr>
      <w:r>
        <w:rPr>
          <w:sz w:val="26"/>
          <w:szCs w:val="26"/>
        </w:rPr>
        <w:t>Акт приемочной комиссии должен быть направлен органом осуществляющим согласованием в орган регистрации прав.</w:t>
      </w:r>
    </w:p>
    <w:p w:rsidR="00604415" w:rsidRDefault="0023598C">
      <w:pPr>
        <w:pStyle w:val="11"/>
        <w:numPr>
          <w:ilvl w:val="0"/>
          <w:numId w:val="34"/>
        </w:numPr>
        <w:shd w:val="clear" w:color="auto" w:fill="auto"/>
        <w:tabs>
          <w:tab w:val="left" w:pos="884"/>
        </w:tabs>
        <w:spacing w:line="276" w:lineRule="auto"/>
        <w:ind w:firstLine="560"/>
        <w:jc w:val="both"/>
        <w:rPr>
          <w:sz w:val="26"/>
          <w:szCs w:val="26"/>
        </w:rPr>
      </w:pPr>
      <w:r>
        <w:rPr>
          <w:sz w:val="26"/>
          <w:szCs w:val="26"/>
        </w:rPr>
        <w:t>Последствия самовольного переустройства и (или) самовольной перепланировки жилого помещения.</w:t>
      </w:r>
    </w:p>
    <w:p w:rsidR="00604415" w:rsidRDefault="0023598C">
      <w:pPr>
        <w:pStyle w:val="11"/>
        <w:numPr>
          <w:ilvl w:val="0"/>
          <w:numId w:val="36"/>
        </w:numPr>
        <w:shd w:val="clear" w:color="auto" w:fill="auto"/>
        <w:tabs>
          <w:tab w:val="left" w:pos="1027"/>
        </w:tabs>
        <w:spacing w:line="276" w:lineRule="auto"/>
        <w:ind w:firstLine="560"/>
        <w:jc w:val="both"/>
        <w:rPr>
          <w:sz w:val="26"/>
          <w:szCs w:val="26"/>
        </w:rPr>
      </w:pPr>
      <w:r>
        <w:rPr>
          <w:sz w:val="26"/>
          <w:szCs w:val="26"/>
        </w:rPr>
        <w:t xml:space="preserve">Самовольными являются переустройство и (или) перепланировка жилого помещения, проведенные при отсутствии разрешения на переустройство и (или) перепланировка жилого помещения, или с нарушением проекта переустройства и (или) перепланировки, представлявшегося для получения разрешения на переустройство и </w:t>
      </w:r>
      <w:r>
        <w:rPr>
          <w:sz w:val="26"/>
          <w:szCs w:val="26"/>
        </w:rPr>
        <w:lastRenderedPageBreak/>
        <w:t>(или) перепланировка жилого помещения.</w:t>
      </w:r>
    </w:p>
    <w:p w:rsidR="00604415" w:rsidRDefault="0023598C">
      <w:pPr>
        <w:pStyle w:val="11"/>
        <w:numPr>
          <w:ilvl w:val="0"/>
          <w:numId w:val="36"/>
        </w:numPr>
        <w:shd w:val="clear" w:color="auto" w:fill="auto"/>
        <w:tabs>
          <w:tab w:val="left" w:pos="1027"/>
        </w:tabs>
        <w:spacing w:line="276" w:lineRule="auto"/>
        <w:ind w:firstLine="560"/>
        <w:jc w:val="both"/>
        <w:rPr>
          <w:sz w:val="15"/>
          <w:szCs w:val="15"/>
        </w:rPr>
      </w:pPr>
      <w:r>
        <w:rPr>
          <w:sz w:val="26"/>
          <w:szCs w:val="26"/>
        </w:rPr>
        <w:t>Самовольно переустроившее и (или) перепланировавшее жилое помещение лицо несет предусмотренную законодательством ответственность</w:t>
      </w:r>
      <w:r>
        <w:rPr>
          <w:rFonts w:ascii="Arial" w:eastAsia="Arial" w:hAnsi="Arial" w:cs="Arial"/>
          <w:b/>
          <w:bCs/>
          <w:sz w:val="15"/>
          <w:szCs w:val="15"/>
        </w:rPr>
        <w:t>.</w:t>
      </w:r>
    </w:p>
    <w:p w:rsidR="00604415" w:rsidRDefault="0023598C">
      <w:pPr>
        <w:pStyle w:val="11"/>
        <w:numPr>
          <w:ilvl w:val="0"/>
          <w:numId w:val="36"/>
        </w:numPr>
        <w:shd w:val="clear" w:color="auto" w:fill="auto"/>
        <w:tabs>
          <w:tab w:val="left" w:pos="1027"/>
        </w:tabs>
        <w:spacing w:line="276" w:lineRule="auto"/>
        <w:ind w:firstLine="560"/>
        <w:jc w:val="both"/>
        <w:rPr>
          <w:sz w:val="26"/>
          <w:szCs w:val="26"/>
        </w:rPr>
      </w:pPr>
      <w:proofErr w:type="gramStart"/>
      <w:r>
        <w:rPr>
          <w:sz w:val="26"/>
          <w:szCs w:val="26"/>
        </w:rPr>
        <w:t>Собственник жилого помещения, которое было самовольно переустроено и (или) перепланировано,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 которые установлены администрацией муниципального образования.</w:t>
      </w:r>
      <w:proofErr w:type="gramEnd"/>
    </w:p>
    <w:p w:rsidR="00604415" w:rsidRDefault="0023598C">
      <w:pPr>
        <w:pStyle w:val="11"/>
        <w:numPr>
          <w:ilvl w:val="0"/>
          <w:numId w:val="37"/>
        </w:numPr>
        <w:shd w:val="clear" w:color="auto" w:fill="auto"/>
        <w:tabs>
          <w:tab w:val="left" w:pos="1027"/>
        </w:tabs>
        <w:spacing w:after="260"/>
        <w:ind w:firstLine="560"/>
        <w:jc w:val="both"/>
        <w:rPr>
          <w:sz w:val="26"/>
          <w:szCs w:val="26"/>
        </w:rPr>
      </w:pPr>
      <w:r>
        <w:rPr>
          <w:sz w:val="26"/>
          <w:szCs w:val="26"/>
        </w:rPr>
        <w:t>На основании решения суда жилое помещение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604415" w:rsidRDefault="0023598C">
      <w:pPr>
        <w:pStyle w:val="11"/>
        <w:shd w:val="clear" w:color="auto" w:fill="auto"/>
        <w:ind w:firstLine="560"/>
        <w:jc w:val="both"/>
      </w:pPr>
      <w:r>
        <w:rPr>
          <w:b/>
          <w:bCs/>
        </w:rPr>
        <w:t>Статья 22. Порядок оформления разрешения на строительство балконов, лоджий в многоквартирных жилых домах</w:t>
      </w:r>
    </w:p>
    <w:p w:rsidR="00604415" w:rsidRDefault="0023598C">
      <w:pPr>
        <w:pStyle w:val="11"/>
        <w:numPr>
          <w:ilvl w:val="0"/>
          <w:numId w:val="38"/>
        </w:numPr>
        <w:shd w:val="clear" w:color="auto" w:fill="auto"/>
        <w:tabs>
          <w:tab w:val="left" w:pos="1027"/>
        </w:tabs>
        <w:spacing w:line="259" w:lineRule="auto"/>
        <w:ind w:firstLine="560"/>
        <w:jc w:val="both"/>
        <w:rPr>
          <w:sz w:val="26"/>
          <w:szCs w:val="26"/>
        </w:rPr>
      </w:pPr>
      <w:r>
        <w:t xml:space="preserve">Строительство балконов, лоджий, пристроек в многоквартирных жилых домах производится только при наличии </w:t>
      </w:r>
      <w:r>
        <w:rPr>
          <w:sz w:val="26"/>
          <w:szCs w:val="26"/>
        </w:rPr>
        <w:t xml:space="preserve">согласия всех собственников помещений </w:t>
      </w:r>
      <w:proofErr w:type="gramStart"/>
      <w:r>
        <w:rPr>
          <w:sz w:val="26"/>
          <w:szCs w:val="26"/>
        </w:rPr>
        <w:t>в</w:t>
      </w:r>
      <w:proofErr w:type="gramEnd"/>
    </w:p>
    <w:p w:rsidR="00604415" w:rsidRDefault="0023598C">
      <w:pPr>
        <w:pStyle w:val="11"/>
        <w:shd w:val="clear" w:color="auto" w:fill="auto"/>
        <w:tabs>
          <w:tab w:val="left" w:pos="2141"/>
        </w:tabs>
        <w:spacing w:line="233" w:lineRule="auto"/>
        <w:ind w:firstLine="0"/>
        <w:jc w:val="both"/>
        <w:rPr>
          <w:sz w:val="26"/>
          <w:szCs w:val="26"/>
        </w:rPr>
      </w:pPr>
      <w:r>
        <w:rPr>
          <w:sz w:val="26"/>
          <w:szCs w:val="26"/>
        </w:rPr>
        <w:t xml:space="preserve">многоквартирном жилом доме, проектной документации, наличии положительного заключения вневедомственной экспертизы (в случаи пристройки балкона, лоджии к многоквартирному жилому </w:t>
      </w:r>
      <w:proofErr w:type="gramStart"/>
      <w:r>
        <w:rPr>
          <w:sz w:val="26"/>
          <w:szCs w:val="26"/>
        </w:rPr>
        <w:t>дому</w:t>
      </w:r>
      <w:proofErr w:type="gramEnd"/>
      <w:r>
        <w:rPr>
          <w:sz w:val="26"/>
          <w:szCs w:val="26"/>
        </w:rPr>
        <w:t xml:space="preserve"> при реконструкции которого в соответствии с ст49 Градостроительного кодекса Российской Федерации требуется экспертиза </w:t>
      </w:r>
      <w:proofErr w:type="spellStart"/>
      <w:r>
        <w:rPr>
          <w:sz w:val="26"/>
          <w:szCs w:val="26"/>
        </w:rPr>
        <w:t>проетной</w:t>
      </w:r>
      <w:proofErr w:type="spellEnd"/>
      <w:r>
        <w:rPr>
          <w:sz w:val="26"/>
          <w:szCs w:val="26"/>
        </w:rPr>
        <w:t xml:space="preserve"> документации)</w:t>
      </w:r>
      <w:r>
        <w:rPr>
          <w:sz w:val="26"/>
          <w:szCs w:val="26"/>
        </w:rPr>
        <w:tab/>
        <w:t>и разрешения Малоярославецкой районной администрации</w:t>
      </w:r>
    </w:p>
    <w:p w:rsidR="00604415" w:rsidRDefault="0023598C">
      <w:pPr>
        <w:pStyle w:val="11"/>
        <w:shd w:val="clear" w:color="auto" w:fill="auto"/>
        <w:spacing w:line="233" w:lineRule="auto"/>
        <w:ind w:firstLine="0"/>
        <w:jc w:val="both"/>
        <w:rPr>
          <w:sz w:val="26"/>
          <w:szCs w:val="26"/>
        </w:rPr>
      </w:pPr>
      <w:r>
        <w:rPr>
          <w:sz w:val="26"/>
          <w:szCs w:val="26"/>
        </w:rPr>
        <w:t>муниципального района «Малоярославецкий район».</w:t>
      </w:r>
    </w:p>
    <w:p w:rsidR="00604415" w:rsidRDefault="0023598C">
      <w:pPr>
        <w:pStyle w:val="11"/>
        <w:numPr>
          <w:ilvl w:val="0"/>
          <w:numId w:val="38"/>
        </w:numPr>
        <w:shd w:val="clear" w:color="auto" w:fill="auto"/>
        <w:tabs>
          <w:tab w:val="left" w:pos="863"/>
        </w:tabs>
        <w:ind w:firstLine="580"/>
        <w:jc w:val="both"/>
      </w:pPr>
      <w:r>
        <w:t xml:space="preserve">Строительство балконов, лоджий и других элементов на уровне второго этажа и выше, а также на главных фасадах зданий, выходящих на основные магистрали, допускается в исключительных случаях и при наличии положительного заключения вневедомственной экспертизы проекта, а также в полном соответствии с действующим законодательством (Жилищный кодекс Российской Федерации </w:t>
      </w:r>
      <w:r>
        <w:rPr>
          <w:sz w:val="26"/>
          <w:szCs w:val="26"/>
        </w:rPr>
        <w:t>Градостроительный кодекс Российской Федерации</w:t>
      </w:r>
      <w:r>
        <w:t>).</w:t>
      </w:r>
    </w:p>
    <w:p w:rsidR="00604415" w:rsidRDefault="0023598C">
      <w:pPr>
        <w:pStyle w:val="11"/>
        <w:numPr>
          <w:ilvl w:val="0"/>
          <w:numId w:val="38"/>
        </w:numPr>
        <w:shd w:val="clear" w:color="auto" w:fill="auto"/>
        <w:tabs>
          <w:tab w:val="left" w:pos="863"/>
        </w:tabs>
        <w:spacing w:line="252" w:lineRule="auto"/>
        <w:ind w:firstLine="580"/>
        <w:jc w:val="both"/>
      </w:pPr>
      <w:r>
        <w:t>При отсутствии возможности строительства балкона ввиду нарушения при этом архитектурного облика здания, строительных норм и правил заявителю выдается отрицательное заключение с мотивировкой отказа.</w:t>
      </w:r>
    </w:p>
    <w:p w:rsidR="00604415" w:rsidRDefault="0023598C">
      <w:pPr>
        <w:pStyle w:val="11"/>
        <w:numPr>
          <w:ilvl w:val="0"/>
          <w:numId w:val="38"/>
        </w:numPr>
        <w:shd w:val="clear" w:color="auto" w:fill="auto"/>
        <w:tabs>
          <w:tab w:val="left" w:pos="863"/>
        </w:tabs>
        <w:ind w:firstLine="580"/>
        <w:jc w:val="both"/>
        <w:rPr>
          <w:sz w:val="26"/>
          <w:szCs w:val="26"/>
        </w:rPr>
      </w:pPr>
      <w:r>
        <w:t xml:space="preserve">При наличии возможности строительства балкона заявителю выдается </w:t>
      </w:r>
      <w:r>
        <w:rPr>
          <w:sz w:val="26"/>
          <w:szCs w:val="26"/>
        </w:rPr>
        <w:t>разрешение в соответствии с ст.51 Градостроительного кодекса Российской Федерации</w:t>
      </w:r>
    </w:p>
    <w:p w:rsidR="00604415" w:rsidRDefault="0023598C">
      <w:pPr>
        <w:pStyle w:val="11"/>
        <w:numPr>
          <w:ilvl w:val="0"/>
          <w:numId w:val="38"/>
        </w:numPr>
        <w:shd w:val="clear" w:color="auto" w:fill="auto"/>
        <w:tabs>
          <w:tab w:val="left" w:pos="884"/>
        </w:tabs>
        <w:spacing w:line="276" w:lineRule="auto"/>
        <w:ind w:firstLine="580"/>
        <w:jc w:val="both"/>
        <w:rPr>
          <w:sz w:val="26"/>
          <w:szCs w:val="26"/>
        </w:rPr>
      </w:pPr>
      <w:r>
        <w:rPr>
          <w:sz w:val="26"/>
          <w:szCs w:val="26"/>
        </w:rPr>
        <w:t xml:space="preserve">Разрешение на строительство балкона (лоджии) выдается на срок указанный в разделе </w:t>
      </w:r>
      <w:proofErr w:type="gramStart"/>
      <w:r>
        <w:rPr>
          <w:sz w:val="26"/>
          <w:szCs w:val="26"/>
        </w:rPr>
        <w:t>ПОС</w:t>
      </w:r>
      <w:proofErr w:type="gramEnd"/>
      <w:r>
        <w:rPr>
          <w:sz w:val="26"/>
          <w:szCs w:val="26"/>
        </w:rPr>
        <w:t xml:space="preserve"> проекта.</w:t>
      </w:r>
    </w:p>
    <w:p w:rsidR="00604415" w:rsidRDefault="0023598C">
      <w:pPr>
        <w:pStyle w:val="11"/>
        <w:numPr>
          <w:ilvl w:val="0"/>
          <w:numId w:val="38"/>
        </w:numPr>
        <w:shd w:val="clear" w:color="auto" w:fill="auto"/>
        <w:tabs>
          <w:tab w:val="left" w:pos="889"/>
        </w:tabs>
        <w:spacing w:line="276" w:lineRule="auto"/>
        <w:ind w:firstLine="580"/>
        <w:jc w:val="both"/>
        <w:rPr>
          <w:sz w:val="26"/>
          <w:szCs w:val="26"/>
        </w:rPr>
      </w:pPr>
      <w:r>
        <w:rPr>
          <w:sz w:val="26"/>
          <w:szCs w:val="26"/>
        </w:rPr>
        <w:t xml:space="preserve">Строительство балконов и лоджий производится по подрядному договору с квартиросъемщиком (собственником квартиры) строительной организацией, имеющей свидетельство от </w:t>
      </w:r>
      <w:proofErr w:type="spellStart"/>
      <w:r>
        <w:rPr>
          <w:sz w:val="26"/>
          <w:szCs w:val="26"/>
        </w:rPr>
        <w:t>саморегулируемой</w:t>
      </w:r>
      <w:proofErr w:type="spellEnd"/>
      <w:r>
        <w:rPr>
          <w:sz w:val="26"/>
          <w:szCs w:val="26"/>
        </w:rPr>
        <w:t xml:space="preserve"> организации на осуществление соответствующих видов работ, строительство производится за счет сре</w:t>
      </w:r>
      <w:proofErr w:type="gramStart"/>
      <w:r>
        <w:rPr>
          <w:sz w:val="26"/>
          <w:szCs w:val="26"/>
        </w:rPr>
        <w:t>дств кв</w:t>
      </w:r>
      <w:proofErr w:type="gramEnd"/>
      <w:r>
        <w:rPr>
          <w:sz w:val="26"/>
          <w:szCs w:val="26"/>
        </w:rPr>
        <w:t>артиросъемщика (собственника квартиры).</w:t>
      </w:r>
    </w:p>
    <w:p w:rsidR="00604415" w:rsidRDefault="0023598C">
      <w:pPr>
        <w:pStyle w:val="11"/>
        <w:numPr>
          <w:ilvl w:val="0"/>
          <w:numId w:val="38"/>
        </w:numPr>
        <w:shd w:val="clear" w:color="auto" w:fill="auto"/>
        <w:tabs>
          <w:tab w:val="left" w:pos="878"/>
        </w:tabs>
        <w:spacing w:line="276" w:lineRule="auto"/>
        <w:ind w:firstLine="560"/>
        <w:jc w:val="both"/>
        <w:rPr>
          <w:sz w:val="26"/>
          <w:szCs w:val="26"/>
        </w:rPr>
      </w:pPr>
      <w:proofErr w:type="gramStart"/>
      <w:r>
        <w:rPr>
          <w:sz w:val="26"/>
          <w:szCs w:val="26"/>
        </w:rPr>
        <w:t>По окончании строительства балкона (лоджии) квартиросъемщику (собственником</w:t>
      </w:r>
      <w:proofErr w:type="gramEnd"/>
    </w:p>
    <w:p w:rsidR="00604415" w:rsidRDefault="0023598C">
      <w:pPr>
        <w:pStyle w:val="11"/>
        <w:shd w:val="clear" w:color="auto" w:fill="auto"/>
        <w:tabs>
          <w:tab w:val="left" w:pos="6341"/>
        </w:tabs>
        <w:spacing w:line="276" w:lineRule="auto"/>
        <w:ind w:firstLine="0"/>
        <w:jc w:val="both"/>
        <w:rPr>
          <w:sz w:val="26"/>
          <w:szCs w:val="26"/>
        </w:rPr>
      </w:pPr>
      <w:r>
        <w:rPr>
          <w:sz w:val="26"/>
          <w:szCs w:val="26"/>
        </w:rPr>
        <w:t xml:space="preserve">квартиры) необходимо получить разрешение на ввод в эксплуатацию балкона (лоджии) в эксплуатацию в Малоярославецкой районной администрации муниципального района «Малоярославецкий район» в </w:t>
      </w:r>
      <w:proofErr w:type="gramStart"/>
      <w:r>
        <w:rPr>
          <w:sz w:val="26"/>
          <w:szCs w:val="26"/>
        </w:rPr>
        <w:t>установленном</w:t>
      </w:r>
      <w:proofErr w:type="gramEnd"/>
      <w:r>
        <w:rPr>
          <w:sz w:val="26"/>
          <w:szCs w:val="26"/>
        </w:rPr>
        <w:t xml:space="preserve"> ст.</w:t>
      </w:r>
      <w:r>
        <w:rPr>
          <w:sz w:val="26"/>
          <w:szCs w:val="26"/>
        </w:rPr>
        <w:tab/>
        <w:t>55 Градостроительного кодекса</w:t>
      </w:r>
    </w:p>
    <w:p w:rsidR="00604415" w:rsidRDefault="0023598C">
      <w:pPr>
        <w:pStyle w:val="11"/>
        <w:shd w:val="clear" w:color="auto" w:fill="auto"/>
        <w:spacing w:line="276" w:lineRule="auto"/>
        <w:ind w:firstLine="0"/>
        <w:jc w:val="both"/>
        <w:rPr>
          <w:sz w:val="26"/>
          <w:szCs w:val="26"/>
        </w:rPr>
      </w:pPr>
      <w:r>
        <w:rPr>
          <w:sz w:val="26"/>
          <w:szCs w:val="26"/>
        </w:rPr>
        <w:lastRenderedPageBreak/>
        <w:t>Российской Федерации порядке.</w:t>
      </w:r>
    </w:p>
    <w:p w:rsidR="00604415" w:rsidRDefault="0023598C">
      <w:pPr>
        <w:pStyle w:val="11"/>
        <w:numPr>
          <w:ilvl w:val="0"/>
          <w:numId w:val="38"/>
        </w:numPr>
        <w:shd w:val="clear" w:color="auto" w:fill="auto"/>
        <w:tabs>
          <w:tab w:val="left" w:pos="946"/>
        </w:tabs>
        <w:spacing w:after="260" w:line="276" w:lineRule="auto"/>
        <w:ind w:firstLine="660"/>
        <w:jc w:val="both"/>
        <w:rPr>
          <w:sz w:val="26"/>
          <w:szCs w:val="26"/>
        </w:rPr>
      </w:pPr>
      <w:r>
        <w:rPr>
          <w:sz w:val="26"/>
          <w:szCs w:val="26"/>
        </w:rPr>
        <w:t>Самовольно построенные балконы, лоджии, подлежат сносу за счет лиц, нарушивших порядок строительства.</w:t>
      </w:r>
    </w:p>
    <w:p w:rsidR="00604415" w:rsidRDefault="0023598C">
      <w:pPr>
        <w:pStyle w:val="11"/>
        <w:shd w:val="clear" w:color="auto" w:fill="auto"/>
        <w:ind w:left="1260" w:firstLine="0"/>
      </w:pPr>
      <w:r>
        <w:rPr>
          <w:b/>
          <w:bCs/>
        </w:rPr>
        <w:t>Статья 23. Ограждение земельных участков</w:t>
      </w:r>
    </w:p>
    <w:p w:rsidR="00604415" w:rsidRDefault="0023598C">
      <w:pPr>
        <w:pStyle w:val="11"/>
        <w:numPr>
          <w:ilvl w:val="0"/>
          <w:numId w:val="39"/>
        </w:numPr>
        <w:shd w:val="clear" w:color="auto" w:fill="auto"/>
        <w:tabs>
          <w:tab w:val="left" w:pos="863"/>
        </w:tabs>
        <w:spacing w:after="260" w:line="276" w:lineRule="auto"/>
        <w:ind w:firstLine="580"/>
        <w:jc w:val="both"/>
        <w:rPr>
          <w:sz w:val="26"/>
          <w:szCs w:val="26"/>
        </w:rPr>
      </w:pPr>
      <w:r>
        <w:t>Ограды и ограждения являются составной частью внешнего благоустройства территорий населенных пунктов. Архитектурно-</w:t>
      </w:r>
      <w:proofErr w:type="gramStart"/>
      <w:r>
        <w:t>художественное решение</w:t>
      </w:r>
      <w:proofErr w:type="gramEnd"/>
      <w:r>
        <w:t xml:space="preserve"> оград и ограждений должно соответствовать масштабу и </w:t>
      </w:r>
      <w:r>
        <w:rPr>
          <w:sz w:val="26"/>
          <w:szCs w:val="26"/>
        </w:rPr>
        <w:t>архитектурному облику существующей застройки.</w:t>
      </w:r>
    </w:p>
    <w:p w:rsidR="00604415" w:rsidRDefault="0023598C">
      <w:pPr>
        <w:pStyle w:val="11"/>
        <w:numPr>
          <w:ilvl w:val="0"/>
          <w:numId w:val="39"/>
        </w:numPr>
        <w:shd w:val="clear" w:color="auto" w:fill="auto"/>
        <w:tabs>
          <w:tab w:val="left" w:pos="865"/>
        </w:tabs>
        <w:spacing w:after="260" w:line="276" w:lineRule="auto"/>
        <w:ind w:firstLine="580"/>
        <w:jc w:val="both"/>
        <w:rPr>
          <w:sz w:val="26"/>
          <w:szCs w:val="26"/>
        </w:rPr>
      </w:pPr>
      <w:r>
        <w:t xml:space="preserve">Строительные площадки реконструкции и капитального ремонта должны ограждаться на период строительства сплошным (глухим) забором высотой не менее 2,0 м,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ГИБДД УВД устраивать в соответствии с проектной документацией временный тротуар с разделяющим ограждением на проезжей части улицы, </w:t>
      </w:r>
      <w:r>
        <w:rPr>
          <w:sz w:val="26"/>
          <w:szCs w:val="26"/>
        </w:rPr>
        <w:t>при этом не допускается уменьшение ширины проезжей части дороги.</w:t>
      </w:r>
    </w:p>
    <w:p w:rsidR="00604415" w:rsidRDefault="0023598C">
      <w:pPr>
        <w:pStyle w:val="11"/>
        <w:numPr>
          <w:ilvl w:val="0"/>
          <w:numId w:val="39"/>
        </w:numPr>
        <w:shd w:val="clear" w:color="auto" w:fill="auto"/>
        <w:tabs>
          <w:tab w:val="left" w:pos="841"/>
        </w:tabs>
        <w:ind w:firstLine="560"/>
        <w:jc w:val="both"/>
      </w:pPr>
      <w:r>
        <w:t>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604415" w:rsidRDefault="0023598C">
      <w:pPr>
        <w:pStyle w:val="11"/>
        <w:shd w:val="clear" w:color="auto" w:fill="auto"/>
        <w:ind w:firstLine="560"/>
        <w:jc w:val="both"/>
      </w:pPr>
      <w:r>
        <w:rPr>
          <w:b/>
          <w:bCs/>
        </w:rPr>
        <w:t>Статья 24. Оформление и оборудование фасадов зданий</w:t>
      </w:r>
    </w:p>
    <w:p w:rsidR="00604415" w:rsidRDefault="0023598C">
      <w:pPr>
        <w:pStyle w:val="11"/>
        <w:numPr>
          <w:ilvl w:val="0"/>
          <w:numId w:val="40"/>
        </w:numPr>
        <w:shd w:val="clear" w:color="auto" w:fill="auto"/>
        <w:tabs>
          <w:tab w:val="left" w:pos="836"/>
        </w:tabs>
        <w:ind w:firstLine="560"/>
        <w:jc w:val="both"/>
      </w:pPr>
      <w:r>
        <w:t xml:space="preserve">Оформление и оборудование всех фасадов зданий является составной частью </w:t>
      </w:r>
      <w:proofErr w:type="gramStart"/>
      <w:r>
        <w:t>архитектурного решения</w:t>
      </w:r>
      <w:proofErr w:type="gramEnd"/>
      <w:r>
        <w:t xml:space="preserve"> зданий и внешнего благоустройства населенного пункта и выполняется на основе комплексных проектов, утвержденных администрацией муниципального образования.</w:t>
      </w:r>
    </w:p>
    <w:p w:rsidR="00604415" w:rsidRDefault="0023598C">
      <w:pPr>
        <w:pStyle w:val="11"/>
        <w:numPr>
          <w:ilvl w:val="0"/>
          <w:numId w:val="40"/>
        </w:numPr>
        <w:shd w:val="clear" w:color="auto" w:fill="auto"/>
        <w:tabs>
          <w:tab w:val="left" w:pos="854"/>
        </w:tabs>
        <w:ind w:firstLine="560"/>
        <w:jc w:val="both"/>
      </w:pPr>
      <w:r>
        <w:t>Оформление и оборудование фасадов зданий включает:</w:t>
      </w:r>
    </w:p>
    <w:p w:rsidR="00604415" w:rsidRDefault="0023598C">
      <w:pPr>
        <w:pStyle w:val="11"/>
        <w:numPr>
          <w:ilvl w:val="0"/>
          <w:numId w:val="2"/>
        </w:numPr>
        <w:shd w:val="clear" w:color="auto" w:fill="auto"/>
        <w:tabs>
          <w:tab w:val="left" w:pos="198"/>
        </w:tabs>
        <w:ind w:firstLine="0"/>
        <w:jc w:val="both"/>
      </w:pPr>
      <w:r>
        <w:t>колористическое решение и отделку фасада;</w:t>
      </w:r>
    </w:p>
    <w:p w:rsidR="00604415" w:rsidRDefault="0023598C">
      <w:pPr>
        <w:pStyle w:val="11"/>
        <w:numPr>
          <w:ilvl w:val="0"/>
          <w:numId w:val="2"/>
        </w:numPr>
        <w:shd w:val="clear" w:color="auto" w:fill="auto"/>
        <w:tabs>
          <w:tab w:val="left" w:pos="198"/>
        </w:tabs>
        <w:ind w:firstLine="0"/>
        <w:jc w:val="both"/>
      </w:pPr>
      <w:r>
        <w:t>архитектурные и декоративные элементы фасадов (навесы, козырьки, входы, лестницы, крыльца, витринные конструкции);</w:t>
      </w:r>
    </w:p>
    <w:p w:rsidR="00604415" w:rsidRDefault="0023598C">
      <w:pPr>
        <w:pStyle w:val="11"/>
        <w:numPr>
          <w:ilvl w:val="0"/>
          <w:numId w:val="2"/>
        </w:numPr>
        <w:shd w:val="clear" w:color="auto" w:fill="auto"/>
        <w:tabs>
          <w:tab w:val="left" w:pos="198"/>
        </w:tabs>
        <w:ind w:firstLine="0"/>
        <w:jc w:val="both"/>
      </w:pPr>
      <w:r>
        <w:t>мемориальные доски.</w:t>
      </w:r>
    </w:p>
    <w:p w:rsidR="00604415" w:rsidRDefault="0023598C">
      <w:pPr>
        <w:pStyle w:val="11"/>
        <w:numPr>
          <w:ilvl w:val="0"/>
          <w:numId w:val="40"/>
        </w:numPr>
        <w:shd w:val="clear" w:color="auto" w:fill="auto"/>
        <w:tabs>
          <w:tab w:val="left" w:pos="841"/>
        </w:tabs>
        <w:ind w:firstLine="560"/>
        <w:jc w:val="both"/>
      </w:pPr>
      <w:proofErr w:type="gramStart"/>
      <w:r>
        <w:t xml:space="preserve">На зданиях и сооружениях, расположенных на территории населенного пункта, следует предусматривать размещение следующих домовых знаков: указатель наименования элемента улично-дорожной сети, указатель номера дома и корпуса, указатель номера подъезда и квартир, </w:t>
      </w:r>
      <w:proofErr w:type="spellStart"/>
      <w:r>
        <w:t>флагодержатели</w:t>
      </w:r>
      <w:proofErr w:type="spellEnd"/>
      <w:r>
        <w:t>,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w:t>
      </w:r>
      <w:proofErr w:type="gramEnd"/>
      <w:r>
        <w:t xml:space="preserve">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604415" w:rsidRDefault="0023598C">
      <w:pPr>
        <w:pStyle w:val="11"/>
        <w:numPr>
          <w:ilvl w:val="0"/>
          <w:numId w:val="40"/>
        </w:numPr>
        <w:shd w:val="clear" w:color="auto" w:fill="auto"/>
        <w:tabs>
          <w:tab w:val="left" w:pos="831"/>
        </w:tabs>
        <w:ind w:firstLine="560"/>
        <w:jc w:val="both"/>
      </w:pPr>
      <w:r>
        <w:t>Проектирование и производство работ по оформлению фасадов (реставрации, ремонту, покраске главных и дворовых фасадов) следует производить на основании паспорта колористического решения установленного образца.</w:t>
      </w:r>
    </w:p>
    <w:p w:rsidR="00604415" w:rsidRDefault="0023598C">
      <w:pPr>
        <w:pStyle w:val="11"/>
        <w:numPr>
          <w:ilvl w:val="0"/>
          <w:numId w:val="40"/>
        </w:numPr>
        <w:shd w:val="clear" w:color="auto" w:fill="auto"/>
        <w:tabs>
          <w:tab w:val="left" w:pos="846"/>
        </w:tabs>
        <w:ind w:firstLine="560"/>
        <w:jc w:val="both"/>
      </w:pPr>
      <w:r>
        <w:t>Общими требованиями к внешнему виду и размещению элементов оборудования фасадов являются:</w:t>
      </w:r>
    </w:p>
    <w:p w:rsidR="00604415" w:rsidRDefault="0023598C">
      <w:pPr>
        <w:pStyle w:val="11"/>
        <w:shd w:val="clear" w:color="auto" w:fill="auto"/>
        <w:spacing w:line="276" w:lineRule="auto"/>
        <w:ind w:firstLine="560"/>
        <w:jc w:val="both"/>
        <w:rPr>
          <w:sz w:val="26"/>
          <w:szCs w:val="26"/>
        </w:rPr>
      </w:pPr>
      <w:r>
        <w:t xml:space="preserve">- безопасность для людей;- согласованность с общим архитектурным решением фасада; - единый характер и принцип размещения в пределах фасада;- установка без ущерба внешнему виду и физическому состоянию фасада;- высокое качество материалов, длительный срок сохранения их декоративных и эксплуатационных свойств;- удобство эксплуатации, обслуживания, </w:t>
      </w:r>
      <w:proofErr w:type="spellStart"/>
      <w:r>
        <w:t>ремонта</w:t>
      </w:r>
      <w:proofErr w:type="gramStart"/>
      <w:r>
        <w:t>.</w:t>
      </w:r>
      <w:r>
        <w:rPr>
          <w:sz w:val="26"/>
          <w:szCs w:val="26"/>
        </w:rPr>
        <w:t>н</w:t>
      </w:r>
      <w:proofErr w:type="gramEnd"/>
      <w:r>
        <w:rPr>
          <w:sz w:val="26"/>
          <w:szCs w:val="26"/>
        </w:rPr>
        <w:t>е</w:t>
      </w:r>
      <w:proofErr w:type="spellEnd"/>
      <w:r>
        <w:rPr>
          <w:sz w:val="26"/>
          <w:szCs w:val="26"/>
        </w:rPr>
        <w:t xml:space="preserve"> допустимость затенения оконных проемов, и загромождение дверных проемов.</w:t>
      </w:r>
    </w:p>
    <w:p w:rsidR="00604415" w:rsidRDefault="0023598C">
      <w:pPr>
        <w:pStyle w:val="11"/>
        <w:shd w:val="clear" w:color="auto" w:fill="auto"/>
        <w:ind w:firstLine="560"/>
        <w:jc w:val="both"/>
      </w:pPr>
      <w:r>
        <w:lastRenderedPageBreak/>
        <w:t>Наиболее строго названные требования предъявляются к фасадам, обращенным к главным магистралям, площадям, в границах зон действия особых ограничений по условиям охраны памятников истории и культуры.</w:t>
      </w:r>
    </w:p>
    <w:p w:rsidR="00604415" w:rsidRDefault="0023598C">
      <w:pPr>
        <w:pStyle w:val="11"/>
        <w:shd w:val="clear" w:color="auto" w:fill="auto"/>
        <w:ind w:firstLine="560"/>
        <w:jc w:val="both"/>
      </w:pPr>
      <w:r>
        <w:t xml:space="preserve">Входные группы зданий должны быть оборудованы осветительными приборами, устройствами и приспособлениями для перемещения инвалидов и </w:t>
      </w:r>
      <w:proofErr w:type="spellStart"/>
      <w:r>
        <w:t>маломобильных</w:t>
      </w:r>
      <w:proofErr w:type="spellEnd"/>
      <w:r>
        <w:t xml:space="preserve"> групп населения (пандусы, перила и знаки).</w:t>
      </w:r>
    </w:p>
    <w:p w:rsidR="00604415" w:rsidRDefault="0023598C">
      <w:pPr>
        <w:pStyle w:val="11"/>
        <w:numPr>
          <w:ilvl w:val="0"/>
          <w:numId w:val="40"/>
        </w:numPr>
        <w:shd w:val="clear" w:color="auto" w:fill="auto"/>
        <w:tabs>
          <w:tab w:val="left" w:pos="834"/>
        </w:tabs>
        <w:ind w:firstLine="540"/>
        <w:jc w:val="both"/>
      </w:pPr>
      <w:r>
        <w:t>Данные требования должны учитываться при проведении следующих мероприятий:</w:t>
      </w:r>
    </w:p>
    <w:p w:rsidR="00604415" w:rsidRDefault="0023598C">
      <w:pPr>
        <w:pStyle w:val="11"/>
        <w:numPr>
          <w:ilvl w:val="0"/>
          <w:numId w:val="2"/>
        </w:numPr>
        <w:shd w:val="clear" w:color="auto" w:fill="auto"/>
        <w:tabs>
          <w:tab w:val="left" w:pos="207"/>
        </w:tabs>
        <w:ind w:firstLine="0"/>
        <w:jc w:val="both"/>
      </w:pPr>
      <w:proofErr w:type="gramStart"/>
      <w:r>
        <w:t>ремонт и реконструкция фасадов зданий, входов, декоративных решеток, водосточных труб и т.п.;- ремонт, замена, окраска оконных, витринных, дверных блоков;- установка на наружных фасадах защитных устройств и технологического оборудования;- оформление витрин, установка вывесок и прочее декоративное оформление фасадов;- установка информации, мемориальных досок.</w:t>
      </w:r>
      <w:proofErr w:type="gramEnd"/>
    </w:p>
    <w:p w:rsidR="00604415" w:rsidRDefault="0023598C">
      <w:pPr>
        <w:pStyle w:val="11"/>
        <w:shd w:val="clear" w:color="auto" w:fill="auto"/>
        <w:ind w:firstLine="380"/>
        <w:jc w:val="both"/>
      </w:pPr>
      <w:r>
        <w:t>Названные требования должны соблюдаться всеми собственниками, арендаторами, пользователями здания и отдельных помещений.</w:t>
      </w:r>
    </w:p>
    <w:p w:rsidR="00604415" w:rsidRDefault="0023598C">
      <w:pPr>
        <w:pStyle w:val="11"/>
        <w:numPr>
          <w:ilvl w:val="0"/>
          <w:numId w:val="40"/>
        </w:numPr>
        <w:shd w:val="clear" w:color="auto" w:fill="auto"/>
        <w:tabs>
          <w:tab w:val="left" w:pos="831"/>
        </w:tabs>
        <w:ind w:firstLine="560"/>
        <w:jc w:val="both"/>
      </w:pPr>
      <w:r>
        <w:t xml:space="preserve">Элементы архитектурного и декоративного оформления фасадов являются частью </w:t>
      </w:r>
      <w:proofErr w:type="gramStart"/>
      <w:r>
        <w:t>архитектурного решения</w:t>
      </w:r>
      <w:proofErr w:type="gramEnd"/>
      <w:r>
        <w:t xml:space="preserve"> здания. Их характер должен соответствовать первоначальному </w:t>
      </w:r>
      <w:proofErr w:type="gramStart"/>
      <w:r>
        <w:t>архитектурному проекту</w:t>
      </w:r>
      <w:proofErr w:type="gramEnd"/>
      <w:r>
        <w:t xml:space="preserve"> здания или выполняться на основе комплексного проекта реконструкции, оборудования, оформления фасада.</w:t>
      </w:r>
    </w:p>
    <w:p w:rsidR="00604415" w:rsidRDefault="0023598C">
      <w:pPr>
        <w:pStyle w:val="11"/>
        <w:shd w:val="clear" w:color="auto" w:fill="auto"/>
        <w:ind w:firstLine="560"/>
        <w:jc w:val="both"/>
      </w:pPr>
      <w:r>
        <w:t xml:space="preserve">Переустройство отдельных входов, окон, витрин допускается при условии соответствия общему </w:t>
      </w:r>
      <w:proofErr w:type="gramStart"/>
      <w:r>
        <w:t>архитектурному решению</w:t>
      </w:r>
      <w:proofErr w:type="gramEnd"/>
      <w:r>
        <w:t xml:space="preserve"> фасада, а также соблюдения единого характера в отношении материалов, цвета, рисунка переплетов, остекления, оформления оконных, витринных и дверных ниш, устройств водоотвода и т.п.</w:t>
      </w:r>
    </w:p>
    <w:p w:rsidR="00604415" w:rsidRDefault="0023598C">
      <w:pPr>
        <w:pStyle w:val="11"/>
        <w:shd w:val="clear" w:color="auto" w:fill="auto"/>
        <w:ind w:firstLine="560"/>
        <w:jc w:val="both"/>
      </w:pPr>
      <w:r>
        <w:t>Конструкции козырьков и навесов, решеток выполняются из кованого или литого металла, других современных материалов с применением новых технологий. Для зданий современной постройки допускается использование сварных конструкций из высококачественного металлического профиля. Размер, очертания, цвет, рисунок элементов и деталей должны соответствовать архитектурной стилистике фасада и носить согласованный характер независимо от принадлежности участков фасада.</w:t>
      </w:r>
    </w:p>
    <w:p w:rsidR="00604415" w:rsidRDefault="0023598C">
      <w:pPr>
        <w:pStyle w:val="11"/>
        <w:shd w:val="clear" w:color="auto" w:fill="auto"/>
        <w:ind w:firstLine="560"/>
        <w:jc w:val="both"/>
      </w:pPr>
      <w:r>
        <w:t xml:space="preserve">Расположение наружных лестниц не должно уменьшать пропускную пешеходную способность тротуаров, установленную для данной категории улиц действующими нормативами. Геометрические параметры тротуара должны соответствовать </w:t>
      </w:r>
      <w:proofErr w:type="gramStart"/>
      <w:r>
        <w:t>нормативным</w:t>
      </w:r>
      <w:proofErr w:type="gramEnd"/>
      <w:r>
        <w:t>.</w:t>
      </w:r>
    </w:p>
    <w:p w:rsidR="00604415" w:rsidRDefault="0023598C">
      <w:pPr>
        <w:pStyle w:val="11"/>
        <w:shd w:val="clear" w:color="auto" w:fill="auto"/>
        <w:ind w:firstLine="560"/>
        <w:jc w:val="both"/>
      </w:pPr>
      <w:r>
        <w:t>Конструкции и ограждения лестниц выполняются из естественного камня, литого или кованого металла, других современных материалов с применением новых технологий; в случае реставрации объекта возможно использование дерева.</w:t>
      </w:r>
    </w:p>
    <w:p w:rsidR="00604415" w:rsidRDefault="0023598C">
      <w:pPr>
        <w:pStyle w:val="11"/>
        <w:shd w:val="clear" w:color="auto" w:fill="auto"/>
        <w:ind w:firstLine="560"/>
        <w:jc w:val="both"/>
      </w:pPr>
      <w:r>
        <w:t>Не допускается произвольное изменение характера фасада, снос декоративных кронштейнов и элементов, поддерживающих балконы.</w:t>
      </w:r>
    </w:p>
    <w:p w:rsidR="00604415" w:rsidRDefault="0023598C">
      <w:pPr>
        <w:pStyle w:val="11"/>
        <w:shd w:val="clear" w:color="auto" w:fill="auto"/>
        <w:ind w:firstLine="560"/>
        <w:jc w:val="both"/>
      </w:pPr>
      <w:r>
        <w:t>Осветительное оборудование на фасадах размещается на кронштейнах у входных узлов или под козырьками, их внешний вид должен соответствовать стилистике фасада.</w:t>
      </w:r>
    </w:p>
    <w:p w:rsidR="00604415" w:rsidRDefault="0023598C">
      <w:pPr>
        <w:pStyle w:val="11"/>
        <w:shd w:val="clear" w:color="auto" w:fill="auto"/>
        <w:ind w:firstLine="560"/>
        <w:jc w:val="both"/>
      </w:pPr>
      <w:r>
        <w:t>Для объектов культурного наследия допускаются действия по сохранению объектов культурного наследия в строгом соответствии с требованиями законодательства об охране и использовании объектов культурного наследия.</w:t>
      </w:r>
    </w:p>
    <w:p w:rsidR="00604415" w:rsidRDefault="0023598C">
      <w:pPr>
        <w:pStyle w:val="11"/>
        <w:numPr>
          <w:ilvl w:val="0"/>
          <w:numId w:val="40"/>
        </w:numPr>
        <w:shd w:val="clear" w:color="auto" w:fill="auto"/>
        <w:tabs>
          <w:tab w:val="left" w:pos="887"/>
        </w:tabs>
        <w:ind w:firstLine="560"/>
        <w:jc w:val="both"/>
      </w:pPr>
      <w:r>
        <w:t>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604415" w:rsidRDefault="0023598C">
      <w:pPr>
        <w:pStyle w:val="11"/>
        <w:shd w:val="clear" w:color="auto" w:fill="auto"/>
        <w:ind w:firstLine="560"/>
        <w:jc w:val="both"/>
      </w:pPr>
      <w:r>
        <w:rPr>
          <w:b/>
          <w:bCs/>
        </w:rPr>
        <w:t>Статья 25. Уличное оборудование и малые формы</w:t>
      </w:r>
    </w:p>
    <w:p w:rsidR="00604415" w:rsidRDefault="0023598C">
      <w:pPr>
        <w:pStyle w:val="11"/>
        <w:numPr>
          <w:ilvl w:val="0"/>
          <w:numId w:val="41"/>
        </w:numPr>
        <w:shd w:val="clear" w:color="auto" w:fill="auto"/>
        <w:tabs>
          <w:tab w:val="left" w:pos="887"/>
        </w:tabs>
        <w:ind w:firstLine="560"/>
        <w:jc w:val="both"/>
      </w:pPr>
      <w:r>
        <w:t>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Размещаются на основе комплексных проектов и рекомендованных образцов, утвержденных администрацией муниципального образования.</w:t>
      </w:r>
    </w:p>
    <w:p w:rsidR="00604415" w:rsidRDefault="0023598C">
      <w:pPr>
        <w:pStyle w:val="11"/>
        <w:shd w:val="clear" w:color="auto" w:fill="auto"/>
        <w:ind w:firstLine="560"/>
        <w:jc w:val="both"/>
      </w:pPr>
      <w:r>
        <w:t>Уличное оборудование является временным сооружением.</w:t>
      </w:r>
    </w:p>
    <w:p w:rsidR="00604415" w:rsidRDefault="0023598C">
      <w:pPr>
        <w:pStyle w:val="11"/>
        <w:numPr>
          <w:ilvl w:val="0"/>
          <w:numId w:val="41"/>
        </w:numPr>
        <w:shd w:val="clear" w:color="auto" w:fill="auto"/>
        <w:tabs>
          <w:tab w:val="left" w:pos="895"/>
        </w:tabs>
        <w:ind w:firstLine="560"/>
        <w:jc w:val="both"/>
      </w:pPr>
      <w:r>
        <w:t>Уличное оборудование включает следующие виды оборудования:</w:t>
      </w:r>
    </w:p>
    <w:p w:rsidR="00604415" w:rsidRDefault="0023598C">
      <w:pPr>
        <w:pStyle w:val="11"/>
        <w:numPr>
          <w:ilvl w:val="0"/>
          <w:numId w:val="2"/>
        </w:numPr>
        <w:shd w:val="clear" w:color="auto" w:fill="auto"/>
        <w:tabs>
          <w:tab w:val="left" w:pos="239"/>
        </w:tabs>
        <w:ind w:firstLine="0"/>
        <w:jc w:val="both"/>
      </w:pPr>
      <w:proofErr w:type="gramStart"/>
      <w:r>
        <w:t xml:space="preserve">оборудование для мелкорозничной торговли (павильоны, киоски, лотки, палатки, прилавки); оборудование летних кафе (навесы, зонты, мебель, ограждения, торговое </w:t>
      </w:r>
      <w:r>
        <w:lastRenderedPageBreak/>
        <w:t>оборудование);</w:t>
      </w:r>
      <w:proofErr w:type="gramEnd"/>
    </w:p>
    <w:p w:rsidR="00604415" w:rsidRDefault="0023598C">
      <w:pPr>
        <w:pStyle w:val="11"/>
        <w:numPr>
          <w:ilvl w:val="0"/>
          <w:numId w:val="2"/>
        </w:numPr>
        <w:shd w:val="clear" w:color="auto" w:fill="auto"/>
        <w:tabs>
          <w:tab w:val="left" w:pos="239"/>
        </w:tabs>
        <w:ind w:firstLine="0"/>
        <w:jc w:val="both"/>
      </w:pPr>
      <w:r>
        <w:t>оборудование магистралей (остановки общественного транспорта, посты ГИБДД, парковки);</w:t>
      </w:r>
    </w:p>
    <w:p w:rsidR="00604415" w:rsidRDefault="0023598C">
      <w:pPr>
        <w:pStyle w:val="11"/>
        <w:numPr>
          <w:ilvl w:val="0"/>
          <w:numId w:val="2"/>
        </w:numPr>
        <w:shd w:val="clear" w:color="auto" w:fill="auto"/>
        <w:tabs>
          <w:tab w:val="left" w:pos="239"/>
        </w:tabs>
        <w:ind w:firstLine="0"/>
        <w:jc w:val="both"/>
      </w:pPr>
      <w:r>
        <w:t>ограды, ограждения;</w:t>
      </w:r>
    </w:p>
    <w:p w:rsidR="00604415" w:rsidRDefault="0023598C">
      <w:pPr>
        <w:pStyle w:val="11"/>
        <w:numPr>
          <w:ilvl w:val="0"/>
          <w:numId w:val="2"/>
        </w:numPr>
        <w:shd w:val="clear" w:color="auto" w:fill="auto"/>
        <w:tabs>
          <w:tab w:val="left" w:pos="239"/>
        </w:tabs>
        <w:ind w:firstLine="0"/>
        <w:jc w:val="both"/>
      </w:pPr>
      <w:r>
        <w:t>уличная мебель (скамьи, театральные тумбы, доски объявлений и т.д.);</w:t>
      </w:r>
    </w:p>
    <w:p w:rsidR="00604415" w:rsidRDefault="0023598C">
      <w:pPr>
        <w:pStyle w:val="11"/>
        <w:numPr>
          <w:ilvl w:val="0"/>
          <w:numId w:val="2"/>
        </w:numPr>
        <w:shd w:val="clear" w:color="auto" w:fill="auto"/>
        <w:tabs>
          <w:tab w:val="left" w:pos="239"/>
        </w:tabs>
        <w:ind w:firstLine="0"/>
        <w:jc w:val="both"/>
      </w:pPr>
      <w:r>
        <w:t>хозяйственное и санитарно-техническое оборудование (уличные контейнеры для мусора, мусоросборники, кабины общественных туалетов);</w:t>
      </w:r>
    </w:p>
    <w:p w:rsidR="00604415" w:rsidRDefault="0023598C">
      <w:pPr>
        <w:pStyle w:val="11"/>
        <w:numPr>
          <w:ilvl w:val="0"/>
          <w:numId w:val="2"/>
        </w:numPr>
        <w:shd w:val="clear" w:color="auto" w:fill="auto"/>
        <w:tabs>
          <w:tab w:val="left" w:pos="239"/>
        </w:tabs>
        <w:ind w:firstLine="0"/>
        <w:jc w:val="both"/>
      </w:pPr>
      <w:r>
        <w:t>элементы благоустройства садов и парков (беседки, навесы и т.д.).</w:t>
      </w:r>
    </w:p>
    <w:p w:rsidR="00604415" w:rsidRDefault="0023598C">
      <w:pPr>
        <w:pStyle w:val="11"/>
        <w:numPr>
          <w:ilvl w:val="0"/>
          <w:numId w:val="41"/>
        </w:numPr>
        <w:shd w:val="clear" w:color="auto" w:fill="auto"/>
        <w:tabs>
          <w:tab w:val="left" w:pos="875"/>
        </w:tabs>
        <w:ind w:firstLine="540"/>
        <w:jc w:val="both"/>
      </w:pPr>
      <w:r>
        <w:t>Общими требованиями к размещению уличного оборудования являются:</w:t>
      </w:r>
    </w:p>
    <w:p w:rsidR="00604415" w:rsidRDefault="0023598C">
      <w:pPr>
        <w:pStyle w:val="11"/>
        <w:numPr>
          <w:ilvl w:val="0"/>
          <w:numId w:val="2"/>
        </w:numPr>
        <w:shd w:val="clear" w:color="auto" w:fill="auto"/>
        <w:tabs>
          <w:tab w:val="left" w:pos="249"/>
        </w:tabs>
        <w:ind w:firstLine="0"/>
        <w:jc w:val="both"/>
      </w:pPr>
      <w:r>
        <w:t>упорядоченность размещения в соответствии с планировочным и функциональным зонированием территорий, разрешенными видами их использования;</w:t>
      </w:r>
    </w:p>
    <w:p w:rsidR="00604415" w:rsidRDefault="0023598C">
      <w:pPr>
        <w:pStyle w:val="11"/>
        <w:numPr>
          <w:ilvl w:val="0"/>
          <w:numId w:val="2"/>
        </w:numPr>
        <w:shd w:val="clear" w:color="auto" w:fill="auto"/>
        <w:tabs>
          <w:tab w:val="left" w:pos="239"/>
        </w:tabs>
        <w:ind w:firstLine="0"/>
        <w:jc w:val="both"/>
      </w:pPr>
      <w:r>
        <w:t>согласованность с архитектурно-пространственным окружением;</w:t>
      </w:r>
    </w:p>
    <w:p w:rsidR="00604415" w:rsidRDefault="0023598C">
      <w:pPr>
        <w:pStyle w:val="11"/>
        <w:numPr>
          <w:ilvl w:val="0"/>
          <w:numId w:val="2"/>
        </w:numPr>
        <w:shd w:val="clear" w:color="auto" w:fill="auto"/>
        <w:tabs>
          <w:tab w:val="left" w:pos="239"/>
        </w:tabs>
        <w:ind w:firstLine="0"/>
        <w:jc w:val="both"/>
      </w:pPr>
      <w:r>
        <w:t>удобство, безопасность эксплуатации, использования, обслуживания.</w:t>
      </w:r>
    </w:p>
    <w:p w:rsidR="00604415" w:rsidRDefault="0023598C">
      <w:pPr>
        <w:pStyle w:val="11"/>
        <w:shd w:val="clear" w:color="auto" w:fill="auto"/>
        <w:ind w:firstLine="0"/>
        <w:jc w:val="both"/>
      </w:pPr>
      <w:r>
        <w:t>Объекты уличного оборудования и малые формы не должны:</w:t>
      </w:r>
    </w:p>
    <w:p w:rsidR="00604415" w:rsidRDefault="0023598C">
      <w:pPr>
        <w:pStyle w:val="11"/>
        <w:numPr>
          <w:ilvl w:val="0"/>
          <w:numId w:val="2"/>
        </w:numPr>
        <w:shd w:val="clear" w:color="auto" w:fill="auto"/>
        <w:tabs>
          <w:tab w:val="left" w:pos="239"/>
        </w:tabs>
        <w:ind w:firstLine="0"/>
        <w:jc w:val="both"/>
      </w:pPr>
      <w:r>
        <w:t>искажать внешний вид архитектурных ансамблей, памятников истории и культуры, памятников природы и ценных ландшафтов;</w:t>
      </w:r>
    </w:p>
    <w:p w:rsidR="00604415" w:rsidRDefault="0023598C">
      <w:pPr>
        <w:pStyle w:val="11"/>
        <w:numPr>
          <w:ilvl w:val="0"/>
          <w:numId w:val="2"/>
        </w:numPr>
        <w:shd w:val="clear" w:color="auto" w:fill="auto"/>
        <w:tabs>
          <w:tab w:val="left" w:pos="239"/>
        </w:tabs>
        <w:ind w:firstLine="0"/>
        <w:jc w:val="both"/>
      </w:pPr>
      <w:r>
        <w:t>нарушать архитектурно-планировочную организацию и зонирование территорий;</w:t>
      </w:r>
    </w:p>
    <w:p w:rsidR="00604415" w:rsidRDefault="0023598C">
      <w:pPr>
        <w:pStyle w:val="11"/>
        <w:numPr>
          <w:ilvl w:val="0"/>
          <w:numId w:val="2"/>
        </w:numPr>
        <w:shd w:val="clear" w:color="auto" w:fill="auto"/>
        <w:tabs>
          <w:tab w:val="left" w:pos="239"/>
        </w:tabs>
        <w:ind w:firstLine="0"/>
        <w:jc w:val="both"/>
      </w:pPr>
      <w:r>
        <w:t>препятствовать пешеходному и транспортному движению;</w:t>
      </w:r>
    </w:p>
    <w:p w:rsidR="00604415" w:rsidRDefault="0023598C">
      <w:pPr>
        <w:pStyle w:val="11"/>
        <w:numPr>
          <w:ilvl w:val="0"/>
          <w:numId w:val="2"/>
        </w:numPr>
        <w:shd w:val="clear" w:color="auto" w:fill="auto"/>
        <w:tabs>
          <w:tab w:val="left" w:pos="239"/>
        </w:tabs>
        <w:ind w:firstLine="0"/>
        <w:jc w:val="both"/>
      </w:pPr>
      <w:r>
        <w:t>наносить физический ущерб архитектурным объектам, элементам благоустройства, зеленым насаждениям, инженерному оборудованию территорий.</w:t>
      </w:r>
    </w:p>
    <w:p w:rsidR="00604415" w:rsidRDefault="0023598C">
      <w:pPr>
        <w:pStyle w:val="11"/>
        <w:numPr>
          <w:ilvl w:val="0"/>
          <w:numId w:val="41"/>
        </w:numPr>
        <w:shd w:val="clear" w:color="auto" w:fill="auto"/>
        <w:tabs>
          <w:tab w:val="left" w:pos="880"/>
        </w:tabs>
        <w:ind w:firstLine="540"/>
        <w:jc w:val="both"/>
      </w:pPr>
      <w:r>
        <w:t>Общими требованиями к дизайну уличного оборудования и малым формам являются:</w:t>
      </w:r>
    </w:p>
    <w:p w:rsidR="00604415" w:rsidRDefault="0023598C">
      <w:pPr>
        <w:pStyle w:val="11"/>
        <w:numPr>
          <w:ilvl w:val="0"/>
          <w:numId w:val="2"/>
        </w:numPr>
        <w:shd w:val="clear" w:color="auto" w:fill="auto"/>
        <w:tabs>
          <w:tab w:val="left" w:pos="239"/>
        </w:tabs>
        <w:ind w:firstLine="0"/>
        <w:jc w:val="both"/>
      </w:pPr>
      <w:r>
        <w:t>унификация, разработка на основе установленных образцов;</w:t>
      </w:r>
    </w:p>
    <w:p w:rsidR="00604415" w:rsidRDefault="0023598C">
      <w:pPr>
        <w:pStyle w:val="11"/>
        <w:numPr>
          <w:ilvl w:val="0"/>
          <w:numId w:val="2"/>
        </w:numPr>
        <w:shd w:val="clear" w:color="auto" w:fill="auto"/>
        <w:tabs>
          <w:tab w:val="left" w:pos="207"/>
        </w:tabs>
        <w:ind w:firstLine="0"/>
        <w:jc w:val="both"/>
      </w:pPr>
      <w:r>
        <w:t>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604415" w:rsidRDefault="0023598C">
      <w:pPr>
        <w:pStyle w:val="11"/>
        <w:numPr>
          <w:ilvl w:val="0"/>
          <w:numId w:val="2"/>
        </w:numPr>
        <w:shd w:val="clear" w:color="auto" w:fill="auto"/>
        <w:tabs>
          <w:tab w:val="left" w:pos="198"/>
        </w:tabs>
        <w:ind w:firstLine="0"/>
        <w:jc w:val="both"/>
      </w:pPr>
      <w:r>
        <w:t>современные технологии изготовления;</w:t>
      </w:r>
    </w:p>
    <w:p w:rsidR="00604415" w:rsidRDefault="0023598C">
      <w:pPr>
        <w:pStyle w:val="11"/>
        <w:numPr>
          <w:ilvl w:val="0"/>
          <w:numId w:val="2"/>
        </w:numPr>
        <w:shd w:val="clear" w:color="auto" w:fill="auto"/>
        <w:tabs>
          <w:tab w:val="left" w:pos="198"/>
        </w:tabs>
        <w:ind w:firstLine="0"/>
        <w:jc w:val="both"/>
      </w:pPr>
      <w:r>
        <w:t>прочность, надежность конструкции, устойчивость к механическим воздействиям;</w:t>
      </w:r>
    </w:p>
    <w:p w:rsidR="00604415" w:rsidRDefault="0023598C">
      <w:pPr>
        <w:pStyle w:val="11"/>
        <w:numPr>
          <w:ilvl w:val="0"/>
          <w:numId w:val="2"/>
        </w:numPr>
        <w:shd w:val="clear" w:color="auto" w:fill="auto"/>
        <w:tabs>
          <w:tab w:val="left" w:pos="198"/>
        </w:tabs>
        <w:ind w:firstLine="0"/>
        <w:jc w:val="both"/>
      </w:pPr>
      <w:r>
        <w:t>удобство монтажа и демонтажа, сборно-разборное устройство, транспортабельность.</w:t>
      </w:r>
    </w:p>
    <w:p w:rsidR="00604415" w:rsidRDefault="0023598C">
      <w:pPr>
        <w:pStyle w:val="11"/>
        <w:shd w:val="clear" w:color="auto" w:fill="auto"/>
        <w:ind w:firstLine="560"/>
        <w:jc w:val="both"/>
      </w:pPr>
      <w: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604415" w:rsidRDefault="0023598C">
      <w:pPr>
        <w:pStyle w:val="11"/>
        <w:numPr>
          <w:ilvl w:val="0"/>
          <w:numId w:val="41"/>
        </w:numPr>
        <w:shd w:val="clear" w:color="auto" w:fill="auto"/>
        <w:tabs>
          <w:tab w:val="left" w:pos="890"/>
        </w:tabs>
        <w:ind w:firstLine="560"/>
        <w:jc w:val="both"/>
      </w:pPr>
      <w:r>
        <w:t>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604415" w:rsidRDefault="0023598C">
      <w:pPr>
        <w:pStyle w:val="11"/>
        <w:shd w:val="clear" w:color="auto" w:fill="auto"/>
        <w:ind w:firstLine="560"/>
        <w:jc w:val="both"/>
      </w:pPr>
      <w:r>
        <w:t>Общая площадь павильонов, вновь размещаемых на территории муниципального образования, не должна превышать 75 кв. м.</w:t>
      </w:r>
    </w:p>
    <w:p w:rsidR="00604415" w:rsidRDefault="0023598C">
      <w:pPr>
        <w:pStyle w:val="11"/>
        <w:shd w:val="clear" w:color="auto" w:fill="auto"/>
        <w:ind w:firstLine="560"/>
        <w:jc w:val="both"/>
      </w:pPr>
      <w:r>
        <w:t>Разрешительная документация на установку объектов мелкорозничной торговли выдается администрацией муниципального образования.</w:t>
      </w:r>
    </w:p>
    <w:p w:rsidR="00604415" w:rsidRDefault="0023598C">
      <w:pPr>
        <w:pStyle w:val="11"/>
        <w:shd w:val="clear" w:color="auto" w:fill="auto"/>
        <w:ind w:firstLine="560"/>
        <w:jc w:val="both"/>
      </w:pPr>
      <w:r>
        <w:t>Местами комплексного размещения оборудования для мелкорозничной торговли являются торговые зоны.</w:t>
      </w:r>
    </w:p>
    <w:p w:rsidR="00604415" w:rsidRDefault="0023598C">
      <w:pPr>
        <w:pStyle w:val="11"/>
        <w:shd w:val="clear" w:color="auto" w:fill="auto"/>
        <w:ind w:firstLine="560"/>
        <w:jc w:val="both"/>
      </w:pPr>
      <w: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604415" w:rsidRDefault="0023598C">
      <w:pPr>
        <w:pStyle w:val="11"/>
        <w:shd w:val="clear" w:color="auto" w:fill="auto"/>
        <w:ind w:firstLine="560"/>
        <w:jc w:val="both"/>
      </w:pPr>
      <w:proofErr w:type="gramStart"/>
      <w:r>
        <w:t xml:space="preserve">Цветовое решение оборудования должно быть согласовано со сложившейся </w:t>
      </w:r>
      <w:proofErr w:type="spellStart"/>
      <w:r>
        <w:t>колористикой</w:t>
      </w:r>
      <w:proofErr w:type="spellEnd"/>
      <w:r>
        <w:t xml:space="preserve"> архитектурного окружения.</w:t>
      </w:r>
      <w:proofErr w:type="gramEnd"/>
    </w:p>
    <w:p w:rsidR="00604415" w:rsidRDefault="0023598C">
      <w:pPr>
        <w:pStyle w:val="11"/>
        <w:numPr>
          <w:ilvl w:val="0"/>
          <w:numId w:val="41"/>
        </w:numPr>
        <w:shd w:val="clear" w:color="auto" w:fill="auto"/>
        <w:tabs>
          <w:tab w:val="left" w:pos="890"/>
        </w:tabs>
        <w:ind w:firstLine="560"/>
        <w:jc w:val="both"/>
      </w:pPr>
      <w:r>
        <w:t>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604415" w:rsidRDefault="0023598C">
      <w:pPr>
        <w:pStyle w:val="11"/>
        <w:shd w:val="clear" w:color="auto" w:fill="auto"/>
        <w:ind w:firstLine="560"/>
        <w:jc w:val="both"/>
      </w:pPr>
      <w:r>
        <w:t>Размещение летних кафе допускается на период, установленный договором, при объектах питания или торговли при наличии разрешения администрации муниципального образования.</w:t>
      </w:r>
    </w:p>
    <w:p w:rsidR="00604415" w:rsidRDefault="0023598C">
      <w:pPr>
        <w:pStyle w:val="11"/>
        <w:shd w:val="clear" w:color="auto" w:fill="auto"/>
        <w:ind w:firstLine="560"/>
        <w:jc w:val="both"/>
      </w:pPr>
      <w:r>
        <w:t xml:space="preserve">Размещение объектов мелкорозничной торговли и летних кафе предусматривает со </w:t>
      </w:r>
      <w:r>
        <w:lastRenderedPageBreak/>
        <w:t>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604415" w:rsidRDefault="0023598C">
      <w:pPr>
        <w:pStyle w:val="11"/>
        <w:shd w:val="clear" w:color="auto" w:fill="auto"/>
        <w:ind w:firstLine="540"/>
        <w:jc w:val="both"/>
      </w:pPr>
      <w:r>
        <w:t>Монтаж и демонтаж оборудования должны осуществляться в кратчайшие сроки.</w:t>
      </w:r>
    </w:p>
    <w:p w:rsidR="00604415" w:rsidRDefault="0023598C">
      <w:pPr>
        <w:pStyle w:val="11"/>
        <w:numPr>
          <w:ilvl w:val="0"/>
          <w:numId w:val="41"/>
        </w:numPr>
        <w:shd w:val="clear" w:color="auto" w:fill="auto"/>
        <w:tabs>
          <w:tab w:val="left" w:pos="890"/>
        </w:tabs>
        <w:spacing w:after="180"/>
        <w:ind w:firstLine="560"/>
        <w:jc w:val="both"/>
      </w:pPr>
      <w:r>
        <w:t>Навесы и павильоны остановок городского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604415" w:rsidRDefault="0023598C">
      <w:pPr>
        <w:pStyle w:val="11"/>
        <w:numPr>
          <w:ilvl w:val="0"/>
          <w:numId w:val="41"/>
        </w:numPr>
        <w:shd w:val="clear" w:color="auto" w:fill="auto"/>
        <w:tabs>
          <w:tab w:val="left" w:pos="890"/>
        </w:tabs>
        <w:ind w:firstLine="560"/>
        <w:jc w:val="both"/>
      </w:pPr>
      <w:r>
        <w:t>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604415" w:rsidRDefault="0023598C">
      <w:pPr>
        <w:pStyle w:val="11"/>
        <w:shd w:val="clear" w:color="auto" w:fill="auto"/>
        <w:ind w:firstLine="560"/>
        <w:jc w:val="both"/>
      </w:pPr>
      <w: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604415" w:rsidRDefault="0023598C">
      <w:pPr>
        <w:pStyle w:val="11"/>
        <w:numPr>
          <w:ilvl w:val="0"/>
          <w:numId w:val="41"/>
        </w:numPr>
        <w:shd w:val="clear" w:color="auto" w:fill="auto"/>
        <w:tabs>
          <w:tab w:val="left" w:pos="890"/>
        </w:tabs>
        <w:spacing w:after="180"/>
        <w:ind w:firstLine="560"/>
        <w:jc w:val="both"/>
      </w:pPr>
      <w:r>
        <w:t>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604415" w:rsidRDefault="0023598C">
      <w:pPr>
        <w:pStyle w:val="11"/>
        <w:shd w:val="clear" w:color="auto" w:fill="auto"/>
        <w:ind w:firstLine="560"/>
        <w:jc w:val="both"/>
      </w:pPr>
      <w:r>
        <w:rPr>
          <w:b/>
          <w:bCs/>
        </w:rPr>
        <w:t>Статья 26. Условия применения и использования информационных конструкций. Порядок установки рекламных конструкций.</w:t>
      </w:r>
    </w:p>
    <w:p w:rsidR="00604415" w:rsidRDefault="0023598C">
      <w:pPr>
        <w:pStyle w:val="11"/>
        <w:numPr>
          <w:ilvl w:val="0"/>
          <w:numId w:val="42"/>
        </w:numPr>
        <w:shd w:val="clear" w:color="auto" w:fill="auto"/>
        <w:tabs>
          <w:tab w:val="left" w:pos="890"/>
        </w:tabs>
        <w:ind w:firstLine="560"/>
        <w:jc w:val="both"/>
        <w:rPr>
          <w:sz w:val="26"/>
          <w:szCs w:val="26"/>
        </w:rPr>
      </w:pPr>
      <w:r>
        <w:rPr>
          <w:sz w:val="26"/>
          <w:szCs w:val="26"/>
        </w:rPr>
        <w:t>Администрация поселения согласовывает размещение информационных конструкций, размещаемых на зданиях, строениях и сооружениях принадлежащих физическим и юридическим лицам, либо находящихся в муниципальной или государственной собственности и расположенных на территории поселения, после предоставления в администрацию поселения собственниками, вышеперечисленных объектов либо их доверенными лицами следующих документов и материалов:</w:t>
      </w:r>
    </w:p>
    <w:p w:rsidR="00604415" w:rsidRDefault="0023598C">
      <w:pPr>
        <w:pStyle w:val="11"/>
        <w:shd w:val="clear" w:color="auto" w:fill="auto"/>
        <w:tabs>
          <w:tab w:val="left" w:pos="863"/>
        </w:tabs>
        <w:spacing w:line="254" w:lineRule="auto"/>
        <w:ind w:firstLine="560"/>
        <w:jc w:val="both"/>
      </w:pPr>
      <w:r>
        <w:t>а)</w:t>
      </w:r>
      <w:r>
        <w:tab/>
        <w:t>лист согласований;</w:t>
      </w:r>
    </w:p>
    <w:p w:rsidR="00604415" w:rsidRDefault="0023598C">
      <w:pPr>
        <w:pStyle w:val="11"/>
        <w:shd w:val="clear" w:color="auto" w:fill="auto"/>
        <w:tabs>
          <w:tab w:val="left" w:pos="865"/>
        </w:tabs>
        <w:spacing w:line="254" w:lineRule="auto"/>
        <w:ind w:firstLine="560"/>
        <w:jc w:val="both"/>
      </w:pPr>
      <w:r>
        <w:t>б)</w:t>
      </w:r>
      <w:r>
        <w:tab/>
        <w:t xml:space="preserve">эскизный проект </w:t>
      </w:r>
      <w:r>
        <w:rPr>
          <w:sz w:val="26"/>
          <w:szCs w:val="26"/>
        </w:rPr>
        <w:t xml:space="preserve">информационной конструкции </w:t>
      </w:r>
      <w:r>
        <w:t>в М 1:50, 1:100 (в зависимости от ее размеров);</w:t>
      </w:r>
    </w:p>
    <w:p w:rsidR="00604415" w:rsidRDefault="0023598C">
      <w:pPr>
        <w:pStyle w:val="11"/>
        <w:shd w:val="clear" w:color="auto" w:fill="auto"/>
        <w:tabs>
          <w:tab w:val="left" w:pos="882"/>
        </w:tabs>
        <w:spacing w:line="254" w:lineRule="auto"/>
        <w:ind w:firstLine="560"/>
        <w:jc w:val="both"/>
      </w:pPr>
      <w:r>
        <w:t>в)</w:t>
      </w:r>
      <w:r>
        <w:tab/>
        <w:t xml:space="preserve">цветовое решение </w:t>
      </w:r>
      <w:r>
        <w:rPr>
          <w:sz w:val="26"/>
          <w:szCs w:val="26"/>
        </w:rPr>
        <w:t>информационной конструкции</w:t>
      </w:r>
      <w:r>
        <w:t>;</w:t>
      </w:r>
    </w:p>
    <w:p w:rsidR="00604415" w:rsidRDefault="0023598C">
      <w:pPr>
        <w:pStyle w:val="11"/>
        <w:shd w:val="clear" w:color="auto" w:fill="auto"/>
        <w:tabs>
          <w:tab w:val="left" w:pos="882"/>
        </w:tabs>
        <w:ind w:firstLine="560"/>
        <w:jc w:val="both"/>
      </w:pPr>
      <w:r>
        <w:t>г)</w:t>
      </w:r>
      <w:r>
        <w:tab/>
        <w:t xml:space="preserve">проект монтажа </w:t>
      </w:r>
      <w:r>
        <w:rPr>
          <w:sz w:val="26"/>
          <w:szCs w:val="26"/>
        </w:rPr>
        <w:t>информационной конструкции</w:t>
      </w:r>
      <w:r>
        <w:t>.</w:t>
      </w:r>
    </w:p>
    <w:p w:rsidR="00604415" w:rsidRDefault="0023598C">
      <w:pPr>
        <w:pStyle w:val="11"/>
        <w:shd w:val="clear" w:color="auto" w:fill="auto"/>
        <w:ind w:firstLine="560"/>
        <w:jc w:val="both"/>
      </w:pPr>
      <w:r>
        <w:t>При этом граждане и юридические лица вправе самостоятельно получить согласование и обращаются с заявлением в администрацию муниципального района с представлением документов, указанных в подпунктах б), в), г) п. 1 настоящей статьи.</w:t>
      </w:r>
    </w:p>
    <w:p w:rsidR="00604415" w:rsidRDefault="0023598C">
      <w:pPr>
        <w:pStyle w:val="11"/>
        <w:shd w:val="clear" w:color="auto" w:fill="auto"/>
        <w:ind w:firstLine="560"/>
        <w:jc w:val="both"/>
        <w:rPr>
          <w:sz w:val="26"/>
          <w:szCs w:val="26"/>
        </w:rPr>
      </w:pPr>
      <w:r>
        <w:t xml:space="preserve">1.1. В случае установки нового рекламного носителя помимо документов, указанных в подпунктах а), б), в), г) п. 1 настоящей статьи </w:t>
      </w:r>
      <w:r>
        <w:rPr>
          <w:sz w:val="26"/>
          <w:szCs w:val="26"/>
        </w:rPr>
        <w:t xml:space="preserve">заявитель (физическое либо юридическое лицо) предоставляет в администрацию поселения схему земельного участка на котором предполагается установить информационную </w:t>
      </w:r>
      <w:proofErr w:type="gramStart"/>
      <w:r>
        <w:rPr>
          <w:sz w:val="26"/>
          <w:szCs w:val="26"/>
        </w:rPr>
        <w:t>конструкцию</w:t>
      </w:r>
      <w:proofErr w:type="gramEnd"/>
      <w:r>
        <w:rPr>
          <w:sz w:val="26"/>
          <w:szCs w:val="26"/>
        </w:rPr>
        <w:t xml:space="preserve"> выполненную на кадастровом плане территории, а также документ подтверждающий согласие на размещение на этом земельном участке информационной конструкции собственника либо, лица имеющего право, распоряжаться этим земельным участком.</w:t>
      </w:r>
    </w:p>
    <w:p w:rsidR="00604415" w:rsidRDefault="0023598C">
      <w:pPr>
        <w:pStyle w:val="11"/>
        <w:numPr>
          <w:ilvl w:val="0"/>
          <w:numId w:val="42"/>
        </w:numPr>
        <w:shd w:val="clear" w:color="auto" w:fill="auto"/>
        <w:tabs>
          <w:tab w:val="left" w:pos="836"/>
        </w:tabs>
        <w:ind w:firstLine="560"/>
        <w:jc w:val="both"/>
      </w:pPr>
      <w:r>
        <w:t xml:space="preserve">Поданные материалы рассматриваются Комиссией в течение тридцати дней с момента регистрации заявления. В случае положительного решения по размещению или использованию </w:t>
      </w:r>
      <w:r>
        <w:rPr>
          <w:sz w:val="26"/>
          <w:szCs w:val="26"/>
        </w:rPr>
        <w:t xml:space="preserve">информационной конструкции </w:t>
      </w:r>
      <w:r>
        <w:t xml:space="preserve">администрация поселения согласовывает </w:t>
      </w:r>
      <w:r>
        <w:rPr>
          <w:sz w:val="26"/>
          <w:szCs w:val="26"/>
        </w:rPr>
        <w:t xml:space="preserve">информационной конструкции </w:t>
      </w:r>
      <w:r>
        <w:t xml:space="preserve">и информирует заявителя. При отсутствии возможности для размещения или использования </w:t>
      </w:r>
      <w:r>
        <w:rPr>
          <w:sz w:val="26"/>
          <w:szCs w:val="26"/>
        </w:rPr>
        <w:t xml:space="preserve">информационной конструкции </w:t>
      </w:r>
      <w:r>
        <w:t>заявителю выдается отрицательное заключение с мотивировкой отказа.</w:t>
      </w:r>
    </w:p>
    <w:p w:rsidR="00604415" w:rsidRDefault="0023598C">
      <w:pPr>
        <w:pStyle w:val="11"/>
        <w:numPr>
          <w:ilvl w:val="0"/>
          <w:numId w:val="42"/>
        </w:numPr>
        <w:shd w:val="clear" w:color="auto" w:fill="auto"/>
        <w:tabs>
          <w:tab w:val="left" w:pos="854"/>
          <w:tab w:val="left" w:pos="2854"/>
        </w:tabs>
        <w:ind w:firstLine="560"/>
        <w:jc w:val="both"/>
        <w:rPr>
          <w:sz w:val="26"/>
          <w:szCs w:val="26"/>
        </w:rPr>
      </w:pPr>
      <w:r>
        <w:rPr>
          <w:sz w:val="26"/>
          <w:szCs w:val="26"/>
        </w:rPr>
        <w:t>Администрация</w:t>
      </w:r>
      <w:r>
        <w:rPr>
          <w:sz w:val="26"/>
          <w:szCs w:val="26"/>
        </w:rPr>
        <w:tab/>
        <w:t xml:space="preserve">поселения осуществляет </w:t>
      </w:r>
      <w:proofErr w:type="gramStart"/>
      <w:r>
        <w:rPr>
          <w:sz w:val="26"/>
          <w:szCs w:val="26"/>
        </w:rPr>
        <w:t>контроль за</w:t>
      </w:r>
      <w:proofErr w:type="gramEnd"/>
      <w:r>
        <w:rPr>
          <w:sz w:val="26"/>
          <w:szCs w:val="26"/>
        </w:rPr>
        <w:t xml:space="preserve"> использованием</w:t>
      </w:r>
    </w:p>
    <w:p w:rsidR="00604415" w:rsidRDefault="0023598C">
      <w:pPr>
        <w:pStyle w:val="11"/>
        <w:shd w:val="clear" w:color="auto" w:fill="auto"/>
        <w:ind w:firstLine="0"/>
        <w:jc w:val="both"/>
      </w:pPr>
      <w:r>
        <w:rPr>
          <w:sz w:val="26"/>
          <w:szCs w:val="26"/>
        </w:rPr>
        <w:t>информационной конструкции</w:t>
      </w:r>
      <w:proofErr w:type="gramStart"/>
      <w:r>
        <w:rPr>
          <w:sz w:val="26"/>
          <w:szCs w:val="26"/>
        </w:rPr>
        <w:t>.</w:t>
      </w:r>
      <w:r>
        <w:t>.</w:t>
      </w:r>
      <w:proofErr w:type="gramEnd"/>
    </w:p>
    <w:p w:rsidR="00604415" w:rsidRDefault="0023598C">
      <w:pPr>
        <w:pStyle w:val="11"/>
        <w:numPr>
          <w:ilvl w:val="0"/>
          <w:numId w:val="42"/>
        </w:numPr>
        <w:shd w:val="clear" w:color="auto" w:fill="auto"/>
        <w:tabs>
          <w:tab w:val="left" w:pos="841"/>
        </w:tabs>
        <w:ind w:firstLine="560"/>
        <w:jc w:val="both"/>
        <w:rPr>
          <w:sz w:val="26"/>
          <w:szCs w:val="26"/>
        </w:rPr>
      </w:pPr>
      <w:r>
        <w:rPr>
          <w:sz w:val="26"/>
          <w:szCs w:val="26"/>
        </w:rPr>
        <w:t>Размещение и установка информационной конструкции производится заявителем только после согласования информационной конструкции с администрацией поселения.</w:t>
      </w:r>
    </w:p>
    <w:p w:rsidR="00604415" w:rsidRDefault="0023598C">
      <w:pPr>
        <w:pStyle w:val="11"/>
        <w:numPr>
          <w:ilvl w:val="0"/>
          <w:numId w:val="42"/>
        </w:numPr>
        <w:shd w:val="clear" w:color="auto" w:fill="auto"/>
        <w:tabs>
          <w:tab w:val="left" w:pos="846"/>
        </w:tabs>
        <w:ind w:firstLine="560"/>
        <w:jc w:val="both"/>
        <w:rPr>
          <w:sz w:val="26"/>
          <w:szCs w:val="26"/>
        </w:rPr>
      </w:pPr>
      <w:r>
        <w:rPr>
          <w:sz w:val="26"/>
          <w:szCs w:val="26"/>
        </w:rPr>
        <w:lastRenderedPageBreak/>
        <w:t>Размещение и установка информационной конструкции без согласования или с отступлением от проекта не допускается</w:t>
      </w:r>
    </w:p>
    <w:p w:rsidR="00604415" w:rsidRDefault="0023598C">
      <w:pPr>
        <w:pStyle w:val="11"/>
        <w:numPr>
          <w:ilvl w:val="0"/>
          <w:numId w:val="42"/>
        </w:numPr>
        <w:shd w:val="clear" w:color="auto" w:fill="auto"/>
        <w:tabs>
          <w:tab w:val="left" w:pos="836"/>
        </w:tabs>
        <w:spacing w:line="254" w:lineRule="auto"/>
        <w:ind w:firstLine="560"/>
        <w:jc w:val="both"/>
      </w:pPr>
      <w:r>
        <w:t xml:space="preserve">Содержание и ремонт </w:t>
      </w:r>
      <w:r>
        <w:rPr>
          <w:sz w:val="26"/>
          <w:szCs w:val="26"/>
        </w:rPr>
        <w:t xml:space="preserve">информационной конструкции </w:t>
      </w:r>
      <w:r>
        <w:t>производится заявителем за свой счет.</w:t>
      </w:r>
    </w:p>
    <w:p w:rsidR="00604415" w:rsidRDefault="0023598C">
      <w:pPr>
        <w:pStyle w:val="11"/>
        <w:numPr>
          <w:ilvl w:val="0"/>
          <w:numId w:val="42"/>
        </w:numPr>
        <w:shd w:val="clear" w:color="auto" w:fill="auto"/>
        <w:tabs>
          <w:tab w:val="left" w:pos="841"/>
        </w:tabs>
        <w:ind w:firstLine="560"/>
        <w:jc w:val="both"/>
      </w:pPr>
      <w:r>
        <w:t xml:space="preserve">Необходимые заявителю изменения объемных, конструктивных характеристик и эстетических качеств </w:t>
      </w:r>
      <w:r>
        <w:rPr>
          <w:sz w:val="26"/>
          <w:szCs w:val="26"/>
        </w:rPr>
        <w:t xml:space="preserve">информационной конструкции </w:t>
      </w:r>
      <w:r>
        <w:t>допускаются по предварительному и обязательному согласованию с администрацией муниципального образования.</w:t>
      </w:r>
    </w:p>
    <w:p w:rsidR="00604415" w:rsidRDefault="0023598C">
      <w:pPr>
        <w:pStyle w:val="11"/>
        <w:numPr>
          <w:ilvl w:val="0"/>
          <w:numId w:val="42"/>
        </w:numPr>
        <w:shd w:val="clear" w:color="auto" w:fill="auto"/>
        <w:tabs>
          <w:tab w:val="left" w:pos="874"/>
        </w:tabs>
        <w:spacing w:line="276" w:lineRule="auto"/>
        <w:ind w:firstLine="560"/>
        <w:jc w:val="both"/>
        <w:rPr>
          <w:sz w:val="26"/>
          <w:szCs w:val="26"/>
        </w:rPr>
      </w:pPr>
      <w:proofErr w:type="gramStart"/>
      <w:r>
        <w:rPr>
          <w:sz w:val="26"/>
          <w:szCs w:val="26"/>
        </w:rPr>
        <w:t>Информационные конструкции, установленные без согласования с администрацией поселения подлежат</w:t>
      </w:r>
      <w:proofErr w:type="gramEnd"/>
      <w:r>
        <w:rPr>
          <w:sz w:val="26"/>
          <w:szCs w:val="26"/>
        </w:rPr>
        <w:t xml:space="preserve"> демонтажу за счет средств собственника информационной конструкции</w:t>
      </w:r>
    </w:p>
    <w:p w:rsidR="00604415" w:rsidRDefault="0023598C">
      <w:pPr>
        <w:pStyle w:val="11"/>
        <w:numPr>
          <w:ilvl w:val="0"/>
          <w:numId w:val="42"/>
        </w:numPr>
        <w:shd w:val="clear" w:color="auto" w:fill="auto"/>
        <w:tabs>
          <w:tab w:val="left" w:pos="860"/>
        </w:tabs>
        <w:ind w:firstLine="560"/>
        <w:jc w:val="both"/>
        <w:rPr>
          <w:sz w:val="26"/>
          <w:szCs w:val="26"/>
        </w:rPr>
      </w:pPr>
      <w:r>
        <w:rPr>
          <w:sz w:val="26"/>
          <w:szCs w:val="26"/>
        </w:rPr>
        <w:t xml:space="preserve">Получение разрешения на установку рекламных конструкций на территории поселения осуществляется заявителем (физическим либо юридическим лицом) в Малоярославецкой районной администрации муниципального района «Малоярославецкий район» в </w:t>
      </w:r>
      <w:proofErr w:type="gramStart"/>
      <w:r>
        <w:rPr>
          <w:sz w:val="26"/>
          <w:szCs w:val="26"/>
        </w:rPr>
        <w:t>порядке</w:t>
      </w:r>
      <w:proofErr w:type="gramEnd"/>
      <w:r>
        <w:rPr>
          <w:sz w:val="26"/>
          <w:szCs w:val="26"/>
        </w:rPr>
        <w:t xml:space="preserve"> установленном ст.19 Федерального закона от 13.03.06 № 38-ФЗ «О рекламе».</w:t>
      </w:r>
    </w:p>
    <w:p w:rsidR="00604415" w:rsidRDefault="0023598C">
      <w:pPr>
        <w:pStyle w:val="11"/>
        <w:shd w:val="clear" w:color="auto" w:fill="auto"/>
        <w:ind w:firstLine="560"/>
        <w:jc w:val="both"/>
      </w:pPr>
      <w:r>
        <w:rPr>
          <w:b/>
          <w:bCs/>
        </w:rPr>
        <w:t xml:space="preserve">Статья 27. </w:t>
      </w:r>
      <w:proofErr w:type="gramStart"/>
      <w:r>
        <w:rPr>
          <w:b/>
          <w:bCs/>
        </w:rPr>
        <w:t>Контроль за</w:t>
      </w:r>
      <w:proofErr w:type="gramEnd"/>
      <w:r>
        <w:rPr>
          <w:b/>
          <w:bCs/>
        </w:rPr>
        <w:t xml:space="preserve"> использованием земельных участков и объектов капитального строительства</w:t>
      </w:r>
    </w:p>
    <w:p w:rsidR="00604415" w:rsidRDefault="0023598C">
      <w:pPr>
        <w:pStyle w:val="11"/>
        <w:numPr>
          <w:ilvl w:val="0"/>
          <w:numId w:val="43"/>
        </w:numPr>
        <w:shd w:val="clear" w:color="auto" w:fill="auto"/>
        <w:tabs>
          <w:tab w:val="left" w:pos="831"/>
        </w:tabs>
        <w:ind w:firstLine="560"/>
        <w:jc w:val="both"/>
      </w:pPr>
      <w:proofErr w:type="gramStart"/>
      <w:r>
        <w:t>Контроль за</w:t>
      </w:r>
      <w:proofErr w:type="gramEnd"/>
      <w:r>
        <w:t xml:space="preserve">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604415" w:rsidRDefault="0023598C">
      <w:pPr>
        <w:pStyle w:val="11"/>
        <w:numPr>
          <w:ilvl w:val="0"/>
          <w:numId w:val="43"/>
        </w:numPr>
        <w:shd w:val="clear" w:color="auto" w:fill="auto"/>
        <w:tabs>
          <w:tab w:val="left" w:pos="826"/>
        </w:tabs>
        <w:ind w:firstLine="560"/>
        <w:jc w:val="both"/>
      </w:pPr>
      <w:r>
        <w:t>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w:t>
      </w:r>
    </w:p>
    <w:p w:rsidR="00604415" w:rsidRDefault="0023598C">
      <w:pPr>
        <w:pStyle w:val="11"/>
        <w:shd w:val="clear" w:color="auto" w:fill="auto"/>
        <w:ind w:firstLine="0"/>
        <w:jc w:val="both"/>
      </w:pPr>
      <w:r>
        <w:t>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w:t>
      </w:r>
    </w:p>
    <w:p w:rsidR="00604415" w:rsidRDefault="0023598C">
      <w:pPr>
        <w:pStyle w:val="11"/>
        <w:numPr>
          <w:ilvl w:val="0"/>
          <w:numId w:val="44"/>
        </w:numPr>
        <w:shd w:val="clear" w:color="auto" w:fill="auto"/>
        <w:tabs>
          <w:tab w:val="left" w:pos="902"/>
        </w:tabs>
        <w:ind w:firstLine="560"/>
        <w:jc w:val="both"/>
      </w:pPr>
      <w:proofErr w:type="gramStart"/>
      <w:r>
        <w:t>Муниципальный земельный контроль ведется для обеспечения соблюдения всеми физическими и юридическими лицами требований нормативных правовых актов 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w:t>
      </w:r>
      <w:proofErr w:type="gramEnd"/>
      <w:r>
        <w:t xml:space="preserve"> и установлению их границ на местности (территориальное землеустройство).</w:t>
      </w:r>
    </w:p>
    <w:p w:rsidR="00604415" w:rsidRDefault="0023598C">
      <w:pPr>
        <w:pStyle w:val="11"/>
        <w:shd w:val="clear" w:color="auto" w:fill="auto"/>
        <w:ind w:firstLine="680"/>
        <w:jc w:val="both"/>
        <w:rPr>
          <w:sz w:val="26"/>
          <w:szCs w:val="26"/>
        </w:rPr>
      </w:pPr>
      <w:r>
        <w:rPr>
          <w:b/>
          <w:bCs/>
          <w:sz w:val="26"/>
          <w:szCs w:val="26"/>
        </w:rPr>
        <w:t>Статья 2</w:t>
      </w:r>
      <w:r w:rsidR="008B2857">
        <w:rPr>
          <w:b/>
          <w:bCs/>
          <w:sz w:val="26"/>
          <w:szCs w:val="26"/>
        </w:rPr>
        <w:t>8</w:t>
      </w:r>
      <w:r>
        <w:rPr>
          <w:b/>
          <w:bCs/>
          <w:sz w:val="26"/>
          <w:szCs w:val="26"/>
        </w:rPr>
        <w:t xml:space="preserve"> Размещение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w:t>
      </w:r>
    </w:p>
    <w:p w:rsidR="00604415" w:rsidRDefault="0023598C">
      <w:pPr>
        <w:pStyle w:val="11"/>
        <w:shd w:val="clear" w:color="auto" w:fill="auto"/>
        <w:spacing w:line="276" w:lineRule="auto"/>
        <w:ind w:firstLine="540"/>
        <w:jc w:val="both"/>
        <w:rPr>
          <w:sz w:val="26"/>
          <w:szCs w:val="26"/>
        </w:rPr>
      </w:pPr>
      <w:r>
        <w:rPr>
          <w:sz w:val="26"/>
          <w:szCs w:val="26"/>
        </w:rPr>
        <w:t>Согласно п3.1 статьи 31 Градостроительного кодекса РФ</w:t>
      </w:r>
    </w:p>
    <w:p w:rsidR="00604415" w:rsidRDefault="0023598C">
      <w:pPr>
        <w:pStyle w:val="11"/>
        <w:shd w:val="clear" w:color="auto" w:fill="auto"/>
        <w:spacing w:line="276" w:lineRule="auto"/>
        <w:ind w:firstLine="560"/>
        <w:jc w:val="both"/>
        <w:rPr>
          <w:sz w:val="26"/>
          <w:szCs w:val="26"/>
        </w:rPr>
      </w:pPr>
      <w:r>
        <w:rPr>
          <w:sz w:val="26"/>
          <w:szCs w:val="26"/>
        </w:rPr>
        <w:t>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604415" w:rsidRDefault="0023598C">
      <w:pPr>
        <w:pStyle w:val="11"/>
        <w:shd w:val="clear" w:color="auto" w:fill="auto"/>
        <w:spacing w:line="276" w:lineRule="auto"/>
        <w:ind w:firstLine="560"/>
        <w:jc w:val="both"/>
        <w:rPr>
          <w:sz w:val="26"/>
          <w:szCs w:val="26"/>
        </w:rPr>
      </w:pPr>
      <w:r>
        <w:rPr>
          <w:sz w:val="26"/>
          <w:szCs w:val="26"/>
        </w:rPr>
        <w:t xml:space="preserve">(часть 3.1 введена Федеральным законом от 03.07.2016 </w:t>
      </w:r>
      <w:r>
        <w:rPr>
          <w:sz w:val="26"/>
          <w:szCs w:val="26"/>
          <w:lang w:val="en-US" w:eastAsia="en-US" w:bidi="en-US"/>
        </w:rPr>
        <w:t>N</w:t>
      </w:r>
      <w:r>
        <w:rPr>
          <w:sz w:val="26"/>
          <w:szCs w:val="26"/>
        </w:rPr>
        <w:t>373-ФЗ).</w:t>
      </w:r>
    </w:p>
    <w:p w:rsidR="00604415" w:rsidRDefault="0023598C">
      <w:pPr>
        <w:pStyle w:val="11"/>
        <w:shd w:val="clear" w:color="auto" w:fill="auto"/>
        <w:spacing w:line="276" w:lineRule="auto"/>
        <w:ind w:firstLine="560"/>
        <w:jc w:val="both"/>
        <w:rPr>
          <w:sz w:val="26"/>
          <w:szCs w:val="26"/>
        </w:rPr>
      </w:pPr>
      <w:r>
        <w:rPr>
          <w:sz w:val="26"/>
          <w:szCs w:val="26"/>
        </w:rPr>
        <w:t>Карта размещения объектов капитального строительства МО Сельское поселение «Село Спас-Загорье» в масштабе 1:10 000 (приложение №3).</w:t>
      </w:r>
    </w:p>
    <w:p w:rsidR="00604415" w:rsidRDefault="0023598C">
      <w:pPr>
        <w:pStyle w:val="11"/>
        <w:shd w:val="clear" w:color="auto" w:fill="auto"/>
        <w:spacing w:after="200" w:line="298" w:lineRule="auto"/>
        <w:ind w:firstLine="0"/>
        <w:jc w:val="center"/>
      </w:pPr>
      <w:r>
        <w:rPr>
          <w:b/>
          <w:bCs/>
        </w:rPr>
        <w:t>Образование и воспитание</w:t>
      </w:r>
    </w:p>
    <w:p w:rsidR="00604415" w:rsidRDefault="0023598C">
      <w:pPr>
        <w:pStyle w:val="11"/>
        <w:numPr>
          <w:ilvl w:val="0"/>
          <w:numId w:val="45"/>
        </w:numPr>
        <w:shd w:val="clear" w:color="auto" w:fill="auto"/>
        <w:ind w:firstLine="540"/>
        <w:jc w:val="both"/>
      </w:pPr>
      <w:r>
        <w:rPr>
          <w:b/>
          <w:bCs/>
        </w:rPr>
        <w:t>Детские дошкольные учреждения</w:t>
      </w:r>
    </w:p>
    <w:p w:rsidR="00604415" w:rsidRDefault="0023598C">
      <w:pPr>
        <w:pStyle w:val="11"/>
        <w:shd w:val="clear" w:color="auto" w:fill="auto"/>
        <w:ind w:firstLine="560"/>
        <w:jc w:val="both"/>
      </w:pPr>
      <w:r>
        <w:lastRenderedPageBreak/>
        <w:t xml:space="preserve">В настоящее время на территории </w:t>
      </w:r>
      <w:proofErr w:type="spellStart"/>
      <w:r>
        <w:t>Спас-Загорской</w:t>
      </w:r>
      <w:proofErr w:type="spellEnd"/>
      <w:r>
        <w:t xml:space="preserve"> школы расположена пришкольная разновозрастная группа.</w:t>
      </w:r>
    </w:p>
    <w:p w:rsidR="00604415" w:rsidRDefault="0023598C">
      <w:pPr>
        <w:pStyle w:val="11"/>
        <w:shd w:val="clear" w:color="auto" w:fill="auto"/>
        <w:spacing w:after="260"/>
        <w:ind w:firstLine="540"/>
        <w:jc w:val="both"/>
      </w:pPr>
      <w:r>
        <w:rPr>
          <w:b/>
          <w:bCs/>
        </w:rPr>
        <w:t xml:space="preserve">2.Общеобразовательные школы - </w:t>
      </w:r>
      <w:proofErr w:type="spellStart"/>
      <w:r>
        <w:t>Спас-Загорская</w:t>
      </w:r>
      <w:proofErr w:type="spellEnd"/>
      <w:r>
        <w:t xml:space="preserve"> общеобразовательная школа</w:t>
      </w:r>
    </w:p>
    <w:p w:rsidR="00604415" w:rsidRDefault="0023598C">
      <w:pPr>
        <w:pStyle w:val="11"/>
        <w:shd w:val="clear" w:color="auto" w:fill="auto"/>
        <w:spacing w:line="254" w:lineRule="auto"/>
        <w:ind w:firstLine="0"/>
        <w:jc w:val="center"/>
      </w:pPr>
      <w:r>
        <w:rPr>
          <w:b/>
          <w:bCs/>
        </w:rPr>
        <w:t>Учреждения здравоохранения</w:t>
      </w:r>
    </w:p>
    <w:p w:rsidR="00604415" w:rsidRDefault="0023598C">
      <w:pPr>
        <w:pStyle w:val="11"/>
        <w:shd w:val="clear" w:color="auto" w:fill="auto"/>
        <w:spacing w:after="260" w:line="254" w:lineRule="auto"/>
        <w:ind w:firstLine="540"/>
        <w:jc w:val="both"/>
      </w:pPr>
      <w:r>
        <w:t xml:space="preserve">Фельдшерско-акушерский пункт в с. Оболенское, </w:t>
      </w:r>
      <w:proofErr w:type="gramStart"/>
      <w:r>
        <w:t>с</w:t>
      </w:r>
      <w:proofErr w:type="gramEnd"/>
      <w:r>
        <w:t xml:space="preserve">. Спас-Загорье, д. </w:t>
      </w:r>
      <w:proofErr w:type="spellStart"/>
      <w:r>
        <w:t>Миинка</w:t>
      </w:r>
      <w:proofErr w:type="spellEnd"/>
      <w:r>
        <w:t>.</w:t>
      </w:r>
    </w:p>
    <w:p w:rsidR="00604415" w:rsidRDefault="0023598C">
      <w:pPr>
        <w:pStyle w:val="11"/>
        <w:shd w:val="clear" w:color="auto" w:fill="auto"/>
        <w:spacing w:line="254" w:lineRule="auto"/>
        <w:ind w:firstLine="0"/>
        <w:jc w:val="center"/>
      </w:pPr>
      <w:r>
        <w:rPr>
          <w:b/>
          <w:bCs/>
        </w:rPr>
        <w:t>Предприятия торговли</w:t>
      </w:r>
    </w:p>
    <w:p w:rsidR="00604415" w:rsidRDefault="0023598C">
      <w:pPr>
        <w:pStyle w:val="11"/>
        <w:shd w:val="clear" w:color="auto" w:fill="auto"/>
        <w:spacing w:after="260" w:line="254" w:lineRule="auto"/>
        <w:ind w:firstLine="540"/>
        <w:jc w:val="both"/>
      </w:pPr>
      <w:r>
        <w:t>Магазины смешанных товаров в количестве 9.</w:t>
      </w:r>
    </w:p>
    <w:p w:rsidR="00604415" w:rsidRDefault="0023598C">
      <w:pPr>
        <w:pStyle w:val="11"/>
        <w:shd w:val="clear" w:color="auto" w:fill="auto"/>
        <w:spacing w:line="254" w:lineRule="auto"/>
        <w:ind w:firstLine="0"/>
        <w:jc w:val="center"/>
      </w:pPr>
      <w:r>
        <w:rPr>
          <w:b/>
          <w:bCs/>
        </w:rPr>
        <w:t>Промышленные предприятия</w:t>
      </w:r>
    </w:p>
    <w:p w:rsidR="00604415" w:rsidRDefault="0023598C">
      <w:pPr>
        <w:pStyle w:val="11"/>
        <w:shd w:val="clear" w:color="auto" w:fill="auto"/>
        <w:spacing w:after="260" w:line="254" w:lineRule="auto"/>
        <w:ind w:firstLine="540"/>
        <w:jc w:val="both"/>
        <w:sectPr w:rsidR="00604415" w:rsidSect="0023598C">
          <w:pgSz w:w="11900" w:h="16840"/>
          <w:pgMar w:top="1005" w:right="843" w:bottom="1029" w:left="1418" w:header="577" w:footer="3" w:gutter="0"/>
          <w:cols w:space="720"/>
          <w:noEndnote/>
          <w:docGrid w:linePitch="360"/>
        </w:sectPr>
      </w:pPr>
      <w:r>
        <w:rPr>
          <w:b/>
          <w:bCs/>
        </w:rPr>
        <w:t>ЗАО «Палисандр и ЗАО «Фундамент»</w:t>
      </w:r>
    </w:p>
    <w:p w:rsidR="008B2857" w:rsidRPr="00C87ADC" w:rsidRDefault="008B2857" w:rsidP="008B2857">
      <w:pPr>
        <w:keepNext/>
        <w:spacing w:before="120" w:after="120"/>
        <w:ind w:firstLine="567"/>
        <w:jc w:val="center"/>
        <w:outlineLvl w:val="1"/>
        <w:rPr>
          <w:rFonts w:ascii="Times New Roman" w:eastAsia="Times New Roman" w:hAnsi="Times New Roman"/>
          <w:i/>
          <w:sz w:val="26"/>
          <w:szCs w:val="26"/>
        </w:rPr>
      </w:pPr>
      <w:r w:rsidRPr="00D06A1F">
        <w:rPr>
          <w:rFonts w:ascii="Cambria" w:eastAsia="Times New Roman" w:hAnsi="Cambria"/>
          <w:b/>
          <w:bCs/>
          <w:i/>
          <w:sz w:val="26"/>
          <w:szCs w:val="26"/>
          <w:highlight w:val="lightGray"/>
        </w:rPr>
        <w:lastRenderedPageBreak/>
        <w:t>Часть II. ГРАДОСТРОИТЕЛЬНЫЕ РЕГЛАМЕНТЫ</w:t>
      </w:r>
    </w:p>
    <w:p w:rsidR="008B2857" w:rsidRPr="00B66193" w:rsidRDefault="008B2857" w:rsidP="008B2857">
      <w:pPr>
        <w:keepNext/>
        <w:spacing w:before="120" w:after="120"/>
        <w:ind w:firstLine="567"/>
        <w:jc w:val="center"/>
        <w:outlineLvl w:val="1"/>
        <w:rPr>
          <w:rFonts w:ascii="Cambria" w:eastAsia="Times New Roman" w:hAnsi="Cambria"/>
          <w:bCs/>
          <w:i/>
          <w:sz w:val="26"/>
          <w:szCs w:val="26"/>
        </w:rPr>
      </w:pPr>
      <w:bookmarkStart w:id="1" w:name="_Toc330317438"/>
      <w:bookmarkStart w:id="2" w:name="_Toc336271785"/>
      <w:bookmarkStart w:id="3" w:name="_Toc336271805"/>
      <w:bookmarkStart w:id="4" w:name="_Toc398890948"/>
      <w:bookmarkStart w:id="5" w:name="_Toc452336985"/>
      <w:bookmarkStart w:id="6" w:name="_Toc480811325"/>
      <w:r w:rsidRPr="00CB2429">
        <w:rPr>
          <w:rFonts w:ascii="Cambria" w:eastAsia="Times New Roman" w:hAnsi="Cambria"/>
          <w:bCs/>
          <w:i/>
          <w:sz w:val="26"/>
          <w:szCs w:val="26"/>
        </w:rPr>
        <w:t xml:space="preserve">РАЗДЕЛ 7. </w:t>
      </w:r>
      <w:bookmarkEnd w:id="1"/>
      <w:bookmarkEnd w:id="2"/>
      <w:bookmarkEnd w:id="3"/>
      <w:bookmarkEnd w:id="4"/>
      <w:r w:rsidRPr="00CB2429">
        <w:rPr>
          <w:rFonts w:ascii="Cambria" w:eastAsia="Times New Roman" w:hAnsi="Cambria"/>
          <w:bCs/>
          <w:i/>
          <w:sz w:val="26"/>
          <w:szCs w:val="26"/>
        </w:rPr>
        <w:t>ГРАДОСТРОИТЕЛЬНЫЕ РЕГЛАМЕНТЫ В ЧАСТИ ВИДОВ ИСПОЛЬЗОВАНИЯ ТЕРРИТОРИИ И ПРЕДЕЛЬНЫХ ПАРАМЕТРОВ</w:t>
      </w:r>
      <w:bookmarkEnd w:id="5"/>
      <w:bookmarkEnd w:id="6"/>
    </w:p>
    <w:p w:rsidR="008B2857" w:rsidRPr="00DB3B1E" w:rsidRDefault="008B2857" w:rsidP="008B2857">
      <w:pPr>
        <w:pStyle w:val="3"/>
        <w:spacing w:before="0" w:after="0"/>
        <w:ind w:firstLine="709"/>
        <w:jc w:val="both"/>
      </w:pPr>
      <w:bookmarkStart w:id="7" w:name="_Toc480811326"/>
      <w:r w:rsidRPr="00DB3B1E">
        <w:t>Статья 2</w:t>
      </w:r>
      <w:r>
        <w:t>9</w:t>
      </w:r>
      <w:r w:rsidRPr="00DB3B1E">
        <w:t>.  Градостроительные регламенты и их применение</w:t>
      </w:r>
      <w:bookmarkEnd w:id="7"/>
    </w:p>
    <w:p w:rsidR="008B2857" w:rsidRPr="00614C40" w:rsidRDefault="008B2857" w:rsidP="008B2857">
      <w:pPr>
        <w:autoSpaceDE w:val="0"/>
        <w:autoSpaceDN w:val="0"/>
        <w:adjustRightInd w:val="0"/>
        <w:ind w:firstLine="709"/>
        <w:jc w:val="both"/>
        <w:rPr>
          <w:rFonts w:ascii="Times New Roman" w:eastAsia="Times New Roman" w:hAnsi="Times New Roman"/>
          <w:sz w:val="26"/>
          <w:szCs w:val="26"/>
        </w:rPr>
      </w:pPr>
      <w:r w:rsidRPr="00614C40">
        <w:rPr>
          <w:rFonts w:ascii="Times New Roman" w:eastAsia="Times New Roman" w:hAnsi="Times New Roman"/>
          <w:sz w:val="26"/>
          <w:szCs w:val="26"/>
        </w:rPr>
        <w:t xml:space="preserve">1. </w:t>
      </w:r>
      <w:proofErr w:type="gramStart"/>
      <w:r w:rsidRPr="00614C40">
        <w:rPr>
          <w:rFonts w:ascii="Times New Roman" w:eastAsia="Times New Roman" w:hAnsi="Times New Roman"/>
          <w:sz w:val="26"/>
          <w:szCs w:val="26"/>
        </w:rPr>
        <w:t>Решения по землепользованию и застройке принимаются на основании положений о территориальном планировании, содержащихся в документах территориального планирования, документации по планировке территории и на основании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территориальной зоне земельные участки и объекты капитального строительства независимо от форм собственности.</w:t>
      </w:r>
      <w:proofErr w:type="gramEnd"/>
    </w:p>
    <w:p w:rsidR="008B2857" w:rsidRPr="00614C40" w:rsidRDefault="008B2857" w:rsidP="008B2857">
      <w:pPr>
        <w:autoSpaceDE w:val="0"/>
        <w:autoSpaceDN w:val="0"/>
        <w:adjustRightInd w:val="0"/>
        <w:ind w:firstLine="709"/>
        <w:jc w:val="both"/>
        <w:rPr>
          <w:rFonts w:ascii="Times New Roman" w:eastAsia="Times New Roman" w:hAnsi="Times New Roman"/>
          <w:sz w:val="26"/>
          <w:szCs w:val="26"/>
        </w:rPr>
      </w:pPr>
      <w:r w:rsidRPr="00614C40">
        <w:rPr>
          <w:rFonts w:ascii="Times New Roman" w:eastAsia="Times New Roman" w:hAnsi="Times New Roman"/>
          <w:sz w:val="26"/>
          <w:szCs w:val="26"/>
        </w:rPr>
        <w:t>Градостроительный регламент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8B2857" w:rsidRDefault="008B2857" w:rsidP="008B2857">
      <w:pPr>
        <w:autoSpaceDE w:val="0"/>
        <w:autoSpaceDN w:val="0"/>
        <w:adjustRightInd w:val="0"/>
        <w:ind w:firstLine="709"/>
        <w:jc w:val="both"/>
        <w:rPr>
          <w:rFonts w:ascii="Times New Roman" w:eastAsia="Times New Roman" w:hAnsi="Times New Roman"/>
          <w:sz w:val="26"/>
          <w:szCs w:val="26"/>
        </w:rPr>
      </w:pPr>
      <w:r w:rsidRPr="00614C40">
        <w:rPr>
          <w:rFonts w:ascii="Times New Roman" w:eastAsia="Times New Roman" w:hAnsi="Times New Roman"/>
          <w:sz w:val="26"/>
          <w:szCs w:val="26"/>
        </w:rPr>
        <w:t>2. Градостроительный регламент не устанавливается на земельные участки, указанные в части 6 статьи 36 Градостроительного кодекса Российской Федерации.</w:t>
      </w:r>
    </w:p>
    <w:p w:rsidR="008B2857" w:rsidRPr="00427B6B" w:rsidRDefault="008B2857" w:rsidP="008B2857">
      <w:pPr>
        <w:ind w:firstLine="567"/>
        <w:jc w:val="both"/>
        <w:rPr>
          <w:rFonts w:ascii="Times New Roman" w:eastAsia="Times New Roman" w:hAnsi="Times New Roman"/>
          <w:sz w:val="26"/>
          <w:szCs w:val="26"/>
        </w:rPr>
      </w:pPr>
      <w:r w:rsidRPr="00427B6B">
        <w:rPr>
          <w:rFonts w:ascii="Times New Roman" w:eastAsia="Times New Roman" w:hAnsi="Times New Roman"/>
          <w:sz w:val="26"/>
          <w:szCs w:val="26"/>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8B2857" w:rsidRPr="00614C40" w:rsidRDefault="008B2857" w:rsidP="008B2857">
      <w:pPr>
        <w:autoSpaceDE w:val="0"/>
        <w:autoSpaceDN w:val="0"/>
        <w:adjustRightInd w:val="0"/>
        <w:ind w:firstLine="709"/>
        <w:jc w:val="both"/>
        <w:rPr>
          <w:rFonts w:ascii="Times New Roman" w:eastAsia="Times New Roman" w:hAnsi="Times New Roman"/>
          <w:sz w:val="26"/>
          <w:szCs w:val="26"/>
        </w:rPr>
      </w:pPr>
      <w:r w:rsidRPr="00614C40">
        <w:rPr>
          <w:rFonts w:ascii="Times New Roman" w:eastAsia="Times New Roman" w:hAnsi="Times New Roman"/>
          <w:sz w:val="26"/>
          <w:szCs w:val="26"/>
        </w:rPr>
        <w:t xml:space="preserve">3. Порядок использования земель муниципального образования определяется в соответствии с зонированием его территории, отображенным на картах градостроительного зонирования муниципального образования (территориальные зоны), где отображаются границы и кодовые обозначения зон с учетом ограничений в использовании земельных участков, установленных в зонах с особыми условиями использования территорий. Виды разрешенного использования земельных участков, расположенных в границах территории объектов культурного наследия, определяются с учетом ограничений по использованию такой территории, установленных в соответствии с федеральными законами. </w:t>
      </w:r>
    </w:p>
    <w:p w:rsidR="008B2857" w:rsidRPr="00045527" w:rsidRDefault="008B2857" w:rsidP="008B2857">
      <w:pPr>
        <w:autoSpaceDE w:val="0"/>
        <w:autoSpaceDN w:val="0"/>
        <w:adjustRightInd w:val="0"/>
        <w:ind w:firstLine="709"/>
        <w:jc w:val="both"/>
        <w:rPr>
          <w:rFonts w:ascii="Times New Roman" w:eastAsia="Times New Roman" w:hAnsi="Times New Roman"/>
          <w:sz w:val="26"/>
          <w:szCs w:val="26"/>
        </w:rPr>
      </w:pPr>
      <w:r w:rsidRPr="00045527">
        <w:rPr>
          <w:rFonts w:ascii="Times New Roman" w:eastAsia="Times New Roman" w:hAnsi="Times New Roman"/>
          <w:sz w:val="26"/>
          <w:szCs w:val="26"/>
        </w:rPr>
        <w:t xml:space="preserve">Для каждой из территориальных зон Правилами установлен градостроительный </w:t>
      </w:r>
      <w:r w:rsidRPr="002B6575">
        <w:rPr>
          <w:rFonts w:ascii="Times New Roman" w:eastAsia="Times New Roman" w:hAnsi="Times New Roman"/>
          <w:sz w:val="26"/>
          <w:szCs w:val="26"/>
        </w:rPr>
        <w:t xml:space="preserve">регламент (часть </w:t>
      </w:r>
      <w:r w:rsidRPr="002B6575">
        <w:rPr>
          <w:rFonts w:ascii="Times New Roman" w:eastAsia="Times New Roman" w:hAnsi="Times New Roman"/>
          <w:sz w:val="26"/>
          <w:szCs w:val="26"/>
          <w:lang w:val="en-US"/>
        </w:rPr>
        <w:t>II</w:t>
      </w:r>
      <w:r w:rsidRPr="002B6575">
        <w:rPr>
          <w:rFonts w:ascii="Times New Roman" w:eastAsia="Times New Roman" w:hAnsi="Times New Roman"/>
          <w:sz w:val="26"/>
          <w:szCs w:val="26"/>
        </w:rPr>
        <w:t xml:space="preserve"> настоящих Правил).</w:t>
      </w:r>
    </w:p>
    <w:p w:rsidR="008B2857" w:rsidRPr="00614C40" w:rsidRDefault="008B2857" w:rsidP="008B2857">
      <w:pPr>
        <w:autoSpaceDE w:val="0"/>
        <w:autoSpaceDN w:val="0"/>
        <w:adjustRightInd w:val="0"/>
        <w:ind w:firstLine="709"/>
        <w:jc w:val="both"/>
        <w:rPr>
          <w:rFonts w:ascii="Times New Roman" w:eastAsia="Times New Roman" w:hAnsi="Times New Roman"/>
          <w:sz w:val="26"/>
          <w:szCs w:val="26"/>
        </w:rPr>
      </w:pPr>
      <w:r w:rsidRPr="00614C40">
        <w:rPr>
          <w:rFonts w:ascii="Times New Roman" w:eastAsia="Times New Roman" w:hAnsi="Times New Roman"/>
          <w:sz w:val="26"/>
          <w:szCs w:val="26"/>
        </w:rPr>
        <w:t>В отношении земельных участков и объектов капитального строительства всех видов территориальных зон, устанавливаются градостроительные регламенты. Градостроительный регламент определяет:</w:t>
      </w:r>
    </w:p>
    <w:p w:rsidR="008B2857" w:rsidRPr="00614C40" w:rsidRDefault="008B2857" w:rsidP="00281421">
      <w:pPr>
        <w:widowControl/>
        <w:numPr>
          <w:ilvl w:val="0"/>
          <w:numId w:val="85"/>
        </w:numPr>
        <w:autoSpaceDE w:val="0"/>
        <w:autoSpaceDN w:val="0"/>
        <w:adjustRightInd w:val="0"/>
        <w:ind w:left="0" w:firstLine="709"/>
        <w:jc w:val="both"/>
        <w:rPr>
          <w:rFonts w:ascii="Times New Roman" w:eastAsia="Times New Roman" w:hAnsi="Times New Roman"/>
          <w:sz w:val="26"/>
          <w:szCs w:val="26"/>
        </w:rPr>
      </w:pPr>
      <w:r w:rsidRPr="00614C40">
        <w:rPr>
          <w:rFonts w:ascii="Times New Roman" w:eastAsia="Times New Roman" w:hAnsi="Times New Roman"/>
          <w:sz w:val="26"/>
          <w:szCs w:val="26"/>
        </w:rPr>
        <w:t>виды разрешенного использования земельных участков и объектов капитального строительства;</w:t>
      </w:r>
    </w:p>
    <w:p w:rsidR="008B2857" w:rsidRPr="00614C40" w:rsidRDefault="008B2857" w:rsidP="00281421">
      <w:pPr>
        <w:widowControl/>
        <w:numPr>
          <w:ilvl w:val="0"/>
          <w:numId w:val="85"/>
        </w:numPr>
        <w:autoSpaceDE w:val="0"/>
        <w:autoSpaceDN w:val="0"/>
        <w:adjustRightInd w:val="0"/>
        <w:ind w:left="0" w:firstLine="709"/>
        <w:jc w:val="both"/>
        <w:rPr>
          <w:rFonts w:ascii="Times New Roman" w:eastAsia="Times New Roman" w:hAnsi="Times New Roman"/>
          <w:sz w:val="26"/>
          <w:szCs w:val="26"/>
        </w:rPr>
      </w:pPr>
      <w:r w:rsidRPr="00614C40">
        <w:rPr>
          <w:rFonts w:ascii="Times New Roman" w:eastAsia="Times New Roman" w:hAnsi="Times New Roman"/>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B2857" w:rsidRPr="00614C40" w:rsidRDefault="008B2857" w:rsidP="00281421">
      <w:pPr>
        <w:widowControl/>
        <w:numPr>
          <w:ilvl w:val="0"/>
          <w:numId w:val="85"/>
        </w:numPr>
        <w:autoSpaceDE w:val="0"/>
        <w:autoSpaceDN w:val="0"/>
        <w:adjustRightInd w:val="0"/>
        <w:ind w:left="0" w:firstLine="709"/>
        <w:jc w:val="both"/>
        <w:rPr>
          <w:rFonts w:ascii="Times New Roman" w:eastAsia="Times New Roman" w:hAnsi="Times New Roman"/>
          <w:sz w:val="26"/>
          <w:szCs w:val="26"/>
        </w:rPr>
      </w:pPr>
      <w:proofErr w:type="gramStart"/>
      <w:r w:rsidRPr="00614C40">
        <w:rPr>
          <w:rFonts w:ascii="Times New Roman" w:hAnsi="Times New Roman"/>
          <w:sz w:val="26"/>
          <w:szCs w:val="26"/>
        </w:rPr>
        <w:t>о</w:t>
      </w:r>
      <w:proofErr w:type="gramEnd"/>
      <w:r w:rsidRPr="00614C40">
        <w:rPr>
          <w:rFonts w:ascii="Times New Roman" w:hAnsi="Times New Roman"/>
          <w:sz w:val="26"/>
          <w:szCs w:val="26"/>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8B2857" w:rsidRPr="00614C40" w:rsidRDefault="008B2857" w:rsidP="008B2857">
      <w:pPr>
        <w:autoSpaceDE w:val="0"/>
        <w:autoSpaceDN w:val="0"/>
        <w:adjustRightInd w:val="0"/>
        <w:ind w:firstLine="709"/>
        <w:jc w:val="both"/>
        <w:rPr>
          <w:rFonts w:ascii="Times New Roman" w:eastAsia="Times New Roman" w:hAnsi="Times New Roman"/>
          <w:sz w:val="26"/>
          <w:szCs w:val="26"/>
        </w:rPr>
      </w:pPr>
      <w:r w:rsidRPr="00614C40">
        <w:rPr>
          <w:rFonts w:ascii="Times New Roman" w:eastAsia="Times New Roman" w:hAnsi="Times New Roman"/>
          <w:sz w:val="26"/>
          <w:szCs w:val="26"/>
        </w:rPr>
        <w:t>При этом границы территориальных зон должны отвечать требованию принадлежности каждого земельного участка только к одной территориальной зоне, выделенной на карте градостроительного зонирования.</w:t>
      </w:r>
    </w:p>
    <w:p w:rsidR="008B2857" w:rsidRPr="00614C40" w:rsidRDefault="008B2857" w:rsidP="008B2857">
      <w:pPr>
        <w:autoSpaceDE w:val="0"/>
        <w:autoSpaceDN w:val="0"/>
        <w:adjustRightInd w:val="0"/>
        <w:ind w:firstLine="709"/>
        <w:jc w:val="both"/>
        <w:rPr>
          <w:rFonts w:ascii="Times New Roman" w:eastAsia="Times New Roman" w:hAnsi="Times New Roman"/>
          <w:sz w:val="26"/>
          <w:szCs w:val="26"/>
        </w:rPr>
      </w:pPr>
      <w:r w:rsidRPr="00614C40">
        <w:rPr>
          <w:rFonts w:ascii="Times New Roman" w:eastAsia="Times New Roman" w:hAnsi="Times New Roman"/>
          <w:sz w:val="26"/>
          <w:szCs w:val="26"/>
        </w:rPr>
        <w:lastRenderedPageBreak/>
        <w:t>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8B2857" w:rsidRPr="00614C40" w:rsidRDefault="008B2857" w:rsidP="008B2857">
      <w:pPr>
        <w:autoSpaceDE w:val="0"/>
        <w:autoSpaceDN w:val="0"/>
        <w:adjustRightInd w:val="0"/>
        <w:ind w:firstLine="709"/>
        <w:jc w:val="both"/>
        <w:rPr>
          <w:rFonts w:ascii="Times New Roman" w:eastAsia="Times New Roman" w:hAnsi="Times New Roman"/>
          <w:sz w:val="26"/>
          <w:szCs w:val="26"/>
        </w:rPr>
      </w:pPr>
      <w:r w:rsidRPr="00614C40">
        <w:rPr>
          <w:rFonts w:ascii="Times New Roman" w:eastAsia="Times New Roman" w:hAnsi="Times New Roman"/>
          <w:sz w:val="26"/>
          <w:szCs w:val="26"/>
        </w:rPr>
        <w:t>Границы территориальных зон и градостроительные регламенты устанавливаются с учетом:</w:t>
      </w:r>
    </w:p>
    <w:p w:rsidR="008B2857" w:rsidRPr="00614C40" w:rsidRDefault="008B2857" w:rsidP="008B2857">
      <w:pPr>
        <w:autoSpaceDE w:val="0"/>
        <w:autoSpaceDN w:val="0"/>
        <w:adjustRightInd w:val="0"/>
        <w:ind w:firstLine="709"/>
        <w:jc w:val="both"/>
        <w:rPr>
          <w:rFonts w:ascii="Times New Roman" w:eastAsia="Times New Roman" w:hAnsi="Times New Roman"/>
          <w:sz w:val="26"/>
          <w:szCs w:val="26"/>
        </w:rPr>
      </w:pPr>
      <w:r w:rsidRPr="00614C40">
        <w:rPr>
          <w:rFonts w:ascii="Times New Roman" w:eastAsia="Times New Roman" w:hAnsi="Times New Roman"/>
          <w:sz w:val="26"/>
          <w:szCs w:val="26"/>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8B2857" w:rsidRPr="00614C40" w:rsidRDefault="008B2857" w:rsidP="008B2857">
      <w:pPr>
        <w:autoSpaceDE w:val="0"/>
        <w:autoSpaceDN w:val="0"/>
        <w:adjustRightInd w:val="0"/>
        <w:ind w:firstLine="709"/>
        <w:jc w:val="both"/>
        <w:rPr>
          <w:rFonts w:ascii="Times New Roman" w:eastAsia="Times New Roman" w:hAnsi="Times New Roman"/>
          <w:sz w:val="26"/>
          <w:szCs w:val="26"/>
        </w:rPr>
      </w:pPr>
      <w:r w:rsidRPr="00614C40">
        <w:rPr>
          <w:rFonts w:ascii="Times New Roman" w:eastAsia="Times New Roman" w:hAnsi="Times New Roman"/>
          <w:sz w:val="26"/>
          <w:szCs w:val="26"/>
        </w:rPr>
        <w:t xml:space="preserve">2) функциональных зон и параметров их планируемого развития, определенных генеральным планом муниципального образования (за исключением случая, установленного </w:t>
      </w:r>
      <w:hyperlink r:id="rId9" w:history="1">
        <w:r w:rsidRPr="00614C40">
          <w:rPr>
            <w:rFonts w:ascii="Times New Roman" w:eastAsia="Times New Roman" w:hAnsi="Times New Roman"/>
            <w:sz w:val="26"/>
            <w:szCs w:val="26"/>
          </w:rPr>
          <w:t>частью 6 статьи 18</w:t>
        </w:r>
      </w:hyperlink>
      <w:r w:rsidRPr="00614C40">
        <w:rPr>
          <w:rFonts w:ascii="Times New Roman" w:eastAsia="Times New Roman" w:hAnsi="Times New Roman"/>
          <w:sz w:val="26"/>
          <w:szCs w:val="26"/>
        </w:rPr>
        <w:t xml:space="preserve"> Градостроительного кодекса Российской Федерации);</w:t>
      </w:r>
    </w:p>
    <w:p w:rsidR="008B2857" w:rsidRPr="00614C40" w:rsidRDefault="008B2857" w:rsidP="008B2857">
      <w:pPr>
        <w:autoSpaceDE w:val="0"/>
        <w:autoSpaceDN w:val="0"/>
        <w:adjustRightInd w:val="0"/>
        <w:ind w:firstLine="709"/>
        <w:jc w:val="both"/>
        <w:rPr>
          <w:rFonts w:ascii="Times New Roman" w:eastAsia="Times New Roman" w:hAnsi="Times New Roman"/>
          <w:sz w:val="26"/>
          <w:szCs w:val="26"/>
        </w:rPr>
      </w:pPr>
      <w:r w:rsidRPr="00614C40">
        <w:rPr>
          <w:rFonts w:ascii="Times New Roman" w:eastAsia="Times New Roman" w:hAnsi="Times New Roman"/>
          <w:sz w:val="26"/>
          <w:szCs w:val="26"/>
        </w:rPr>
        <w:t>3) определенных законодательством территориальных зон;</w:t>
      </w:r>
    </w:p>
    <w:p w:rsidR="008B2857" w:rsidRPr="00614C40" w:rsidRDefault="008B2857" w:rsidP="008B2857">
      <w:pPr>
        <w:autoSpaceDE w:val="0"/>
        <w:autoSpaceDN w:val="0"/>
        <w:adjustRightInd w:val="0"/>
        <w:ind w:firstLine="709"/>
        <w:jc w:val="both"/>
        <w:rPr>
          <w:rFonts w:ascii="Times New Roman" w:eastAsia="Times New Roman" w:hAnsi="Times New Roman"/>
          <w:sz w:val="26"/>
          <w:szCs w:val="26"/>
        </w:rPr>
      </w:pPr>
      <w:r w:rsidRPr="00614C40">
        <w:rPr>
          <w:rFonts w:ascii="Times New Roman" w:eastAsia="Times New Roman" w:hAnsi="Times New Roman"/>
          <w:sz w:val="26"/>
          <w:szCs w:val="26"/>
        </w:rPr>
        <w:t>4) сложившейся планировки территории и существующего землепользования;</w:t>
      </w:r>
    </w:p>
    <w:p w:rsidR="008B2857" w:rsidRPr="00614C40" w:rsidRDefault="008B2857" w:rsidP="008B2857">
      <w:pPr>
        <w:autoSpaceDE w:val="0"/>
        <w:autoSpaceDN w:val="0"/>
        <w:adjustRightInd w:val="0"/>
        <w:ind w:firstLine="709"/>
        <w:jc w:val="both"/>
        <w:rPr>
          <w:rFonts w:ascii="Times New Roman" w:eastAsia="Times New Roman" w:hAnsi="Times New Roman"/>
          <w:sz w:val="26"/>
          <w:szCs w:val="26"/>
        </w:rPr>
      </w:pPr>
      <w:r w:rsidRPr="00614C40">
        <w:rPr>
          <w:rFonts w:ascii="Times New Roman" w:eastAsia="Times New Roman" w:hAnsi="Times New Roman"/>
          <w:sz w:val="26"/>
          <w:szCs w:val="26"/>
        </w:rPr>
        <w:t>5) планируемых изменений разрешенного использования земель;</w:t>
      </w:r>
    </w:p>
    <w:p w:rsidR="008B2857" w:rsidRPr="00614C40" w:rsidRDefault="008B2857" w:rsidP="008B2857">
      <w:pPr>
        <w:autoSpaceDE w:val="0"/>
        <w:autoSpaceDN w:val="0"/>
        <w:adjustRightInd w:val="0"/>
        <w:ind w:firstLine="709"/>
        <w:jc w:val="both"/>
        <w:rPr>
          <w:rFonts w:ascii="Times New Roman" w:eastAsia="Times New Roman" w:hAnsi="Times New Roman"/>
          <w:sz w:val="26"/>
          <w:szCs w:val="26"/>
        </w:rPr>
      </w:pPr>
      <w:r>
        <w:rPr>
          <w:rFonts w:ascii="Times New Roman" w:eastAsia="Times New Roman" w:hAnsi="Times New Roman"/>
          <w:sz w:val="26"/>
          <w:szCs w:val="26"/>
        </w:rPr>
        <w:t>6)</w:t>
      </w:r>
      <w:r w:rsidRPr="00614C40">
        <w:rPr>
          <w:rFonts w:ascii="Times New Roman" w:eastAsia="Times New Roman" w:hAnsi="Times New Roman"/>
          <w:sz w:val="26"/>
          <w:szCs w:val="26"/>
        </w:rPr>
        <w:t>предотвращения возможности причинения вреда объектам капитального строительства, расположенным на смежных земельных участках.</w:t>
      </w:r>
    </w:p>
    <w:p w:rsidR="008B2857" w:rsidRPr="00614C40" w:rsidRDefault="008B2857" w:rsidP="008B2857">
      <w:pPr>
        <w:autoSpaceDE w:val="0"/>
        <w:autoSpaceDN w:val="0"/>
        <w:adjustRightInd w:val="0"/>
        <w:ind w:firstLine="709"/>
        <w:jc w:val="both"/>
        <w:rPr>
          <w:rFonts w:ascii="Times New Roman" w:eastAsia="Times New Roman" w:hAnsi="Times New Roman"/>
          <w:sz w:val="26"/>
          <w:szCs w:val="26"/>
        </w:rPr>
      </w:pPr>
      <w:r w:rsidRPr="00614C40">
        <w:rPr>
          <w:rFonts w:ascii="Times New Roman" w:eastAsia="Times New Roman" w:hAnsi="Times New Roman"/>
          <w:sz w:val="26"/>
          <w:szCs w:val="26"/>
        </w:rPr>
        <w:t xml:space="preserve">4. При этом </w:t>
      </w:r>
      <w:r w:rsidRPr="007F0AE5">
        <w:rPr>
          <w:rFonts w:ascii="Times New Roman" w:eastAsia="Times New Roman" w:hAnsi="Times New Roman"/>
          <w:sz w:val="26"/>
          <w:szCs w:val="26"/>
          <w:u w:val="single"/>
        </w:rPr>
        <w:t xml:space="preserve">границы территориальных зон устанавливаются </w:t>
      </w:r>
      <w:proofErr w:type="gramStart"/>
      <w:r w:rsidRPr="007F0AE5">
        <w:rPr>
          <w:rFonts w:ascii="Times New Roman" w:eastAsia="Times New Roman" w:hAnsi="Times New Roman"/>
          <w:sz w:val="26"/>
          <w:szCs w:val="26"/>
          <w:u w:val="single"/>
        </w:rPr>
        <w:t>по</w:t>
      </w:r>
      <w:proofErr w:type="gramEnd"/>
      <w:r w:rsidRPr="00614C40">
        <w:rPr>
          <w:rFonts w:ascii="Times New Roman" w:eastAsia="Times New Roman" w:hAnsi="Times New Roman"/>
          <w:sz w:val="26"/>
          <w:szCs w:val="26"/>
        </w:rPr>
        <w:t xml:space="preserve">: </w:t>
      </w:r>
    </w:p>
    <w:p w:rsidR="008B2857" w:rsidRPr="00614C40" w:rsidRDefault="008B2857" w:rsidP="00281421">
      <w:pPr>
        <w:widowControl/>
        <w:numPr>
          <w:ilvl w:val="0"/>
          <w:numId w:val="86"/>
        </w:numPr>
        <w:autoSpaceDE w:val="0"/>
        <w:autoSpaceDN w:val="0"/>
        <w:adjustRightInd w:val="0"/>
        <w:ind w:left="0" w:firstLine="180"/>
        <w:jc w:val="both"/>
        <w:rPr>
          <w:rFonts w:ascii="Times New Roman" w:eastAsia="Times New Roman" w:hAnsi="Times New Roman"/>
          <w:sz w:val="26"/>
          <w:szCs w:val="26"/>
        </w:rPr>
      </w:pPr>
      <w:r w:rsidRPr="00614C40">
        <w:rPr>
          <w:rFonts w:ascii="Times New Roman" w:eastAsia="Times New Roman" w:hAnsi="Times New Roman"/>
          <w:sz w:val="26"/>
          <w:szCs w:val="26"/>
        </w:rPr>
        <w:t>красным линиям;</w:t>
      </w:r>
    </w:p>
    <w:p w:rsidR="008B2857" w:rsidRPr="00614C40" w:rsidRDefault="008B2857" w:rsidP="00281421">
      <w:pPr>
        <w:widowControl/>
        <w:numPr>
          <w:ilvl w:val="0"/>
          <w:numId w:val="86"/>
        </w:numPr>
        <w:autoSpaceDE w:val="0"/>
        <w:autoSpaceDN w:val="0"/>
        <w:adjustRightInd w:val="0"/>
        <w:ind w:left="0" w:firstLine="180"/>
        <w:jc w:val="both"/>
        <w:rPr>
          <w:rFonts w:ascii="Times New Roman" w:eastAsia="Times New Roman" w:hAnsi="Times New Roman"/>
          <w:sz w:val="26"/>
          <w:szCs w:val="26"/>
        </w:rPr>
      </w:pPr>
      <w:r w:rsidRPr="00614C40">
        <w:rPr>
          <w:rFonts w:ascii="Times New Roman" w:eastAsia="Times New Roman" w:hAnsi="Times New Roman"/>
          <w:sz w:val="26"/>
          <w:szCs w:val="26"/>
        </w:rPr>
        <w:t>границам земельных участков;</w:t>
      </w:r>
    </w:p>
    <w:p w:rsidR="008B2857" w:rsidRPr="00614C40" w:rsidRDefault="008B2857" w:rsidP="00281421">
      <w:pPr>
        <w:widowControl/>
        <w:numPr>
          <w:ilvl w:val="0"/>
          <w:numId w:val="86"/>
        </w:numPr>
        <w:autoSpaceDE w:val="0"/>
        <w:autoSpaceDN w:val="0"/>
        <w:adjustRightInd w:val="0"/>
        <w:ind w:left="0" w:firstLine="180"/>
        <w:jc w:val="both"/>
        <w:rPr>
          <w:rFonts w:ascii="Times New Roman" w:eastAsia="Times New Roman" w:hAnsi="Times New Roman"/>
          <w:sz w:val="26"/>
          <w:szCs w:val="26"/>
        </w:rPr>
      </w:pPr>
      <w:r w:rsidRPr="00614C40">
        <w:rPr>
          <w:rFonts w:ascii="Times New Roman" w:eastAsia="Times New Roman" w:hAnsi="Times New Roman"/>
          <w:sz w:val="26"/>
          <w:szCs w:val="26"/>
        </w:rPr>
        <w:t>границам населенных пунктов, входящих в состав муниципального образования;</w:t>
      </w:r>
    </w:p>
    <w:p w:rsidR="008B2857" w:rsidRPr="00614C40" w:rsidRDefault="008B2857" w:rsidP="00281421">
      <w:pPr>
        <w:widowControl/>
        <w:numPr>
          <w:ilvl w:val="0"/>
          <w:numId w:val="86"/>
        </w:numPr>
        <w:autoSpaceDE w:val="0"/>
        <w:autoSpaceDN w:val="0"/>
        <w:adjustRightInd w:val="0"/>
        <w:ind w:left="0" w:firstLine="180"/>
        <w:jc w:val="both"/>
        <w:rPr>
          <w:rFonts w:ascii="Times New Roman" w:eastAsia="Times New Roman" w:hAnsi="Times New Roman"/>
          <w:sz w:val="26"/>
          <w:szCs w:val="26"/>
        </w:rPr>
      </w:pPr>
      <w:r w:rsidRPr="00614C40">
        <w:rPr>
          <w:rFonts w:ascii="Times New Roman" w:eastAsia="Times New Roman" w:hAnsi="Times New Roman"/>
          <w:sz w:val="26"/>
          <w:szCs w:val="26"/>
        </w:rPr>
        <w:t>границам муниципального образования;</w:t>
      </w:r>
    </w:p>
    <w:p w:rsidR="008B2857" w:rsidRPr="00614C40" w:rsidRDefault="008B2857" w:rsidP="00281421">
      <w:pPr>
        <w:widowControl/>
        <w:numPr>
          <w:ilvl w:val="0"/>
          <w:numId w:val="86"/>
        </w:numPr>
        <w:autoSpaceDE w:val="0"/>
        <w:autoSpaceDN w:val="0"/>
        <w:adjustRightInd w:val="0"/>
        <w:ind w:left="0" w:firstLine="180"/>
        <w:jc w:val="both"/>
        <w:rPr>
          <w:rFonts w:ascii="Times New Roman" w:eastAsia="Times New Roman" w:hAnsi="Times New Roman"/>
          <w:sz w:val="26"/>
          <w:szCs w:val="26"/>
        </w:rPr>
      </w:pPr>
      <w:r w:rsidRPr="00614C40">
        <w:rPr>
          <w:rFonts w:ascii="Times New Roman" w:eastAsia="Times New Roman" w:hAnsi="Times New Roman"/>
          <w:sz w:val="26"/>
          <w:szCs w:val="26"/>
        </w:rPr>
        <w:t>естественным границам природных объектов;</w:t>
      </w:r>
    </w:p>
    <w:p w:rsidR="008B2857" w:rsidRPr="00614C40" w:rsidRDefault="008B2857" w:rsidP="00281421">
      <w:pPr>
        <w:widowControl/>
        <w:numPr>
          <w:ilvl w:val="0"/>
          <w:numId w:val="86"/>
        </w:numPr>
        <w:autoSpaceDE w:val="0"/>
        <w:autoSpaceDN w:val="0"/>
        <w:adjustRightInd w:val="0"/>
        <w:ind w:left="0" w:firstLine="180"/>
        <w:jc w:val="both"/>
        <w:rPr>
          <w:rFonts w:ascii="Times New Roman" w:eastAsia="Times New Roman" w:hAnsi="Times New Roman"/>
          <w:sz w:val="26"/>
          <w:szCs w:val="26"/>
        </w:rPr>
      </w:pPr>
      <w:r w:rsidRPr="00614C40">
        <w:rPr>
          <w:rFonts w:ascii="Times New Roman" w:eastAsia="Times New Roman" w:hAnsi="Times New Roman"/>
          <w:sz w:val="26"/>
          <w:szCs w:val="26"/>
        </w:rPr>
        <w:t>иным границам территориальных объектов, отраженным в государственном кадастре недвижимости.</w:t>
      </w:r>
    </w:p>
    <w:p w:rsidR="008B2857" w:rsidRPr="00614C40" w:rsidRDefault="008B2857" w:rsidP="008B2857">
      <w:pPr>
        <w:autoSpaceDE w:val="0"/>
        <w:autoSpaceDN w:val="0"/>
        <w:adjustRightInd w:val="0"/>
        <w:ind w:firstLine="709"/>
        <w:jc w:val="both"/>
        <w:rPr>
          <w:rFonts w:ascii="Times New Roman" w:eastAsia="Times New Roman" w:hAnsi="Times New Roman"/>
          <w:sz w:val="26"/>
          <w:szCs w:val="26"/>
        </w:rPr>
      </w:pPr>
      <w:r w:rsidRPr="00614C40">
        <w:rPr>
          <w:rFonts w:ascii="Times New Roman" w:eastAsia="Times New Roman" w:hAnsi="Times New Roman"/>
          <w:sz w:val="26"/>
          <w:szCs w:val="26"/>
        </w:rPr>
        <w:t>5. Перечень зон с особыми условиями использования территорий, их границы на карте градостроительного зонирования и карте зон с особыми условиями использования территорий и ограничения использования земельных участков и объектов капитального строительства в их пределах указаны в соответствии с нормативными правовыми актами Российской Федерации и техническими нормами и правилами.</w:t>
      </w:r>
    </w:p>
    <w:p w:rsidR="008B2857" w:rsidRPr="00614C40" w:rsidRDefault="008B2857" w:rsidP="008B2857">
      <w:pPr>
        <w:autoSpaceDE w:val="0"/>
        <w:autoSpaceDN w:val="0"/>
        <w:adjustRightInd w:val="0"/>
        <w:ind w:firstLine="709"/>
        <w:jc w:val="both"/>
        <w:rPr>
          <w:rFonts w:ascii="Times New Roman" w:eastAsia="Times New Roman" w:hAnsi="Times New Roman"/>
          <w:sz w:val="26"/>
          <w:szCs w:val="26"/>
        </w:rPr>
      </w:pPr>
      <w:r w:rsidRPr="00614C40">
        <w:rPr>
          <w:rFonts w:ascii="Times New Roman" w:eastAsia="Times New Roman" w:hAnsi="Times New Roman"/>
          <w:sz w:val="26"/>
          <w:szCs w:val="26"/>
        </w:rPr>
        <w:t>К земельным участкам и объектам капитального строительства, расположенным в пределах зон ограничений и отображенных на соответствующих картах, градостроительные регламенты применяются с учетом соответствующих ограничений.</w:t>
      </w:r>
    </w:p>
    <w:p w:rsidR="008B2857" w:rsidRPr="00614C40" w:rsidRDefault="008B2857" w:rsidP="008B2857">
      <w:pPr>
        <w:autoSpaceDE w:val="0"/>
        <w:autoSpaceDN w:val="0"/>
        <w:adjustRightInd w:val="0"/>
        <w:ind w:firstLine="709"/>
        <w:jc w:val="both"/>
        <w:rPr>
          <w:rFonts w:ascii="Times New Roman" w:eastAsia="Times New Roman" w:hAnsi="Times New Roman"/>
          <w:sz w:val="26"/>
          <w:szCs w:val="26"/>
        </w:rPr>
      </w:pPr>
      <w:r w:rsidRPr="00614C40">
        <w:rPr>
          <w:rFonts w:ascii="Times New Roman" w:eastAsia="Times New Roman" w:hAnsi="Times New Roman"/>
          <w:sz w:val="26"/>
          <w:szCs w:val="26"/>
        </w:rPr>
        <w:t>6. Для каждого земельного участка или объекта капитального строительства, расположенного на территории муниципального образования, разрешенным считается такой вид использования, который соответствует:</w:t>
      </w:r>
    </w:p>
    <w:p w:rsidR="008B2857" w:rsidRPr="00614C40" w:rsidRDefault="008B2857" w:rsidP="00281421">
      <w:pPr>
        <w:widowControl/>
        <w:numPr>
          <w:ilvl w:val="0"/>
          <w:numId w:val="86"/>
        </w:numPr>
        <w:autoSpaceDE w:val="0"/>
        <w:autoSpaceDN w:val="0"/>
        <w:adjustRightInd w:val="0"/>
        <w:ind w:left="0" w:firstLine="180"/>
        <w:jc w:val="both"/>
        <w:rPr>
          <w:rFonts w:ascii="Times New Roman" w:eastAsia="Times New Roman" w:hAnsi="Times New Roman"/>
          <w:sz w:val="26"/>
          <w:szCs w:val="26"/>
        </w:rPr>
      </w:pPr>
      <w:r w:rsidRPr="00614C40">
        <w:rPr>
          <w:rFonts w:ascii="Times New Roman" w:eastAsia="Times New Roman" w:hAnsi="Times New Roman"/>
          <w:sz w:val="26"/>
          <w:szCs w:val="26"/>
        </w:rPr>
        <w:t>градостроительным регламентам;</w:t>
      </w:r>
    </w:p>
    <w:p w:rsidR="008B2857" w:rsidRPr="00614C40" w:rsidRDefault="008B2857" w:rsidP="00281421">
      <w:pPr>
        <w:widowControl/>
        <w:numPr>
          <w:ilvl w:val="0"/>
          <w:numId w:val="86"/>
        </w:numPr>
        <w:autoSpaceDE w:val="0"/>
        <w:autoSpaceDN w:val="0"/>
        <w:adjustRightInd w:val="0"/>
        <w:ind w:left="0" w:firstLine="180"/>
        <w:jc w:val="both"/>
        <w:rPr>
          <w:rFonts w:ascii="Times New Roman" w:eastAsia="Times New Roman" w:hAnsi="Times New Roman"/>
          <w:sz w:val="26"/>
          <w:szCs w:val="26"/>
        </w:rPr>
      </w:pPr>
      <w:r w:rsidRPr="00614C40">
        <w:rPr>
          <w:rFonts w:ascii="Times New Roman" w:eastAsia="Times New Roman" w:hAnsi="Times New Roman"/>
          <w:sz w:val="26"/>
          <w:szCs w:val="26"/>
        </w:rPr>
        <w:t>иным документально зафиксированным ограничениям на использование земельных участков и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8B2857" w:rsidRPr="00614C40" w:rsidRDefault="008B2857" w:rsidP="008B2857">
      <w:pPr>
        <w:autoSpaceDE w:val="0"/>
        <w:autoSpaceDN w:val="0"/>
        <w:adjustRightInd w:val="0"/>
        <w:ind w:firstLine="709"/>
        <w:jc w:val="both"/>
        <w:rPr>
          <w:rFonts w:ascii="Times New Roman" w:eastAsia="Times New Roman" w:hAnsi="Times New Roman"/>
          <w:sz w:val="26"/>
          <w:szCs w:val="26"/>
        </w:rPr>
      </w:pPr>
      <w:r w:rsidRPr="00614C40">
        <w:rPr>
          <w:rFonts w:ascii="Times New Roman" w:eastAsia="Times New Roman" w:hAnsi="Times New Roman"/>
          <w:sz w:val="26"/>
          <w:szCs w:val="26"/>
        </w:rPr>
        <w:t>7. Градостроительные регламенты в части видов разрешенного использования земельных участков и объектов капитального строительства включают:</w:t>
      </w:r>
    </w:p>
    <w:p w:rsidR="008B2857" w:rsidRPr="00614C40" w:rsidRDefault="008B2857" w:rsidP="008B2857">
      <w:pPr>
        <w:autoSpaceDE w:val="0"/>
        <w:autoSpaceDN w:val="0"/>
        <w:adjustRightInd w:val="0"/>
        <w:ind w:firstLine="709"/>
        <w:jc w:val="both"/>
        <w:rPr>
          <w:rFonts w:ascii="Times New Roman" w:eastAsia="Times New Roman" w:hAnsi="Times New Roman"/>
          <w:sz w:val="26"/>
          <w:szCs w:val="26"/>
        </w:rPr>
      </w:pPr>
      <w:r w:rsidRPr="00614C40">
        <w:rPr>
          <w:rFonts w:ascii="Times New Roman" w:eastAsia="Times New Roman" w:hAnsi="Times New Roman"/>
          <w:sz w:val="26"/>
          <w:szCs w:val="26"/>
        </w:rPr>
        <w:t xml:space="preserve">1) основные виды разрешенного использования земельных участков и объектов капитального строительства, которые при условии соблюдения требований технических регламентов (а вплоть до их вступления в установленном порядке в силу </w:t>
      </w:r>
      <w:r w:rsidRPr="00614C40">
        <w:rPr>
          <w:rFonts w:ascii="Times New Roman" w:eastAsia="Times New Roman" w:hAnsi="Times New Roman"/>
          <w:sz w:val="26"/>
          <w:szCs w:val="26"/>
        </w:rPr>
        <w:noBreakHyphen/>
        <w:t xml:space="preserve"> нормативных технических документов в части, не противоречащей </w:t>
      </w:r>
      <w:r w:rsidRPr="00614C40">
        <w:rPr>
          <w:rFonts w:ascii="Times New Roman" w:eastAsia="Times New Roman" w:hAnsi="Times New Roman"/>
          <w:sz w:val="26"/>
          <w:szCs w:val="26"/>
        </w:rPr>
        <w:lastRenderedPageBreak/>
        <w:t>Федеральному закону «О техническом регулировании» и Градостроительному кодексу Российской Федерации) не могут быть запрещены;</w:t>
      </w:r>
    </w:p>
    <w:p w:rsidR="008B2857" w:rsidRPr="00614C40" w:rsidRDefault="008B2857" w:rsidP="008B2857">
      <w:pPr>
        <w:autoSpaceDE w:val="0"/>
        <w:autoSpaceDN w:val="0"/>
        <w:adjustRightInd w:val="0"/>
        <w:ind w:firstLine="709"/>
        <w:jc w:val="both"/>
        <w:rPr>
          <w:rFonts w:ascii="Times New Roman" w:eastAsia="Times New Roman" w:hAnsi="Times New Roman"/>
          <w:strike/>
          <w:sz w:val="26"/>
          <w:szCs w:val="26"/>
        </w:rPr>
      </w:pPr>
      <w:r w:rsidRPr="00614C40">
        <w:rPr>
          <w:rFonts w:ascii="Times New Roman" w:eastAsia="Times New Roman" w:hAnsi="Times New Roman"/>
          <w:sz w:val="26"/>
          <w:szCs w:val="26"/>
        </w:rPr>
        <w:t>2) условно разрешенные виды использования, требующие получения разрешения с применением процедуры публичных слушаний;</w:t>
      </w:r>
    </w:p>
    <w:p w:rsidR="008B2857" w:rsidRPr="00614C40" w:rsidRDefault="008B2857" w:rsidP="008B2857">
      <w:pPr>
        <w:autoSpaceDE w:val="0"/>
        <w:autoSpaceDN w:val="0"/>
        <w:adjustRightInd w:val="0"/>
        <w:ind w:firstLine="709"/>
        <w:jc w:val="both"/>
        <w:rPr>
          <w:rFonts w:ascii="Times New Roman" w:eastAsia="Times New Roman" w:hAnsi="Times New Roman"/>
          <w:sz w:val="26"/>
          <w:szCs w:val="26"/>
        </w:rPr>
      </w:pPr>
      <w:r w:rsidRPr="00614C40">
        <w:rPr>
          <w:rFonts w:ascii="Times New Roman" w:eastAsia="Times New Roman" w:hAnsi="Times New Roman"/>
          <w:sz w:val="26"/>
          <w:szCs w:val="26"/>
        </w:rPr>
        <w:t xml:space="preserve">3) вспомогательные виды разрешенного использования, допустимые только в качестве </w:t>
      </w:r>
      <w:proofErr w:type="gramStart"/>
      <w:r w:rsidRPr="00614C40">
        <w:rPr>
          <w:rFonts w:ascii="Times New Roman" w:eastAsia="Times New Roman" w:hAnsi="Times New Roman"/>
          <w:sz w:val="26"/>
          <w:szCs w:val="26"/>
        </w:rPr>
        <w:t>дополнительных</w:t>
      </w:r>
      <w:proofErr w:type="gramEnd"/>
      <w:r w:rsidRPr="00614C40">
        <w:rPr>
          <w:rFonts w:ascii="Times New Roman" w:eastAsia="Times New Roman" w:hAnsi="Times New Roman"/>
          <w:sz w:val="26"/>
          <w:szCs w:val="26"/>
        </w:rPr>
        <w:t xml:space="preserve"> по отношению к основным видам разрешенного использования и условно разрешенным видам использования и осуществляемые только совместно с ними.</w:t>
      </w:r>
    </w:p>
    <w:p w:rsidR="008B2857" w:rsidRPr="00614C40" w:rsidRDefault="008B2857" w:rsidP="008B2857">
      <w:pPr>
        <w:autoSpaceDE w:val="0"/>
        <w:autoSpaceDN w:val="0"/>
        <w:adjustRightInd w:val="0"/>
        <w:ind w:firstLine="709"/>
        <w:jc w:val="both"/>
        <w:rPr>
          <w:rFonts w:ascii="Times New Roman" w:eastAsia="Times New Roman" w:hAnsi="Times New Roman"/>
          <w:sz w:val="26"/>
          <w:szCs w:val="26"/>
        </w:rPr>
      </w:pPr>
      <w:r w:rsidRPr="00614C40">
        <w:rPr>
          <w:rFonts w:ascii="Times New Roman" w:eastAsia="Times New Roman" w:hAnsi="Times New Roman"/>
          <w:sz w:val="26"/>
          <w:szCs w:val="26"/>
        </w:rPr>
        <w:t xml:space="preserve">Виды использования земельных участков и объектов капитального строительства, отсутствующие в </w:t>
      </w:r>
      <w:r>
        <w:rPr>
          <w:rFonts w:ascii="Times New Roman" w:eastAsia="Times New Roman" w:hAnsi="Times New Roman"/>
          <w:sz w:val="26"/>
          <w:szCs w:val="26"/>
        </w:rPr>
        <w:t>статье</w:t>
      </w:r>
      <w:r w:rsidRPr="00440F64">
        <w:rPr>
          <w:rFonts w:ascii="Times New Roman" w:eastAsia="Times New Roman" w:hAnsi="Times New Roman"/>
          <w:sz w:val="26"/>
          <w:szCs w:val="26"/>
        </w:rPr>
        <w:t>30 настоящих Правил,</w:t>
      </w:r>
      <w:r w:rsidRPr="00614C40">
        <w:rPr>
          <w:rFonts w:ascii="Times New Roman" w:eastAsia="Times New Roman" w:hAnsi="Times New Roman"/>
          <w:sz w:val="26"/>
          <w:szCs w:val="26"/>
        </w:rPr>
        <w:t xml:space="preserve"> являются запрещенными для соответствующей территориальной зоны и не могут быть разрешены.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8B2857" w:rsidRPr="00614C40" w:rsidRDefault="008B2857" w:rsidP="008B2857">
      <w:pPr>
        <w:autoSpaceDE w:val="0"/>
        <w:autoSpaceDN w:val="0"/>
        <w:adjustRightInd w:val="0"/>
        <w:ind w:firstLine="709"/>
        <w:jc w:val="both"/>
        <w:rPr>
          <w:rFonts w:ascii="Times New Roman" w:eastAsia="Times New Roman" w:hAnsi="Times New Roman"/>
          <w:sz w:val="26"/>
          <w:szCs w:val="26"/>
        </w:rPr>
      </w:pPr>
      <w:r w:rsidRPr="00614C40">
        <w:rPr>
          <w:rFonts w:ascii="Times New Roman" w:eastAsia="Times New Roman" w:hAnsi="Times New Roman"/>
          <w:sz w:val="26"/>
          <w:szCs w:val="26"/>
        </w:rPr>
        <w:t xml:space="preserve">8. </w:t>
      </w:r>
      <w:proofErr w:type="gramStart"/>
      <w:r w:rsidRPr="00614C40">
        <w:rPr>
          <w:rFonts w:ascii="Times New Roman" w:eastAsia="Times New Roman" w:hAnsi="Times New Roman"/>
          <w:sz w:val="26"/>
          <w:szCs w:val="26"/>
        </w:rPr>
        <w:t>Собственники, землепользователи, землевладельцы, арендаторы земельных участков, собственники, арендаторы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разрешенных как основной и вспомогательный для соответствующих территориальных зон при условии соблюдения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w:t>
      </w:r>
      <w:proofErr w:type="gramEnd"/>
      <w:r w:rsidRPr="00614C40">
        <w:rPr>
          <w:rFonts w:ascii="Times New Roman" w:eastAsia="Times New Roman" w:hAnsi="Times New Roman"/>
          <w:sz w:val="26"/>
          <w:szCs w:val="26"/>
        </w:rPr>
        <w:t xml:space="preserve"> закону</w:t>
      </w:r>
      <w:r w:rsidRPr="00614C40">
        <w:rPr>
          <w:rFonts w:ascii="Times New Roman" w:hAnsi="Times New Roman"/>
          <w:sz w:val="26"/>
          <w:szCs w:val="26"/>
        </w:rPr>
        <w:t xml:space="preserve"> от 27.12.2002 № 184-ФЗ </w:t>
      </w:r>
      <w:r w:rsidRPr="00614C40">
        <w:rPr>
          <w:rFonts w:ascii="Times New Roman" w:eastAsia="Times New Roman" w:hAnsi="Times New Roman"/>
          <w:sz w:val="26"/>
          <w:szCs w:val="26"/>
        </w:rPr>
        <w:t xml:space="preserve">«О техническом регулировании» и Градостроительному кодексу Российской Федерации) и требований регламентов использования территории в части предельных </w:t>
      </w:r>
      <w:proofErr w:type="gramStart"/>
      <w:r w:rsidRPr="00614C40">
        <w:rPr>
          <w:rFonts w:ascii="Times New Roman" w:eastAsia="Times New Roman" w:hAnsi="Times New Roman"/>
          <w:sz w:val="26"/>
          <w:szCs w:val="26"/>
        </w:rPr>
        <w:t>параметров</w:t>
      </w:r>
      <w:proofErr w:type="gramEnd"/>
      <w:r w:rsidRPr="00614C40">
        <w:rPr>
          <w:rFonts w:ascii="Times New Roman" w:eastAsia="Times New Roman" w:hAnsi="Times New Roman"/>
          <w:sz w:val="26"/>
          <w:szCs w:val="26"/>
        </w:rPr>
        <w:t xml:space="preserve"> разрешенного строительства, реконструкции объектов капитального строительства, установленных Правилами.</w:t>
      </w:r>
    </w:p>
    <w:p w:rsidR="008B2857" w:rsidRPr="00614C40" w:rsidRDefault="008B2857" w:rsidP="008B2857">
      <w:pPr>
        <w:autoSpaceDE w:val="0"/>
        <w:autoSpaceDN w:val="0"/>
        <w:adjustRightInd w:val="0"/>
        <w:ind w:firstLine="709"/>
        <w:jc w:val="both"/>
        <w:rPr>
          <w:rFonts w:ascii="Times New Roman" w:eastAsia="Times New Roman" w:hAnsi="Times New Roman"/>
          <w:sz w:val="26"/>
          <w:szCs w:val="26"/>
        </w:rPr>
      </w:pPr>
      <w:r w:rsidRPr="00614C40">
        <w:rPr>
          <w:rFonts w:ascii="Times New Roman" w:eastAsia="Times New Roman" w:hAnsi="Times New Roman"/>
          <w:sz w:val="26"/>
          <w:szCs w:val="26"/>
        </w:rPr>
        <w:t>Порядок действий по реализации приведенного выше права устанавливается законодательством, настоящими Правилами, иными муниципальными нормативными правовыми актами.</w:t>
      </w:r>
    </w:p>
    <w:p w:rsidR="008B2857" w:rsidRPr="00614C40" w:rsidRDefault="008B2857" w:rsidP="008B2857">
      <w:pPr>
        <w:autoSpaceDE w:val="0"/>
        <w:autoSpaceDN w:val="0"/>
        <w:adjustRightInd w:val="0"/>
        <w:ind w:firstLine="709"/>
        <w:jc w:val="both"/>
        <w:rPr>
          <w:rFonts w:ascii="Times New Roman" w:eastAsia="Times New Roman" w:hAnsi="Times New Roman"/>
          <w:sz w:val="26"/>
          <w:szCs w:val="26"/>
        </w:rPr>
      </w:pPr>
      <w:r w:rsidRPr="00614C40">
        <w:rPr>
          <w:rFonts w:ascii="Times New Roman" w:eastAsia="Times New Roman" w:hAnsi="Times New Roman"/>
          <w:sz w:val="26"/>
          <w:szCs w:val="26"/>
        </w:rPr>
        <w:t>9.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могут включать:</w:t>
      </w:r>
    </w:p>
    <w:p w:rsidR="008B2857" w:rsidRPr="00614C40" w:rsidRDefault="008B2857" w:rsidP="00281421">
      <w:pPr>
        <w:widowControl/>
        <w:numPr>
          <w:ilvl w:val="0"/>
          <w:numId w:val="87"/>
        </w:numPr>
        <w:autoSpaceDE w:val="0"/>
        <w:autoSpaceDN w:val="0"/>
        <w:adjustRightInd w:val="0"/>
        <w:ind w:left="0" w:firstLine="180"/>
        <w:jc w:val="both"/>
        <w:rPr>
          <w:rFonts w:ascii="Times New Roman" w:eastAsia="Times New Roman" w:hAnsi="Times New Roman"/>
          <w:sz w:val="26"/>
          <w:szCs w:val="26"/>
        </w:rPr>
      </w:pPr>
      <w:r w:rsidRPr="00614C40">
        <w:rPr>
          <w:rFonts w:ascii="Times New Roman" w:eastAsia="Times New Roman" w:hAnsi="Times New Roman"/>
          <w:sz w:val="26"/>
          <w:szCs w:val="26"/>
        </w:rPr>
        <w:t>размеры (минимальные и/или максимальные) земельных участков, включая линейные размеры предельной ширины по фронту улиц (проездов) и предельной глубины земельных участков;</w:t>
      </w:r>
    </w:p>
    <w:p w:rsidR="008B2857" w:rsidRPr="00614C40" w:rsidRDefault="008B2857" w:rsidP="00281421">
      <w:pPr>
        <w:widowControl/>
        <w:numPr>
          <w:ilvl w:val="0"/>
          <w:numId w:val="87"/>
        </w:numPr>
        <w:autoSpaceDE w:val="0"/>
        <w:autoSpaceDN w:val="0"/>
        <w:adjustRightInd w:val="0"/>
        <w:ind w:left="0" w:firstLine="180"/>
        <w:jc w:val="both"/>
        <w:rPr>
          <w:rFonts w:ascii="Times New Roman" w:eastAsia="Times New Roman" w:hAnsi="Times New Roman"/>
          <w:sz w:val="26"/>
          <w:szCs w:val="26"/>
        </w:rPr>
      </w:pPr>
      <w:r w:rsidRPr="00614C40">
        <w:rPr>
          <w:rFonts w:ascii="Times New Roman" w:eastAsia="Times New Roman" w:hAnsi="Times New Roman"/>
          <w:sz w:val="26"/>
          <w:szCs w:val="26"/>
        </w:rPr>
        <w:t>минимальные отступы зданий, строений и сооружений от границ земельных участков, фиксирующих «пятно застройки», за пределами которого возводить строения запрещено (линии регулирования застройки);</w:t>
      </w:r>
    </w:p>
    <w:p w:rsidR="008B2857" w:rsidRPr="00614C40" w:rsidRDefault="008B2857" w:rsidP="00281421">
      <w:pPr>
        <w:widowControl/>
        <w:numPr>
          <w:ilvl w:val="0"/>
          <w:numId w:val="87"/>
        </w:numPr>
        <w:autoSpaceDE w:val="0"/>
        <w:autoSpaceDN w:val="0"/>
        <w:adjustRightInd w:val="0"/>
        <w:ind w:left="0" w:firstLine="180"/>
        <w:jc w:val="both"/>
        <w:rPr>
          <w:rFonts w:ascii="Times New Roman" w:eastAsia="Times New Roman" w:hAnsi="Times New Roman"/>
          <w:sz w:val="26"/>
          <w:szCs w:val="26"/>
        </w:rPr>
      </w:pPr>
      <w:r w:rsidRPr="00614C40">
        <w:rPr>
          <w:rFonts w:ascii="Times New Roman" w:eastAsia="Times New Roman" w:hAnsi="Times New Roman"/>
          <w:sz w:val="26"/>
          <w:szCs w:val="26"/>
        </w:rPr>
        <w:t>предельную (максимальную и/или минимальную) этажность (высоту) построек;</w:t>
      </w:r>
    </w:p>
    <w:p w:rsidR="008B2857" w:rsidRPr="00614C40" w:rsidRDefault="008B2857" w:rsidP="00281421">
      <w:pPr>
        <w:widowControl/>
        <w:numPr>
          <w:ilvl w:val="0"/>
          <w:numId w:val="87"/>
        </w:numPr>
        <w:autoSpaceDE w:val="0"/>
        <w:autoSpaceDN w:val="0"/>
        <w:adjustRightInd w:val="0"/>
        <w:ind w:left="0" w:firstLine="180"/>
        <w:jc w:val="both"/>
        <w:rPr>
          <w:rFonts w:ascii="Times New Roman" w:eastAsia="Times New Roman" w:hAnsi="Times New Roman"/>
          <w:sz w:val="26"/>
          <w:szCs w:val="26"/>
        </w:rPr>
      </w:pPr>
      <w:r w:rsidRPr="00614C40">
        <w:rPr>
          <w:rFonts w:ascii="Times New Roman" w:eastAsia="Times New Roman" w:hAnsi="Times New Roman"/>
          <w:sz w:val="26"/>
          <w:szCs w:val="26"/>
        </w:rPr>
        <w:t>иные параметры.</w:t>
      </w:r>
    </w:p>
    <w:p w:rsidR="008B2857" w:rsidRPr="00614C40" w:rsidRDefault="008B2857" w:rsidP="008B2857">
      <w:pPr>
        <w:autoSpaceDE w:val="0"/>
        <w:autoSpaceDN w:val="0"/>
        <w:adjustRightInd w:val="0"/>
        <w:ind w:firstLine="709"/>
        <w:jc w:val="both"/>
        <w:rPr>
          <w:rFonts w:ascii="Times New Roman" w:eastAsia="Times New Roman" w:hAnsi="Times New Roman"/>
          <w:sz w:val="26"/>
          <w:szCs w:val="26"/>
        </w:rPr>
      </w:pPr>
      <w:r w:rsidRPr="00614C40">
        <w:rPr>
          <w:rFonts w:ascii="Times New Roman" w:eastAsia="Times New Roman" w:hAnsi="Times New Roman"/>
          <w:sz w:val="26"/>
          <w:szCs w:val="26"/>
        </w:rPr>
        <w:t xml:space="preserve">Сочетание указанных параметров и их предельные значения устанавливаются индивидуально применительно к каждой территориальной зоне и </w:t>
      </w:r>
      <w:proofErr w:type="spellStart"/>
      <w:r w:rsidRPr="00614C40">
        <w:rPr>
          <w:rFonts w:ascii="Times New Roman" w:eastAsia="Times New Roman" w:hAnsi="Times New Roman"/>
          <w:sz w:val="26"/>
          <w:szCs w:val="26"/>
        </w:rPr>
        <w:t>подзоне</w:t>
      </w:r>
      <w:proofErr w:type="spellEnd"/>
      <w:r w:rsidRPr="00614C40">
        <w:rPr>
          <w:rFonts w:ascii="Times New Roman" w:eastAsia="Times New Roman" w:hAnsi="Times New Roman"/>
          <w:sz w:val="26"/>
          <w:szCs w:val="26"/>
        </w:rPr>
        <w:t>, выделенной на карте градостроительного зонирования муниципального образования.</w:t>
      </w:r>
    </w:p>
    <w:p w:rsidR="008B2857" w:rsidRPr="00614C40" w:rsidRDefault="008B2857" w:rsidP="008B2857">
      <w:pPr>
        <w:autoSpaceDE w:val="0"/>
        <w:autoSpaceDN w:val="0"/>
        <w:adjustRightInd w:val="0"/>
        <w:ind w:firstLine="709"/>
        <w:jc w:val="both"/>
        <w:rPr>
          <w:rFonts w:ascii="Times New Roman" w:eastAsia="Times New Roman" w:hAnsi="Times New Roman"/>
          <w:sz w:val="26"/>
          <w:szCs w:val="26"/>
        </w:rPr>
      </w:pPr>
      <w:r w:rsidRPr="00614C40">
        <w:rPr>
          <w:rFonts w:ascii="Times New Roman" w:eastAsia="Times New Roman" w:hAnsi="Times New Roman"/>
          <w:sz w:val="26"/>
          <w:szCs w:val="26"/>
        </w:rPr>
        <w:t xml:space="preserve">В пределах территориальных зон, выделенных по видам разрешенного использования земельных участков и объектов капитального строительства, могут устанавливаться несколько </w:t>
      </w:r>
      <w:proofErr w:type="spellStart"/>
      <w:r w:rsidRPr="00614C40">
        <w:rPr>
          <w:rFonts w:ascii="Times New Roman" w:eastAsia="Times New Roman" w:hAnsi="Times New Roman"/>
          <w:sz w:val="26"/>
          <w:szCs w:val="26"/>
        </w:rPr>
        <w:t>подзон</w:t>
      </w:r>
      <w:proofErr w:type="spellEnd"/>
      <w:r w:rsidRPr="00614C40">
        <w:rPr>
          <w:rFonts w:ascii="Times New Roman" w:eastAsia="Times New Roman" w:hAnsi="Times New Roman"/>
          <w:sz w:val="26"/>
          <w:szCs w:val="26"/>
        </w:rPr>
        <w:t xml:space="preserve"> с различными сочетаниями размеров земельных </w:t>
      </w:r>
      <w:r w:rsidRPr="00614C40">
        <w:rPr>
          <w:rFonts w:ascii="Times New Roman" w:eastAsia="Times New Roman" w:hAnsi="Times New Roman"/>
          <w:sz w:val="26"/>
          <w:szCs w:val="26"/>
        </w:rPr>
        <w:lastRenderedPageBreak/>
        <w:t>участков и параметров разрешенного использования, строительных изменений объектов капитального строительства, но с одинаковыми видами разрешенного использования земельных участков и объектов капитального строительства.</w:t>
      </w:r>
    </w:p>
    <w:p w:rsidR="008B2857" w:rsidRPr="00614C40" w:rsidRDefault="008B2857" w:rsidP="008B2857">
      <w:pPr>
        <w:autoSpaceDE w:val="0"/>
        <w:autoSpaceDN w:val="0"/>
        <w:adjustRightInd w:val="0"/>
        <w:ind w:firstLine="709"/>
        <w:jc w:val="both"/>
        <w:rPr>
          <w:rFonts w:ascii="Times New Roman" w:eastAsia="Times New Roman" w:hAnsi="Times New Roman"/>
          <w:sz w:val="26"/>
          <w:szCs w:val="26"/>
        </w:rPr>
      </w:pPr>
      <w:r w:rsidRPr="00614C40">
        <w:rPr>
          <w:rFonts w:ascii="Times New Roman" w:eastAsia="Times New Roman" w:hAnsi="Times New Roman"/>
          <w:sz w:val="26"/>
          <w:szCs w:val="26"/>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8B2857" w:rsidRPr="00614C40" w:rsidRDefault="008B2857" w:rsidP="008B2857">
      <w:pPr>
        <w:autoSpaceDE w:val="0"/>
        <w:autoSpaceDN w:val="0"/>
        <w:adjustRightInd w:val="0"/>
        <w:ind w:firstLine="709"/>
        <w:jc w:val="both"/>
        <w:rPr>
          <w:rFonts w:ascii="Times New Roman" w:eastAsia="Times New Roman" w:hAnsi="Times New Roman"/>
          <w:sz w:val="26"/>
          <w:szCs w:val="26"/>
        </w:rPr>
      </w:pPr>
      <w:r>
        <w:rPr>
          <w:rFonts w:ascii="Times New Roman" w:eastAsia="Times New Roman" w:hAnsi="Times New Roman"/>
          <w:sz w:val="26"/>
          <w:szCs w:val="26"/>
        </w:rPr>
        <w:t>10.</w:t>
      </w:r>
      <w:r w:rsidRPr="00614C40">
        <w:rPr>
          <w:rFonts w:ascii="Times New Roman" w:eastAsia="Times New Roman" w:hAnsi="Times New Roman"/>
          <w:sz w:val="26"/>
          <w:szCs w:val="26"/>
        </w:rPr>
        <w:t>Инженерно-технические объекты, сооружения, коммуникации, обеспечивающие реализацию разрешенного использования земельных участков и объектов капитального строительства в границах отдельных земельных участков (электр</w:t>
      </w:r>
      <w:proofErr w:type="gramStart"/>
      <w:r w:rsidRPr="00614C40">
        <w:rPr>
          <w:rFonts w:ascii="Times New Roman" w:eastAsia="Times New Roman" w:hAnsi="Times New Roman"/>
          <w:sz w:val="26"/>
          <w:szCs w:val="26"/>
        </w:rPr>
        <w:t>о-</w:t>
      </w:r>
      <w:proofErr w:type="gramEnd"/>
      <w:r w:rsidRPr="00614C40">
        <w:rPr>
          <w:rFonts w:ascii="Times New Roman" w:eastAsia="Times New Roman" w:hAnsi="Times New Roman"/>
          <w:sz w:val="26"/>
          <w:szCs w:val="26"/>
        </w:rPr>
        <w:t xml:space="preserve">, </w:t>
      </w:r>
      <w:proofErr w:type="spellStart"/>
      <w:r w:rsidRPr="00614C40">
        <w:rPr>
          <w:rFonts w:ascii="Times New Roman" w:eastAsia="Times New Roman" w:hAnsi="Times New Roman"/>
          <w:sz w:val="26"/>
          <w:szCs w:val="26"/>
        </w:rPr>
        <w:t>водо</w:t>
      </w:r>
      <w:proofErr w:type="spellEnd"/>
      <w:r w:rsidRPr="00614C40">
        <w:rPr>
          <w:rFonts w:ascii="Times New Roman" w:eastAsia="Times New Roman" w:hAnsi="Times New Roman"/>
          <w:sz w:val="26"/>
          <w:szCs w:val="26"/>
        </w:rPr>
        <w:t xml:space="preserve">-, </w:t>
      </w:r>
      <w:proofErr w:type="spellStart"/>
      <w:r w:rsidRPr="00614C40">
        <w:rPr>
          <w:rFonts w:ascii="Times New Roman" w:eastAsia="Times New Roman" w:hAnsi="Times New Roman"/>
          <w:sz w:val="26"/>
          <w:szCs w:val="26"/>
        </w:rPr>
        <w:t>газообеспечение</w:t>
      </w:r>
      <w:proofErr w:type="spellEnd"/>
      <w:r w:rsidRPr="00614C40">
        <w:rPr>
          <w:rFonts w:ascii="Times New Roman" w:eastAsia="Times New Roman" w:hAnsi="Times New Roman"/>
          <w:sz w:val="26"/>
          <w:szCs w:val="26"/>
        </w:rPr>
        <w:t xml:space="preserve">, водоотведение, телефонизация и т.д.), являются всегда разрешенными при условии их соответствия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w:t>
      </w:r>
      <w:r w:rsidRPr="00614C40">
        <w:rPr>
          <w:rFonts w:ascii="Times New Roman" w:hAnsi="Times New Roman"/>
          <w:sz w:val="26"/>
          <w:szCs w:val="26"/>
        </w:rPr>
        <w:t xml:space="preserve">от 27.12.2002 № 184-ФЗ </w:t>
      </w:r>
      <w:r w:rsidRPr="00614C40">
        <w:rPr>
          <w:rFonts w:ascii="Times New Roman" w:eastAsia="Times New Roman" w:hAnsi="Times New Roman"/>
          <w:sz w:val="26"/>
          <w:szCs w:val="26"/>
        </w:rPr>
        <w:t xml:space="preserve"> «О техническом </w:t>
      </w:r>
      <w:proofErr w:type="gramStart"/>
      <w:r w:rsidRPr="00614C40">
        <w:rPr>
          <w:rFonts w:ascii="Times New Roman" w:eastAsia="Times New Roman" w:hAnsi="Times New Roman"/>
          <w:sz w:val="26"/>
          <w:szCs w:val="26"/>
        </w:rPr>
        <w:t>регулировании</w:t>
      </w:r>
      <w:proofErr w:type="gramEnd"/>
      <w:r w:rsidRPr="00614C40">
        <w:rPr>
          <w:rFonts w:ascii="Times New Roman" w:eastAsia="Times New Roman" w:hAnsi="Times New Roman"/>
          <w:sz w:val="26"/>
          <w:szCs w:val="26"/>
        </w:rPr>
        <w:t>» и Градостроительному кодексу Российской Федерации).</w:t>
      </w:r>
    </w:p>
    <w:p w:rsidR="008B2857" w:rsidRPr="00614C40" w:rsidRDefault="008B2857" w:rsidP="008B2857">
      <w:pPr>
        <w:autoSpaceDE w:val="0"/>
        <w:autoSpaceDN w:val="0"/>
        <w:adjustRightInd w:val="0"/>
        <w:ind w:firstLine="709"/>
        <w:jc w:val="both"/>
        <w:rPr>
          <w:rFonts w:ascii="Times New Roman" w:eastAsia="Times New Roman" w:hAnsi="Times New Roman"/>
          <w:sz w:val="26"/>
          <w:szCs w:val="26"/>
        </w:rPr>
      </w:pPr>
      <w:r w:rsidRPr="00614C40">
        <w:rPr>
          <w:rFonts w:ascii="Times New Roman" w:eastAsia="Times New Roman" w:hAnsi="Times New Roman"/>
          <w:sz w:val="26"/>
          <w:szCs w:val="26"/>
        </w:rPr>
        <w:t>Инженерно-технические объекты, сооружения, предназначенные для обеспечения и нормальной эксплуатации объектов капитального строительства в пределах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8B2857" w:rsidRPr="00C973B1" w:rsidRDefault="008B2857" w:rsidP="008B2857">
      <w:pPr>
        <w:pStyle w:val="3"/>
        <w:ind w:firstLine="708"/>
        <w:jc w:val="both"/>
      </w:pPr>
      <w:r>
        <w:br w:type="page"/>
      </w:r>
      <w:bookmarkStart w:id="8" w:name="_Toc480811327"/>
      <w:r w:rsidRPr="00C973B1">
        <w:lastRenderedPageBreak/>
        <w:t xml:space="preserve">Статья </w:t>
      </w:r>
      <w:r>
        <w:t>30</w:t>
      </w:r>
      <w:r w:rsidRPr="00C973B1">
        <w:t>. Перечень территориальных зон.</w:t>
      </w:r>
      <w:bookmarkEnd w:id="8"/>
    </w:p>
    <w:p w:rsidR="008B2857" w:rsidRPr="00C973B1" w:rsidRDefault="008B2857" w:rsidP="008B2857">
      <w:pPr>
        <w:tabs>
          <w:tab w:val="left" w:pos="1876"/>
        </w:tabs>
        <w:ind w:firstLine="567"/>
        <w:jc w:val="both"/>
        <w:rPr>
          <w:rFonts w:ascii="Times New Roman" w:eastAsia="Times New Roman" w:hAnsi="Times New Roman"/>
          <w:bCs/>
          <w:sz w:val="26"/>
          <w:szCs w:val="26"/>
        </w:rPr>
      </w:pPr>
      <w:r w:rsidRPr="00C973B1">
        <w:rPr>
          <w:rFonts w:ascii="Times New Roman" w:eastAsia="Times New Roman" w:hAnsi="Times New Roman"/>
          <w:bCs/>
          <w:sz w:val="26"/>
          <w:szCs w:val="26"/>
        </w:rPr>
        <w:t xml:space="preserve">1. В соответствии с Градостроительным кодексом Российской Федерации на карте градостроительного зонирования в пределах </w:t>
      </w:r>
      <w:r w:rsidRPr="00C973B1">
        <w:rPr>
          <w:rFonts w:ascii="Times New Roman" w:eastAsia="Times New Roman" w:hAnsi="Times New Roman"/>
          <w:sz w:val="26"/>
          <w:szCs w:val="26"/>
        </w:rPr>
        <w:t>поселения</w:t>
      </w:r>
      <w:r w:rsidRPr="00C973B1">
        <w:rPr>
          <w:rFonts w:ascii="Times New Roman" w:eastAsia="Times New Roman" w:hAnsi="Times New Roman"/>
          <w:bCs/>
          <w:sz w:val="26"/>
          <w:szCs w:val="26"/>
        </w:rPr>
        <w:t>, установлены следующие виды территориальных зон:</w:t>
      </w:r>
    </w:p>
    <w:p w:rsidR="008B2857" w:rsidRPr="00C13ABF" w:rsidRDefault="008B2857" w:rsidP="008B2857">
      <w:pPr>
        <w:keepNext/>
        <w:spacing w:after="60"/>
        <w:jc w:val="center"/>
        <w:outlineLvl w:val="0"/>
        <w:rPr>
          <w:rFonts w:ascii="Times New Roman" w:hAnsi="Times New Roman"/>
          <w:b/>
          <w:i/>
          <w:sz w:val="28"/>
          <w:szCs w:val="28"/>
        </w:rPr>
      </w:pPr>
      <w:bookmarkStart w:id="9" w:name="_Toc466373471"/>
      <w:bookmarkStart w:id="10" w:name="_Toc480811328"/>
      <w:r w:rsidRPr="00C13ABF">
        <w:rPr>
          <w:rFonts w:ascii="Times New Roman" w:hAnsi="Times New Roman"/>
          <w:b/>
          <w:i/>
          <w:sz w:val="28"/>
          <w:szCs w:val="28"/>
        </w:rPr>
        <w:t>ВИДЫ ТЕРРИТОРИАЛЬНЫХ ЗОН</w:t>
      </w:r>
      <w:bookmarkEnd w:id="9"/>
      <w:bookmarkEnd w:id="10"/>
    </w:p>
    <w:p w:rsidR="008B2857" w:rsidRPr="002E13DC" w:rsidRDefault="008B2857" w:rsidP="008B2857">
      <w:pPr>
        <w:autoSpaceDE w:val="0"/>
        <w:autoSpaceDN w:val="0"/>
        <w:adjustRightInd w:val="0"/>
        <w:ind w:left="426" w:firstLine="11"/>
        <w:jc w:val="both"/>
        <w:rPr>
          <w:rFonts w:ascii="Times New Roman" w:hAnsi="Times New Roman"/>
          <w:b/>
          <w:sz w:val="28"/>
          <w:szCs w:val="28"/>
        </w:rPr>
      </w:pPr>
      <w:r w:rsidRPr="002E13DC">
        <w:rPr>
          <w:rFonts w:ascii="Times New Roman" w:hAnsi="Times New Roman"/>
          <w:b/>
          <w:sz w:val="28"/>
          <w:szCs w:val="28"/>
        </w:rPr>
        <w:t>1.1. Жилые зоны:</w:t>
      </w:r>
    </w:p>
    <w:p w:rsidR="008B2857" w:rsidRPr="002E13DC" w:rsidRDefault="008B2857" w:rsidP="008B2857">
      <w:pPr>
        <w:autoSpaceDE w:val="0"/>
        <w:autoSpaceDN w:val="0"/>
        <w:adjustRightInd w:val="0"/>
        <w:ind w:left="426" w:firstLine="11"/>
        <w:rPr>
          <w:rFonts w:ascii="Times New Roman" w:hAnsi="Times New Roman"/>
          <w:sz w:val="28"/>
          <w:szCs w:val="28"/>
        </w:rPr>
      </w:pPr>
      <w:r w:rsidRPr="002E13DC">
        <w:rPr>
          <w:rFonts w:ascii="Times New Roman" w:hAnsi="Times New Roman"/>
          <w:sz w:val="28"/>
          <w:szCs w:val="28"/>
        </w:rPr>
        <w:t>Ж-1- Зона застройки малоэтажными жилыми домами;</w:t>
      </w:r>
    </w:p>
    <w:p w:rsidR="008B2857" w:rsidRDefault="008B2857" w:rsidP="008B2857">
      <w:pPr>
        <w:autoSpaceDE w:val="0"/>
        <w:autoSpaceDN w:val="0"/>
        <w:adjustRightInd w:val="0"/>
        <w:ind w:left="426" w:firstLine="11"/>
        <w:rPr>
          <w:rFonts w:ascii="Times New Roman" w:hAnsi="Times New Roman"/>
          <w:i/>
        </w:rPr>
      </w:pPr>
      <w:r w:rsidRPr="00E70F45">
        <w:rPr>
          <w:rFonts w:ascii="Times New Roman" w:hAnsi="Times New Roman"/>
          <w:i/>
        </w:rPr>
        <w:t xml:space="preserve">Предоставление земельных участков гражданам для ведения личного подсобного хозяйства в соответствии с Земельным </w:t>
      </w:r>
      <w:hyperlink r:id="rId10" w:history="1">
        <w:r w:rsidRPr="00E70F45">
          <w:rPr>
            <w:rFonts w:ascii="Times New Roman" w:hAnsi="Times New Roman"/>
            <w:i/>
          </w:rPr>
          <w:t>кодексом</w:t>
        </w:r>
      </w:hyperlink>
      <w:r w:rsidRPr="00E70F45">
        <w:rPr>
          <w:rFonts w:ascii="Times New Roman" w:hAnsi="Times New Roman"/>
          <w:i/>
        </w:rPr>
        <w:t xml:space="preserve"> Российской Федерации, Федеральным </w:t>
      </w:r>
      <w:hyperlink r:id="rId11" w:history="1">
        <w:r w:rsidRPr="00E70F45">
          <w:rPr>
            <w:rFonts w:ascii="Times New Roman" w:hAnsi="Times New Roman"/>
            <w:i/>
          </w:rPr>
          <w:t>законом</w:t>
        </w:r>
      </w:hyperlink>
      <w:r w:rsidRPr="00E70F45">
        <w:rPr>
          <w:rFonts w:ascii="Times New Roman" w:hAnsi="Times New Roman"/>
          <w:i/>
        </w:rPr>
        <w:t xml:space="preserve"> от 07.07.2003 N 112-ФЗ "О личном подсобном хозяйстве".</w:t>
      </w:r>
    </w:p>
    <w:p w:rsidR="00D14CC2" w:rsidRPr="002E13DC" w:rsidRDefault="00D14CC2" w:rsidP="00D14CC2">
      <w:pPr>
        <w:autoSpaceDE w:val="0"/>
        <w:autoSpaceDN w:val="0"/>
        <w:adjustRightInd w:val="0"/>
        <w:ind w:left="426" w:firstLine="11"/>
        <w:rPr>
          <w:rFonts w:ascii="Times New Roman" w:hAnsi="Times New Roman"/>
          <w:sz w:val="28"/>
          <w:szCs w:val="28"/>
        </w:rPr>
      </w:pPr>
      <w:r>
        <w:rPr>
          <w:rFonts w:ascii="Times New Roman" w:hAnsi="Times New Roman"/>
          <w:sz w:val="28"/>
          <w:szCs w:val="28"/>
        </w:rPr>
        <w:t>Ж</w:t>
      </w:r>
      <w:r w:rsidRPr="002E13DC">
        <w:rPr>
          <w:rFonts w:ascii="Times New Roman" w:hAnsi="Times New Roman"/>
          <w:sz w:val="28"/>
          <w:szCs w:val="28"/>
        </w:rPr>
        <w:t xml:space="preserve">-3 -Зона размещения </w:t>
      </w:r>
      <w:proofErr w:type="spellStart"/>
      <w:r w:rsidRPr="002E13DC">
        <w:rPr>
          <w:rFonts w:ascii="Times New Roman" w:hAnsi="Times New Roman"/>
          <w:sz w:val="28"/>
          <w:szCs w:val="28"/>
        </w:rPr>
        <w:t>садово</w:t>
      </w:r>
      <w:proofErr w:type="spellEnd"/>
      <w:r w:rsidRPr="002E13DC">
        <w:rPr>
          <w:rFonts w:ascii="Times New Roman" w:hAnsi="Times New Roman"/>
          <w:sz w:val="28"/>
          <w:szCs w:val="28"/>
        </w:rPr>
        <w:t xml:space="preserve"> - дачных участков.</w:t>
      </w:r>
    </w:p>
    <w:p w:rsidR="008B2857" w:rsidRPr="002E13DC" w:rsidRDefault="008B2857" w:rsidP="008B2857">
      <w:pPr>
        <w:autoSpaceDE w:val="0"/>
        <w:autoSpaceDN w:val="0"/>
        <w:adjustRightInd w:val="0"/>
        <w:ind w:left="426" w:firstLine="11"/>
        <w:rPr>
          <w:rFonts w:ascii="Times New Roman" w:hAnsi="Times New Roman"/>
          <w:b/>
          <w:sz w:val="28"/>
          <w:szCs w:val="28"/>
        </w:rPr>
      </w:pPr>
      <w:r w:rsidRPr="002E13DC">
        <w:rPr>
          <w:rFonts w:ascii="Times New Roman" w:hAnsi="Times New Roman"/>
          <w:b/>
          <w:sz w:val="28"/>
          <w:szCs w:val="28"/>
        </w:rPr>
        <w:t>1.2. Общественно-деловые зоны:</w:t>
      </w:r>
    </w:p>
    <w:p w:rsidR="008B2857" w:rsidRPr="002E13DC" w:rsidRDefault="008B2857" w:rsidP="008B2857">
      <w:pPr>
        <w:autoSpaceDE w:val="0"/>
        <w:autoSpaceDN w:val="0"/>
        <w:adjustRightInd w:val="0"/>
        <w:ind w:left="426" w:firstLine="11"/>
        <w:rPr>
          <w:rFonts w:ascii="Times New Roman" w:hAnsi="Times New Roman"/>
          <w:sz w:val="28"/>
          <w:szCs w:val="28"/>
        </w:rPr>
      </w:pPr>
      <w:r>
        <w:rPr>
          <w:rFonts w:ascii="Times New Roman" w:hAnsi="Times New Roman"/>
          <w:sz w:val="28"/>
          <w:szCs w:val="28"/>
        </w:rPr>
        <w:t>ОД-1-З</w:t>
      </w:r>
      <w:r w:rsidRPr="002E13DC">
        <w:rPr>
          <w:rFonts w:ascii="Times New Roman" w:hAnsi="Times New Roman"/>
          <w:sz w:val="28"/>
          <w:szCs w:val="28"/>
        </w:rPr>
        <w:t>она делового, общественного и коммерческого назначения</w:t>
      </w:r>
    </w:p>
    <w:p w:rsidR="008B2857" w:rsidRPr="002E13DC" w:rsidRDefault="008B2857" w:rsidP="008B2857">
      <w:pPr>
        <w:autoSpaceDE w:val="0"/>
        <w:autoSpaceDN w:val="0"/>
        <w:adjustRightInd w:val="0"/>
        <w:ind w:left="426" w:firstLine="11"/>
        <w:rPr>
          <w:rFonts w:ascii="Times New Roman" w:hAnsi="Times New Roman"/>
          <w:sz w:val="28"/>
          <w:szCs w:val="28"/>
        </w:rPr>
      </w:pPr>
      <w:r w:rsidRPr="002E13DC">
        <w:rPr>
          <w:rFonts w:ascii="Times New Roman" w:hAnsi="Times New Roman"/>
          <w:b/>
          <w:sz w:val="28"/>
          <w:szCs w:val="28"/>
        </w:rPr>
        <w:t xml:space="preserve">1.3. </w:t>
      </w:r>
      <w:proofErr w:type="gramStart"/>
      <w:r w:rsidRPr="002E13DC">
        <w:rPr>
          <w:rFonts w:ascii="Times New Roman" w:hAnsi="Times New Roman"/>
          <w:b/>
          <w:sz w:val="28"/>
          <w:szCs w:val="28"/>
        </w:rPr>
        <w:t>Зоны промышленные, инженерной и транспортной инфраструктур</w:t>
      </w:r>
      <w:r w:rsidRPr="002E13DC">
        <w:rPr>
          <w:rFonts w:ascii="Times New Roman" w:hAnsi="Times New Roman"/>
          <w:sz w:val="28"/>
          <w:szCs w:val="28"/>
        </w:rPr>
        <w:t>:</w:t>
      </w:r>
      <w:proofErr w:type="gramEnd"/>
    </w:p>
    <w:p w:rsidR="008B2857" w:rsidRPr="002E13DC" w:rsidRDefault="008B2857" w:rsidP="008B2857">
      <w:pPr>
        <w:autoSpaceDE w:val="0"/>
        <w:autoSpaceDN w:val="0"/>
        <w:adjustRightInd w:val="0"/>
        <w:ind w:left="426" w:firstLine="11"/>
        <w:rPr>
          <w:rFonts w:ascii="Times New Roman" w:hAnsi="Times New Roman"/>
          <w:sz w:val="28"/>
          <w:szCs w:val="28"/>
        </w:rPr>
      </w:pPr>
      <w:r w:rsidRPr="002E13DC">
        <w:rPr>
          <w:rFonts w:ascii="Times New Roman" w:hAnsi="Times New Roman"/>
          <w:sz w:val="28"/>
          <w:szCs w:val="28"/>
        </w:rPr>
        <w:t>П-1</w:t>
      </w:r>
      <w:r>
        <w:rPr>
          <w:rFonts w:ascii="Times New Roman" w:hAnsi="Times New Roman"/>
          <w:sz w:val="28"/>
          <w:szCs w:val="28"/>
        </w:rPr>
        <w:t>-</w:t>
      </w:r>
      <w:r w:rsidR="00D14CC2">
        <w:rPr>
          <w:rFonts w:ascii="Times New Roman" w:hAnsi="Times New Roman"/>
          <w:sz w:val="28"/>
          <w:szCs w:val="28"/>
        </w:rPr>
        <w:t>Зона размещения коммунальных и складских объектов, объектов ЖКХ, объектов транспорта и инженерной инфраструктуры</w:t>
      </w:r>
      <w:r w:rsidRPr="002E13DC">
        <w:rPr>
          <w:rFonts w:ascii="Times New Roman" w:hAnsi="Times New Roman"/>
          <w:sz w:val="28"/>
          <w:szCs w:val="28"/>
        </w:rPr>
        <w:t>;</w:t>
      </w:r>
    </w:p>
    <w:p w:rsidR="008B2857" w:rsidRPr="002E13DC" w:rsidRDefault="008B2857" w:rsidP="008B2857">
      <w:pPr>
        <w:autoSpaceDE w:val="0"/>
        <w:autoSpaceDN w:val="0"/>
        <w:adjustRightInd w:val="0"/>
        <w:ind w:left="426" w:firstLine="11"/>
        <w:rPr>
          <w:rFonts w:ascii="Times New Roman" w:hAnsi="Times New Roman"/>
          <w:sz w:val="28"/>
          <w:szCs w:val="28"/>
        </w:rPr>
      </w:pPr>
      <w:r w:rsidRPr="002E13DC">
        <w:rPr>
          <w:rFonts w:ascii="Times New Roman" w:hAnsi="Times New Roman"/>
          <w:sz w:val="28"/>
          <w:szCs w:val="28"/>
        </w:rPr>
        <w:t xml:space="preserve">П-2 </w:t>
      </w:r>
      <w:r w:rsidR="00D14CC2">
        <w:rPr>
          <w:rFonts w:ascii="Times New Roman" w:hAnsi="Times New Roman"/>
          <w:sz w:val="28"/>
          <w:szCs w:val="28"/>
        </w:rPr>
        <w:t xml:space="preserve">–Производственные зоны согласно </w:t>
      </w:r>
      <w:proofErr w:type="spellStart"/>
      <w:r w:rsidR="00D14CC2">
        <w:rPr>
          <w:rFonts w:ascii="Times New Roman" w:hAnsi="Times New Roman"/>
          <w:sz w:val="28"/>
          <w:szCs w:val="28"/>
        </w:rPr>
        <w:t>СаНПиН</w:t>
      </w:r>
      <w:proofErr w:type="spellEnd"/>
      <w:r w:rsidR="00C043E5">
        <w:rPr>
          <w:rFonts w:ascii="Times New Roman" w:hAnsi="Times New Roman"/>
          <w:sz w:val="28"/>
          <w:szCs w:val="28"/>
        </w:rPr>
        <w:t xml:space="preserve"> 2.2.1/2.1.1.1200-3</w:t>
      </w:r>
      <w:r w:rsidRPr="002E13DC">
        <w:rPr>
          <w:rFonts w:ascii="Times New Roman" w:hAnsi="Times New Roman"/>
          <w:sz w:val="28"/>
          <w:szCs w:val="28"/>
        </w:rPr>
        <w:t xml:space="preserve">. </w:t>
      </w:r>
    </w:p>
    <w:p w:rsidR="008B2857" w:rsidRPr="002E13DC" w:rsidRDefault="009B0282" w:rsidP="009B0282">
      <w:pPr>
        <w:autoSpaceDE w:val="0"/>
        <w:autoSpaceDN w:val="0"/>
        <w:adjustRightInd w:val="0"/>
        <w:rPr>
          <w:rFonts w:ascii="Times New Roman" w:hAnsi="Times New Roman"/>
          <w:b/>
          <w:sz w:val="28"/>
          <w:szCs w:val="28"/>
        </w:rPr>
      </w:pPr>
      <w:r>
        <w:rPr>
          <w:rFonts w:ascii="Times New Roman" w:hAnsi="Times New Roman"/>
          <w:sz w:val="28"/>
          <w:szCs w:val="28"/>
        </w:rPr>
        <w:t xml:space="preserve">      </w:t>
      </w:r>
      <w:r w:rsidR="000F1F95">
        <w:rPr>
          <w:rFonts w:ascii="Times New Roman" w:hAnsi="Times New Roman"/>
          <w:b/>
          <w:sz w:val="28"/>
          <w:szCs w:val="28"/>
        </w:rPr>
        <w:t>1.4</w:t>
      </w:r>
      <w:r w:rsidR="008B2857" w:rsidRPr="002E13DC">
        <w:rPr>
          <w:rFonts w:ascii="Times New Roman" w:hAnsi="Times New Roman"/>
          <w:b/>
          <w:sz w:val="28"/>
          <w:szCs w:val="28"/>
        </w:rPr>
        <w:t>. Зоны рекреационного назначения:</w:t>
      </w:r>
    </w:p>
    <w:p w:rsidR="008B2857" w:rsidRPr="002E13DC" w:rsidRDefault="008B2857" w:rsidP="008B2857">
      <w:pPr>
        <w:autoSpaceDE w:val="0"/>
        <w:autoSpaceDN w:val="0"/>
        <w:adjustRightInd w:val="0"/>
        <w:ind w:left="426" w:firstLine="11"/>
        <w:rPr>
          <w:rFonts w:ascii="Times New Roman" w:hAnsi="Times New Roman"/>
          <w:sz w:val="28"/>
          <w:szCs w:val="28"/>
        </w:rPr>
      </w:pPr>
      <w:r w:rsidRPr="002E13DC">
        <w:rPr>
          <w:rFonts w:ascii="Times New Roman" w:hAnsi="Times New Roman"/>
          <w:sz w:val="28"/>
          <w:szCs w:val="28"/>
        </w:rPr>
        <w:t xml:space="preserve">Р-1 - Зона </w:t>
      </w:r>
      <w:r w:rsidR="00D14CC2">
        <w:rPr>
          <w:rFonts w:ascii="Times New Roman" w:hAnsi="Times New Roman"/>
          <w:sz w:val="28"/>
          <w:szCs w:val="28"/>
        </w:rPr>
        <w:t>сельских</w:t>
      </w:r>
      <w:r w:rsidRPr="002E13DC">
        <w:rPr>
          <w:rFonts w:ascii="Times New Roman" w:hAnsi="Times New Roman"/>
          <w:sz w:val="28"/>
          <w:szCs w:val="28"/>
        </w:rPr>
        <w:t xml:space="preserve"> лесов, скверов, парков;</w:t>
      </w:r>
    </w:p>
    <w:p w:rsidR="008B2857" w:rsidRPr="002E13DC" w:rsidRDefault="008B2857" w:rsidP="008B2857">
      <w:pPr>
        <w:autoSpaceDE w:val="0"/>
        <w:autoSpaceDN w:val="0"/>
        <w:adjustRightInd w:val="0"/>
        <w:ind w:left="426" w:firstLine="11"/>
        <w:rPr>
          <w:rFonts w:ascii="Times New Roman" w:hAnsi="Times New Roman"/>
          <w:b/>
          <w:sz w:val="28"/>
          <w:szCs w:val="28"/>
        </w:rPr>
      </w:pPr>
      <w:r w:rsidRPr="002E13DC">
        <w:rPr>
          <w:rFonts w:ascii="Times New Roman" w:hAnsi="Times New Roman"/>
          <w:b/>
          <w:sz w:val="28"/>
          <w:szCs w:val="28"/>
        </w:rPr>
        <w:t>1.</w:t>
      </w:r>
      <w:r w:rsidR="000F1F95">
        <w:rPr>
          <w:rFonts w:ascii="Times New Roman" w:hAnsi="Times New Roman"/>
          <w:b/>
          <w:sz w:val="28"/>
          <w:szCs w:val="28"/>
        </w:rPr>
        <w:t>5</w:t>
      </w:r>
      <w:r w:rsidRPr="002E13DC">
        <w:rPr>
          <w:rFonts w:ascii="Times New Roman" w:hAnsi="Times New Roman"/>
          <w:b/>
          <w:sz w:val="28"/>
          <w:szCs w:val="28"/>
        </w:rPr>
        <w:t>. Зоны специального назначения:</w:t>
      </w:r>
    </w:p>
    <w:p w:rsidR="008B2857" w:rsidRDefault="00D14CC2" w:rsidP="008B2857">
      <w:pPr>
        <w:autoSpaceDE w:val="0"/>
        <w:autoSpaceDN w:val="0"/>
        <w:adjustRightInd w:val="0"/>
        <w:ind w:left="426" w:firstLine="11"/>
        <w:rPr>
          <w:rFonts w:ascii="Times New Roman" w:hAnsi="Times New Roman"/>
          <w:sz w:val="28"/>
          <w:szCs w:val="28"/>
        </w:rPr>
      </w:pPr>
      <w:r>
        <w:rPr>
          <w:rFonts w:ascii="Times New Roman" w:hAnsi="Times New Roman"/>
          <w:sz w:val="28"/>
          <w:szCs w:val="28"/>
        </w:rPr>
        <w:t>С</w:t>
      </w:r>
      <w:r w:rsidR="008B2857" w:rsidRPr="00D14CC2">
        <w:rPr>
          <w:rFonts w:ascii="Times New Roman" w:hAnsi="Times New Roman"/>
          <w:sz w:val="28"/>
          <w:szCs w:val="28"/>
        </w:rPr>
        <w:t>Н-1 - Зона размещения кладбищ, скотомогильников;</w:t>
      </w:r>
    </w:p>
    <w:p w:rsidR="000F1F95" w:rsidRPr="000F1F95" w:rsidRDefault="000F1F95" w:rsidP="008B2857">
      <w:pPr>
        <w:autoSpaceDE w:val="0"/>
        <w:autoSpaceDN w:val="0"/>
        <w:adjustRightInd w:val="0"/>
        <w:ind w:left="426" w:firstLine="11"/>
        <w:rPr>
          <w:rFonts w:ascii="Times New Roman" w:hAnsi="Times New Roman"/>
          <w:b/>
          <w:sz w:val="28"/>
          <w:szCs w:val="28"/>
        </w:rPr>
      </w:pPr>
      <w:r>
        <w:rPr>
          <w:rFonts w:ascii="Times New Roman" w:hAnsi="Times New Roman"/>
          <w:b/>
          <w:sz w:val="28"/>
          <w:szCs w:val="28"/>
        </w:rPr>
        <w:t xml:space="preserve">1.6. </w:t>
      </w:r>
      <w:r w:rsidRPr="000F1F95">
        <w:rPr>
          <w:rFonts w:ascii="Times New Roman" w:hAnsi="Times New Roman"/>
          <w:b/>
          <w:sz w:val="28"/>
          <w:szCs w:val="28"/>
        </w:rPr>
        <w:t xml:space="preserve">Зона особо охраняемых </w:t>
      </w:r>
      <w:proofErr w:type="spellStart"/>
      <w:r w:rsidRPr="000F1F95">
        <w:rPr>
          <w:rFonts w:ascii="Times New Roman" w:hAnsi="Times New Roman"/>
          <w:b/>
          <w:sz w:val="28"/>
          <w:szCs w:val="28"/>
        </w:rPr>
        <w:t>территоий</w:t>
      </w:r>
      <w:proofErr w:type="spellEnd"/>
      <w:r w:rsidRPr="000F1F95">
        <w:rPr>
          <w:rFonts w:ascii="Times New Roman" w:hAnsi="Times New Roman"/>
          <w:b/>
          <w:sz w:val="28"/>
          <w:szCs w:val="28"/>
        </w:rPr>
        <w:t>:</w:t>
      </w:r>
    </w:p>
    <w:p w:rsidR="00D14CC2" w:rsidRPr="00D14CC2" w:rsidRDefault="00D14CC2" w:rsidP="00D14CC2">
      <w:pPr>
        <w:jc w:val="both"/>
        <w:rPr>
          <w:rFonts w:ascii="Times New Roman" w:hAnsi="Times New Roman"/>
          <w:sz w:val="28"/>
          <w:szCs w:val="28"/>
        </w:rPr>
      </w:pPr>
      <w:r w:rsidRPr="00D14CC2">
        <w:rPr>
          <w:rFonts w:ascii="Times New Roman" w:hAnsi="Times New Roman"/>
          <w:sz w:val="28"/>
          <w:szCs w:val="28"/>
        </w:rPr>
        <w:t xml:space="preserve">      ОХ-1 – зона памятников природы</w:t>
      </w:r>
    </w:p>
    <w:p w:rsidR="008B2857" w:rsidRPr="00D14CC2" w:rsidRDefault="00D14CC2" w:rsidP="008B2857">
      <w:pPr>
        <w:jc w:val="both"/>
        <w:rPr>
          <w:rFonts w:ascii="Times New Roman" w:hAnsi="Times New Roman"/>
          <w:sz w:val="28"/>
          <w:szCs w:val="28"/>
        </w:rPr>
      </w:pPr>
      <w:r w:rsidRPr="00D14CC2">
        <w:rPr>
          <w:rFonts w:ascii="Times New Roman" w:hAnsi="Times New Roman"/>
          <w:sz w:val="28"/>
          <w:szCs w:val="28"/>
        </w:rPr>
        <w:t xml:space="preserve"> </w:t>
      </w:r>
      <w:r w:rsidR="00AF1FFB">
        <w:rPr>
          <w:rFonts w:ascii="Times New Roman" w:hAnsi="Times New Roman"/>
          <w:sz w:val="28"/>
          <w:szCs w:val="28"/>
        </w:rPr>
        <w:t xml:space="preserve">     </w:t>
      </w:r>
      <w:r w:rsidRPr="00D14CC2">
        <w:rPr>
          <w:rFonts w:ascii="Times New Roman" w:hAnsi="Times New Roman"/>
          <w:sz w:val="28"/>
          <w:szCs w:val="28"/>
        </w:rPr>
        <w:t>ОХ</w:t>
      </w:r>
      <w:r w:rsidR="008B2857" w:rsidRPr="00D14CC2">
        <w:rPr>
          <w:rFonts w:ascii="Times New Roman" w:hAnsi="Times New Roman"/>
          <w:sz w:val="28"/>
          <w:szCs w:val="28"/>
        </w:rPr>
        <w:t>-</w:t>
      </w:r>
      <w:r w:rsidRPr="00D14CC2">
        <w:rPr>
          <w:rFonts w:ascii="Times New Roman" w:hAnsi="Times New Roman"/>
          <w:sz w:val="28"/>
          <w:szCs w:val="28"/>
        </w:rPr>
        <w:t>2</w:t>
      </w:r>
      <w:r w:rsidR="008B2857" w:rsidRPr="00D14CC2">
        <w:rPr>
          <w:rFonts w:ascii="Times New Roman" w:hAnsi="Times New Roman"/>
          <w:sz w:val="28"/>
          <w:szCs w:val="28"/>
        </w:rPr>
        <w:t xml:space="preserve"> -</w:t>
      </w:r>
      <w:r w:rsidRPr="00D14CC2">
        <w:rPr>
          <w:rFonts w:ascii="Times New Roman" w:hAnsi="Times New Roman"/>
          <w:sz w:val="28"/>
          <w:szCs w:val="28"/>
        </w:rPr>
        <w:t xml:space="preserve"> Зона территорий культурного наследия</w:t>
      </w:r>
    </w:p>
    <w:p w:rsidR="008B2857" w:rsidRPr="002E13DC" w:rsidRDefault="008B2857" w:rsidP="008B2857">
      <w:pPr>
        <w:autoSpaceDE w:val="0"/>
        <w:autoSpaceDN w:val="0"/>
        <w:adjustRightInd w:val="0"/>
        <w:ind w:left="426" w:firstLine="11"/>
        <w:rPr>
          <w:rFonts w:ascii="Times New Roman" w:hAnsi="Times New Roman"/>
          <w:sz w:val="28"/>
          <w:szCs w:val="28"/>
        </w:rPr>
      </w:pPr>
    </w:p>
    <w:p w:rsidR="008B2857" w:rsidRDefault="008B2857" w:rsidP="008B2857">
      <w:pPr>
        <w:autoSpaceDE w:val="0"/>
        <w:autoSpaceDN w:val="0"/>
        <w:adjustRightInd w:val="0"/>
        <w:jc w:val="center"/>
        <w:rPr>
          <w:rFonts w:ascii="Times New Roman" w:eastAsia="Times New Roman" w:hAnsi="Times New Roman"/>
          <w:b/>
          <w:bCs/>
          <w:i/>
          <w:kern w:val="32"/>
          <w:sz w:val="26"/>
          <w:szCs w:val="26"/>
          <w:highlight w:val="lightGray"/>
        </w:rPr>
      </w:pPr>
      <w:bookmarkStart w:id="11" w:name="_Toc325644553"/>
    </w:p>
    <w:bookmarkEnd w:id="11"/>
    <w:p w:rsidR="008B2857" w:rsidRPr="00DB3B1E" w:rsidRDefault="008B2857" w:rsidP="008B2857">
      <w:pPr>
        <w:pStyle w:val="3"/>
        <w:ind w:firstLine="708"/>
        <w:jc w:val="both"/>
      </w:pPr>
      <w:r>
        <w:br w:type="page"/>
      </w:r>
      <w:hyperlink w:anchor="_Toc452336987" w:history="1">
        <w:bookmarkStart w:id="12" w:name="_Toc480811329"/>
        <w:r w:rsidRPr="0000682F">
          <w:t xml:space="preserve">Статья </w:t>
        </w:r>
        <w:r>
          <w:t>31</w:t>
        </w:r>
        <w:r w:rsidRPr="0000682F">
          <w:t>. Виды разрешенного использования земельных участков и объектов капитального строительства по территориальным зонам</w:t>
        </w:r>
        <w:bookmarkEnd w:id="12"/>
      </w:hyperlink>
    </w:p>
    <w:p w:rsidR="008B2857" w:rsidRPr="00CB2429" w:rsidRDefault="008B2857" w:rsidP="008B2857">
      <w:pPr>
        <w:autoSpaceDE w:val="0"/>
        <w:autoSpaceDN w:val="0"/>
        <w:adjustRightInd w:val="0"/>
        <w:ind w:firstLine="357"/>
        <w:jc w:val="both"/>
        <w:rPr>
          <w:rFonts w:ascii="Times New Roman" w:hAnsi="Times New Roman"/>
          <w:sz w:val="26"/>
          <w:szCs w:val="26"/>
        </w:rPr>
      </w:pPr>
      <w:r w:rsidRPr="00CB2429">
        <w:rPr>
          <w:rFonts w:ascii="Times New Roman" w:hAnsi="Times New Roman"/>
          <w:i/>
          <w:sz w:val="26"/>
          <w:szCs w:val="26"/>
        </w:rPr>
        <w:t xml:space="preserve">Перечень и описание зон </w:t>
      </w:r>
      <w:proofErr w:type="gramStart"/>
      <w:r w:rsidRPr="00CB2429">
        <w:rPr>
          <w:rFonts w:ascii="Times New Roman" w:hAnsi="Times New Roman"/>
          <w:i/>
          <w:sz w:val="26"/>
          <w:szCs w:val="26"/>
        </w:rPr>
        <w:t>см</w:t>
      </w:r>
      <w:proofErr w:type="gramEnd"/>
      <w:r w:rsidRPr="00CB2429">
        <w:rPr>
          <w:rFonts w:ascii="Times New Roman" w:hAnsi="Times New Roman"/>
          <w:i/>
          <w:sz w:val="26"/>
          <w:szCs w:val="26"/>
        </w:rPr>
        <w:t>. таблица 1</w:t>
      </w:r>
    </w:p>
    <w:p w:rsidR="008B2857" w:rsidRPr="0000682F" w:rsidRDefault="008B2857" w:rsidP="008B2857">
      <w:pPr>
        <w:pStyle w:val="ConsPlusNormal"/>
        <w:ind w:firstLine="540"/>
        <w:jc w:val="right"/>
        <w:rPr>
          <w:rFonts w:ascii="Times New Roman" w:hAnsi="Times New Roman"/>
          <w:i/>
          <w:sz w:val="24"/>
          <w:szCs w:val="24"/>
        </w:rPr>
      </w:pPr>
      <w:r w:rsidRPr="00807314">
        <w:rPr>
          <w:rFonts w:ascii="Times New Roman" w:hAnsi="Times New Roman"/>
          <w:i/>
          <w:sz w:val="24"/>
          <w:szCs w:val="24"/>
        </w:rPr>
        <w:t xml:space="preserve">Таблица </w:t>
      </w:r>
      <w:r w:rsidRPr="0000682F">
        <w:rPr>
          <w:rFonts w:ascii="Times New Roman" w:hAnsi="Times New Roman"/>
          <w:i/>
          <w:sz w:val="24"/>
          <w:szCs w:val="24"/>
        </w:rPr>
        <w:t>1</w:t>
      </w:r>
    </w:p>
    <w:tbl>
      <w:tblPr>
        <w:tblW w:w="10970" w:type="dxa"/>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06"/>
        <w:gridCol w:w="5812"/>
        <w:gridCol w:w="567"/>
        <w:gridCol w:w="709"/>
        <w:gridCol w:w="709"/>
        <w:gridCol w:w="567"/>
      </w:tblGrid>
      <w:tr w:rsidR="008B2857" w:rsidTr="008B2857">
        <w:trPr>
          <w:trHeight w:val="372"/>
        </w:trPr>
        <w:tc>
          <w:tcPr>
            <w:tcW w:w="8985" w:type="dxa"/>
            <w:gridSpan w:val="3"/>
          </w:tcPr>
          <w:p w:rsidR="008B2857" w:rsidRPr="007D52FF" w:rsidRDefault="008B2857" w:rsidP="00C043E5">
            <w:pPr>
              <w:pStyle w:val="31"/>
              <w:spacing w:after="0"/>
              <w:rPr>
                <w:rFonts w:ascii="Times New Roman" w:hAnsi="Times New Roman"/>
                <w:sz w:val="24"/>
                <w:szCs w:val="24"/>
              </w:rPr>
            </w:pPr>
            <w:r w:rsidRPr="007D52FF">
              <w:rPr>
                <w:rFonts w:ascii="Times New Roman" w:hAnsi="Times New Roman"/>
                <w:sz w:val="24"/>
                <w:szCs w:val="24"/>
              </w:rPr>
              <w:t>Виды разрешенного использования земельного участка</w:t>
            </w:r>
          </w:p>
        </w:tc>
        <w:tc>
          <w:tcPr>
            <w:tcW w:w="709" w:type="dxa"/>
            <w:vMerge w:val="restart"/>
          </w:tcPr>
          <w:p w:rsidR="008B2857" w:rsidRDefault="008B2857" w:rsidP="00C043E5">
            <w:pPr>
              <w:autoSpaceDE w:val="0"/>
              <w:autoSpaceDN w:val="0"/>
              <w:adjustRightInd w:val="0"/>
            </w:pPr>
          </w:p>
          <w:p w:rsidR="008B2857" w:rsidRPr="00EA3343" w:rsidRDefault="008B2857" w:rsidP="00C043E5">
            <w:pPr>
              <w:autoSpaceDE w:val="0"/>
              <w:autoSpaceDN w:val="0"/>
              <w:adjustRightInd w:val="0"/>
            </w:pPr>
            <w:r>
              <w:t>О</w:t>
            </w:r>
          </w:p>
        </w:tc>
        <w:tc>
          <w:tcPr>
            <w:tcW w:w="709" w:type="dxa"/>
            <w:vMerge w:val="restart"/>
          </w:tcPr>
          <w:p w:rsidR="008B2857" w:rsidRDefault="008B2857" w:rsidP="00C043E5">
            <w:pPr>
              <w:autoSpaceDE w:val="0"/>
              <w:autoSpaceDN w:val="0"/>
              <w:adjustRightInd w:val="0"/>
            </w:pPr>
          </w:p>
          <w:p w:rsidR="008B2857" w:rsidRPr="00EA3343" w:rsidRDefault="008B2857" w:rsidP="00C043E5">
            <w:pPr>
              <w:autoSpaceDE w:val="0"/>
              <w:autoSpaceDN w:val="0"/>
              <w:adjustRightInd w:val="0"/>
            </w:pPr>
            <w:r>
              <w:t>В</w:t>
            </w:r>
          </w:p>
        </w:tc>
        <w:tc>
          <w:tcPr>
            <w:tcW w:w="567" w:type="dxa"/>
            <w:vMerge w:val="restart"/>
          </w:tcPr>
          <w:p w:rsidR="008B2857" w:rsidRDefault="008B2857" w:rsidP="00C043E5">
            <w:pPr>
              <w:autoSpaceDE w:val="0"/>
              <w:autoSpaceDN w:val="0"/>
              <w:adjustRightInd w:val="0"/>
            </w:pPr>
          </w:p>
          <w:p w:rsidR="008B2857" w:rsidRPr="00EA3343" w:rsidRDefault="008B2857" w:rsidP="00C043E5">
            <w:pPr>
              <w:autoSpaceDE w:val="0"/>
              <w:autoSpaceDN w:val="0"/>
              <w:adjustRightInd w:val="0"/>
            </w:pPr>
            <w:r>
              <w:t>У</w:t>
            </w:r>
          </w:p>
        </w:tc>
      </w:tr>
      <w:tr w:rsidR="008B2857" w:rsidTr="008B2857">
        <w:trPr>
          <w:trHeight w:val="574"/>
        </w:trPr>
        <w:tc>
          <w:tcPr>
            <w:tcW w:w="2606" w:type="dxa"/>
          </w:tcPr>
          <w:p w:rsidR="008B2857" w:rsidRPr="00EA3343" w:rsidRDefault="008B2857" w:rsidP="00C043E5">
            <w:pPr>
              <w:pStyle w:val="ConsPlusNormal"/>
              <w:ind w:firstLine="0"/>
              <w:rPr>
                <w:szCs w:val="24"/>
              </w:rPr>
            </w:pPr>
            <w:r w:rsidRPr="00EA3343">
              <w:rPr>
                <w:szCs w:val="24"/>
              </w:rPr>
              <w:t xml:space="preserve">Наименование вида </w:t>
            </w:r>
            <w:hyperlink r:id="rId12" w:history="1">
              <w:r w:rsidRPr="00EA3343">
                <w:rPr>
                  <w:color w:val="0000FF"/>
                  <w:szCs w:val="24"/>
                </w:rPr>
                <w:t>&lt;1&gt;</w:t>
              </w:r>
            </w:hyperlink>
          </w:p>
        </w:tc>
        <w:tc>
          <w:tcPr>
            <w:tcW w:w="5812" w:type="dxa"/>
          </w:tcPr>
          <w:p w:rsidR="008B2857" w:rsidRPr="00EA3343" w:rsidRDefault="008B2857" w:rsidP="00C043E5">
            <w:pPr>
              <w:pStyle w:val="ConsPlusNormal"/>
              <w:rPr>
                <w:szCs w:val="24"/>
              </w:rPr>
            </w:pPr>
            <w:r w:rsidRPr="00EA3343">
              <w:rPr>
                <w:szCs w:val="24"/>
              </w:rPr>
              <w:t xml:space="preserve">Описание </w:t>
            </w:r>
            <w:hyperlink r:id="rId13" w:history="1">
              <w:r w:rsidRPr="00EA3343">
                <w:rPr>
                  <w:color w:val="0000FF"/>
                  <w:szCs w:val="24"/>
                </w:rPr>
                <w:t>&lt;2&gt;</w:t>
              </w:r>
            </w:hyperlink>
          </w:p>
        </w:tc>
        <w:tc>
          <w:tcPr>
            <w:tcW w:w="567" w:type="dxa"/>
          </w:tcPr>
          <w:p w:rsidR="008B2857" w:rsidRPr="00EA3343" w:rsidRDefault="008B2857" w:rsidP="00C043E5">
            <w:pPr>
              <w:pStyle w:val="ConsPlusNormal"/>
              <w:ind w:right="-62"/>
              <w:rPr>
                <w:szCs w:val="24"/>
              </w:rPr>
            </w:pPr>
            <w:r>
              <w:rPr>
                <w:szCs w:val="24"/>
              </w:rPr>
              <w:t>о</w:t>
            </w:r>
            <w:hyperlink r:id="rId14" w:history="1">
              <w:r w:rsidRPr="00EA3343">
                <w:rPr>
                  <w:color w:val="0000FF"/>
                  <w:szCs w:val="24"/>
                </w:rPr>
                <w:t>&lt;3&gt;</w:t>
              </w:r>
            </w:hyperlink>
          </w:p>
        </w:tc>
        <w:tc>
          <w:tcPr>
            <w:tcW w:w="709" w:type="dxa"/>
            <w:vMerge/>
          </w:tcPr>
          <w:p w:rsidR="008B2857" w:rsidRPr="00EA3343" w:rsidRDefault="008B2857" w:rsidP="00C043E5">
            <w:pPr>
              <w:pStyle w:val="ConsPlusNormal"/>
              <w:rPr>
                <w:szCs w:val="24"/>
              </w:rPr>
            </w:pPr>
          </w:p>
        </w:tc>
        <w:tc>
          <w:tcPr>
            <w:tcW w:w="709" w:type="dxa"/>
            <w:vMerge/>
          </w:tcPr>
          <w:p w:rsidR="008B2857" w:rsidRPr="00EA3343" w:rsidRDefault="008B2857" w:rsidP="00C043E5">
            <w:pPr>
              <w:pStyle w:val="ConsPlusNormal"/>
              <w:rPr>
                <w:szCs w:val="24"/>
              </w:rPr>
            </w:pPr>
          </w:p>
        </w:tc>
        <w:tc>
          <w:tcPr>
            <w:tcW w:w="567" w:type="dxa"/>
            <w:vMerge/>
          </w:tcPr>
          <w:p w:rsidR="008B2857" w:rsidRPr="00EA3343" w:rsidRDefault="008B2857" w:rsidP="00C043E5">
            <w:pPr>
              <w:pStyle w:val="ConsPlusNormal"/>
              <w:rPr>
                <w:szCs w:val="24"/>
              </w:rPr>
            </w:pPr>
          </w:p>
        </w:tc>
      </w:tr>
      <w:tr w:rsidR="008B2857" w:rsidRPr="00ED2EF2" w:rsidTr="008B2857">
        <w:trPr>
          <w:trHeight w:val="289"/>
        </w:trPr>
        <w:tc>
          <w:tcPr>
            <w:tcW w:w="2606" w:type="dxa"/>
          </w:tcPr>
          <w:p w:rsidR="008B2857" w:rsidRPr="0079242B" w:rsidRDefault="008B2857" w:rsidP="00C043E5">
            <w:pPr>
              <w:pStyle w:val="ConsPlusNormal"/>
              <w:jc w:val="center"/>
            </w:pPr>
          </w:p>
          <w:p w:rsidR="008B2857" w:rsidRPr="0079242B" w:rsidRDefault="008B2857" w:rsidP="00C043E5">
            <w:pPr>
              <w:pStyle w:val="ConsPlusNormal"/>
              <w:jc w:val="center"/>
            </w:pPr>
            <w:r w:rsidRPr="0079242B">
              <w:t>1</w:t>
            </w:r>
          </w:p>
        </w:tc>
        <w:tc>
          <w:tcPr>
            <w:tcW w:w="5812" w:type="dxa"/>
          </w:tcPr>
          <w:p w:rsidR="008B2857" w:rsidRPr="0079242B" w:rsidRDefault="008B2857" w:rsidP="00C043E5">
            <w:pPr>
              <w:pStyle w:val="ConsPlusNormal"/>
              <w:jc w:val="center"/>
            </w:pPr>
          </w:p>
          <w:p w:rsidR="008B2857" w:rsidRPr="0079242B" w:rsidRDefault="008B2857" w:rsidP="00C043E5">
            <w:pPr>
              <w:pStyle w:val="ConsPlusNormal"/>
              <w:jc w:val="center"/>
            </w:pPr>
            <w:r w:rsidRPr="0079242B">
              <w:t>2</w:t>
            </w:r>
          </w:p>
        </w:tc>
        <w:tc>
          <w:tcPr>
            <w:tcW w:w="567" w:type="dxa"/>
          </w:tcPr>
          <w:p w:rsidR="008B2857" w:rsidRPr="0079242B" w:rsidRDefault="008B2857" w:rsidP="00C043E5">
            <w:pPr>
              <w:pStyle w:val="ConsPlusNormal"/>
              <w:jc w:val="center"/>
            </w:pPr>
            <w:r w:rsidRPr="0079242B">
              <w:t>33</w:t>
            </w:r>
          </w:p>
        </w:tc>
        <w:tc>
          <w:tcPr>
            <w:tcW w:w="709" w:type="dxa"/>
          </w:tcPr>
          <w:p w:rsidR="008B2857" w:rsidRPr="0079242B" w:rsidRDefault="008B2857" w:rsidP="00C043E5">
            <w:pPr>
              <w:pStyle w:val="ConsPlusNormal"/>
              <w:jc w:val="center"/>
            </w:pPr>
            <w:r w:rsidRPr="0079242B">
              <w:t>44</w:t>
            </w:r>
          </w:p>
        </w:tc>
        <w:tc>
          <w:tcPr>
            <w:tcW w:w="709" w:type="dxa"/>
          </w:tcPr>
          <w:p w:rsidR="008B2857" w:rsidRPr="0079242B" w:rsidRDefault="008B2857" w:rsidP="00C043E5">
            <w:pPr>
              <w:pStyle w:val="ConsPlusNormal"/>
              <w:jc w:val="center"/>
            </w:pPr>
          </w:p>
          <w:p w:rsidR="008B2857" w:rsidRPr="0079242B" w:rsidRDefault="008B2857" w:rsidP="00C043E5">
            <w:pPr>
              <w:pStyle w:val="ConsPlusNormal"/>
              <w:ind w:firstLine="0"/>
              <w:jc w:val="center"/>
            </w:pPr>
            <w:r w:rsidRPr="0079242B">
              <w:t>5</w:t>
            </w:r>
          </w:p>
        </w:tc>
        <w:tc>
          <w:tcPr>
            <w:tcW w:w="567" w:type="dxa"/>
          </w:tcPr>
          <w:p w:rsidR="008B2857" w:rsidRDefault="008B2857" w:rsidP="00C043E5">
            <w:pPr>
              <w:pStyle w:val="ConsPlusNormal"/>
              <w:ind w:firstLine="0"/>
              <w:jc w:val="center"/>
            </w:pPr>
          </w:p>
          <w:p w:rsidR="008B2857" w:rsidRPr="0079242B" w:rsidRDefault="008B2857" w:rsidP="00C043E5">
            <w:pPr>
              <w:pStyle w:val="ConsPlusNormal"/>
              <w:ind w:firstLine="0"/>
              <w:jc w:val="center"/>
            </w:pPr>
            <w:r>
              <w:t>6</w:t>
            </w:r>
          </w:p>
        </w:tc>
      </w:tr>
      <w:tr w:rsidR="008B2857" w:rsidTr="008B2857">
        <w:tblPrEx>
          <w:tblBorders>
            <w:insideH w:val="nil"/>
          </w:tblBorders>
        </w:tblPrEx>
        <w:tc>
          <w:tcPr>
            <w:tcW w:w="2606" w:type="dxa"/>
            <w:tcBorders>
              <w:bottom w:val="nil"/>
            </w:tcBorders>
          </w:tcPr>
          <w:p w:rsidR="008B2857" w:rsidRPr="00EF7C92" w:rsidRDefault="008B2857" w:rsidP="00C043E5">
            <w:pPr>
              <w:pStyle w:val="ConsPlusNormal"/>
              <w:ind w:firstLine="0"/>
              <w:jc w:val="both"/>
              <w:rPr>
                <w:b/>
                <w:i/>
                <w:u w:val="single"/>
              </w:rPr>
            </w:pPr>
            <w:r w:rsidRPr="00EF7C92">
              <w:rPr>
                <w:b/>
                <w:i/>
                <w:u w:val="single"/>
              </w:rPr>
              <w:t>Жилая застройка</w:t>
            </w:r>
          </w:p>
        </w:tc>
        <w:tc>
          <w:tcPr>
            <w:tcW w:w="5812" w:type="dxa"/>
            <w:tcBorders>
              <w:bottom w:val="nil"/>
            </w:tcBorders>
          </w:tcPr>
          <w:p w:rsidR="008B2857" w:rsidRDefault="008B2857" w:rsidP="00C043E5">
            <w:pPr>
              <w:pStyle w:val="ConsPlusNormal"/>
              <w:ind w:firstLine="0"/>
              <w:jc w:val="both"/>
            </w:pPr>
            <w:r>
              <w:t>Размещение жилых помещений различного вида и обеспечение проживания в них.</w:t>
            </w:r>
          </w:p>
          <w:p w:rsidR="008B2857" w:rsidRDefault="008B2857" w:rsidP="00C043E5">
            <w:pPr>
              <w:pStyle w:val="ConsPlusNormal"/>
              <w:ind w:firstLine="0"/>
              <w:jc w:val="both"/>
            </w:pPr>
            <w:r>
              <w:t>К жилой застройке относятся здания (помещения в них), предназначенные для проживания человека, за исключением зданий (помещений), используемых:</w:t>
            </w:r>
          </w:p>
          <w:p w:rsidR="008B2857" w:rsidRDefault="008B2857" w:rsidP="00C043E5">
            <w:pPr>
              <w:pStyle w:val="ConsPlusNormal"/>
              <w:ind w:firstLine="0"/>
              <w:jc w:val="both"/>
            </w:pPr>
            <w:r>
              <w:t>-с целью извлечения предпринимательской выгоды из предоставления жилого помещения для временного проживания в них (гостиницы, дома отдыха);</w:t>
            </w:r>
          </w:p>
          <w:p w:rsidR="008B2857" w:rsidRDefault="008B2857" w:rsidP="00C043E5">
            <w:pPr>
              <w:pStyle w:val="ConsPlusNormal"/>
              <w:ind w:firstLine="0"/>
              <w:jc w:val="both"/>
            </w:pPr>
            <w: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t>престарелых</w:t>
            </w:r>
            <w:proofErr w:type="gramEnd"/>
            <w:r>
              <w:t>, больницы);</w:t>
            </w:r>
          </w:p>
          <w:p w:rsidR="008B2857" w:rsidRDefault="008B2857" w:rsidP="00C043E5">
            <w:pPr>
              <w:pStyle w:val="ConsPlusNormal"/>
              <w:ind w:firstLine="0"/>
              <w:jc w:val="both"/>
            </w:pPr>
            <w:r>
              <w:t>- как способ обеспечения непрерывности производства (вахтовые помещения, служебные жилые помещения на производственных объектах);</w:t>
            </w:r>
          </w:p>
          <w:p w:rsidR="008B2857" w:rsidRDefault="008B2857" w:rsidP="00C043E5">
            <w:pPr>
              <w:pStyle w:val="ConsPlusNormal"/>
              <w:ind w:firstLine="0"/>
              <w:jc w:val="both"/>
            </w:pPr>
            <w:r>
              <w:t>- как способ обеспечения деятельности режимного учреждения (казармы, караульные помещения, места лишения свободы, содержания под стражей).</w:t>
            </w:r>
          </w:p>
          <w:p w:rsidR="008B2857" w:rsidRDefault="008B2857" w:rsidP="00C043E5">
            <w:pPr>
              <w:pStyle w:val="ConsPlusNormal"/>
              <w:ind w:firstLine="0"/>
              <w:jc w:val="both"/>
            </w:pPr>
            <w:r>
              <w:t xml:space="preserve">Содержание данного вида разрешенного использования включает в себя содержание видов разрешенного использования с </w:t>
            </w:r>
            <w:hyperlink w:anchor="P90" w:history="1">
              <w:r>
                <w:rPr>
                  <w:color w:val="0000FF"/>
                </w:rPr>
                <w:t>кодами 2.1</w:t>
              </w:r>
            </w:hyperlink>
            <w:r>
              <w:t xml:space="preserve"> - </w:t>
            </w:r>
            <w:hyperlink w:anchor="P138" w:history="1">
              <w:r>
                <w:rPr>
                  <w:color w:val="0000FF"/>
                </w:rPr>
                <w:t>2.7.1</w:t>
              </w:r>
            </w:hyperlink>
          </w:p>
        </w:tc>
        <w:tc>
          <w:tcPr>
            <w:tcW w:w="567" w:type="dxa"/>
            <w:tcBorders>
              <w:bottom w:val="nil"/>
            </w:tcBorders>
          </w:tcPr>
          <w:p w:rsidR="008B2857" w:rsidRDefault="008B2857" w:rsidP="00C043E5">
            <w:pPr>
              <w:pStyle w:val="ConsPlusNormal"/>
              <w:ind w:firstLine="0"/>
              <w:jc w:val="center"/>
            </w:pPr>
            <w:r>
              <w:t>2.0</w:t>
            </w:r>
          </w:p>
        </w:tc>
        <w:tc>
          <w:tcPr>
            <w:tcW w:w="709" w:type="dxa"/>
            <w:tcBorders>
              <w:bottom w:val="nil"/>
            </w:tcBorders>
          </w:tcPr>
          <w:p w:rsidR="008B2857" w:rsidRDefault="008B2857" w:rsidP="00C043E5">
            <w:pPr>
              <w:pStyle w:val="ConsPlusNormal"/>
              <w:ind w:firstLine="0"/>
              <w:jc w:val="center"/>
              <w:rPr>
                <w:color w:val="000000"/>
              </w:rPr>
            </w:pPr>
            <w:r>
              <w:rPr>
                <w:color w:val="000000"/>
              </w:rPr>
              <w:t>Ж-1</w:t>
            </w:r>
          </w:p>
          <w:p w:rsidR="008B2857" w:rsidRPr="005445F2" w:rsidRDefault="008B2857" w:rsidP="00C043E5">
            <w:pPr>
              <w:pStyle w:val="ConsPlusNormal"/>
              <w:ind w:firstLine="0"/>
              <w:jc w:val="center"/>
              <w:rPr>
                <w:color w:val="000000"/>
              </w:rPr>
            </w:pPr>
          </w:p>
        </w:tc>
        <w:tc>
          <w:tcPr>
            <w:tcW w:w="709" w:type="dxa"/>
            <w:tcBorders>
              <w:bottom w:val="nil"/>
            </w:tcBorders>
          </w:tcPr>
          <w:p w:rsidR="008B2857" w:rsidRPr="005445F2" w:rsidRDefault="00C043E5" w:rsidP="00C043E5">
            <w:pPr>
              <w:pStyle w:val="ConsPlusNormal"/>
              <w:ind w:firstLine="0"/>
              <w:jc w:val="center"/>
              <w:rPr>
                <w:color w:val="000000"/>
              </w:rPr>
            </w:pPr>
            <w:r>
              <w:rPr>
                <w:color w:val="000000"/>
              </w:rPr>
              <w:t>П-1</w:t>
            </w:r>
          </w:p>
        </w:tc>
        <w:tc>
          <w:tcPr>
            <w:tcW w:w="567" w:type="dxa"/>
            <w:tcBorders>
              <w:bottom w:val="nil"/>
            </w:tcBorders>
          </w:tcPr>
          <w:p w:rsidR="008B2857" w:rsidRPr="00DA6A0B" w:rsidRDefault="008B2857" w:rsidP="00C043E5">
            <w:pPr>
              <w:pStyle w:val="ConsPlusNormal"/>
              <w:ind w:firstLine="0"/>
              <w:jc w:val="center"/>
              <w:rPr>
                <w:color w:val="000000"/>
              </w:rPr>
            </w:pPr>
            <w:r>
              <w:rPr>
                <w:color w:val="000000"/>
              </w:rPr>
              <w:t>П-1</w:t>
            </w:r>
          </w:p>
        </w:tc>
      </w:tr>
      <w:tr w:rsidR="008B2857" w:rsidRPr="00DA528A" w:rsidTr="008B2857">
        <w:tblPrEx>
          <w:tblBorders>
            <w:insideH w:val="nil"/>
          </w:tblBorders>
        </w:tblPrEx>
        <w:tc>
          <w:tcPr>
            <w:tcW w:w="2606" w:type="dxa"/>
            <w:tcBorders>
              <w:top w:val="single" w:sz="4" w:space="0" w:color="auto"/>
              <w:bottom w:val="nil"/>
            </w:tcBorders>
          </w:tcPr>
          <w:p w:rsidR="008B2857" w:rsidRPr="00DA528A" w:rsidRDefault="008B2857" w:rsidP="00C043E5">
            <w:pPr>
              <w:pStyle w:val="ConsPlusNormal"/>
              <w:ind w:firstLine="0"/>
            </w:pPr>
            <w:bookmarkStart w:id="13" w:name="P90"/>
            <w:bookmarkEnd w:id="13"/>
            <w:r w:rsidRPr="00DA528A">
              <w:t xml:space="preserve">Для индивидуального жилищного строительства </w:t>
            </w:r>
          </w:p>
        </w:tc>
        <w:tc>
          <w:tcPr>
            <w:tcW w:w="5812" w:type="dxa"/>
            <w:tcBorders>
              <w:top w:val="single" w:sz="4" w:space="0" w:color="auto"/>
              <w:bottom w:val="nil"/>
            </w:tcBorders>
          </w:tcPr>
          <w:p w:rsidR="008B2857" w:rsidRPr="00DA528A" w:rsidRDefault="008B2857" w:rsidP="00C043E5">
            <w:pPr>
              <w:pStyle w:val="ConsPlusNormal"/>
              <w:ind w:firstLine="0"/>
              <w:jc w:val="both"/>
            </w:pPr>
            <w:r w:rsidRPr="00DA528A">
              <w:t>Размещение индивидуального жилого дома (дом, пригодный для постоянного проживания, высотой не выше трех надземных этажей);</w:t>
            </w:r>
          </w:p>
          <w:p w:rsidR="008B2857" w:rsidRPr="00DA528A" w:rsidRDefault="008B2857" w:rsidP="00C043E5">
            <w:pPr>
              <w:pStyle w:val="ConsPlusNormal"/>
              <w:ind w:firstLine="0"/>
              <w:jc w:val="both"/>
            </w:pPr>
            <w:r w:rsidRPr="00DA528A">
              <w:t>выращивание плодовых, ягодных, овощных, бахчевых или иных декоративных или сельскохозяйственных культур;</w:t>
            </w:r>
          </w:p>
          <w:p w:rsidR="008B2857" w:rsidRPr="00DA528A" w:rsidRDefault="008B2857" w:rsidP="00C043E5">
            <w:pPr>
              <w:pStyle w:val="ConsPlusNormal"/>
              <w:ind w:firstLine="0"/>
              <w:jc w:val="both"/>
            </w:pPr>
            <w:r w:rsidRPr="00DA528A">
              <w:t>размещение индивидуальных гаражей и подсобных сооружений</w:t>
            </w:r>
          </w:p>
        </w:tc>
        <w:tc>
          <w:tcPr>
            <w:tcW w:w="567" w:type="dxa"/>
            <w:tcBorders>
              <w:top w:val="single" w:sz="4" w:space="0" w:color="auto"/>
              <w:bottom w:val="nil"/>
            </w:tcBorders>
          </w:tcPr>
          <w:p w:rsidR="008B2857" w:rsidRPr="00DA528A" w:rsidRDefault="008B2857" w:rsidP="00C043E5">
            <w:pPr>
              <w:pStyle w:val="ConsPlusNormal"/>
              <w:ind w:firstLine="0"/>
              <w:jc w:val="center"/>
            </w:pPr>
            <w:r w:rsidRPr="00DA528A">
              <w:t>2.1</w:t>
            </w:r>
          </w:p>
        </w:tc>
        <w:tc>
          <w:tcPr>
            <w:tcW w:w="709" w:type="dxa"/>
            <w:tcBorders>
              <w:top w:val="single" w:sz="4" w:space="0" w:color="auto"/>
              <w:bottom w:val="nil"/>
            </w:tcBorders>
          </w:tcPr>
          <w:p w:rsidR="008B2857" w:rsidRPr="00DA528A" w:rsidRDefault="008B2857" w:rsidP="00C043E5">
            <w:pPr>
              <w:pStyle w:val="ConsPlusNormal"/>
              <w:ind w:firstLine="0"/>
              <w:jc w:val="center"/>
            </w:pPr>
            <w:r w:rsidRPr="00DA528A">
              <w:t>Ж</w:t>
            </w:r>
            <w:r>
              <w:t>-</w:t>
            </w:r>
            <w:r w:rsidRPr="00DA528A">
              <w:t>1</w:t>
            </w:r>
          </w:p>
        </w:tc>
        <w:tc>
          <w:tcPr>
            <w:tcW w:w="709" w:type="dxa"/>
            <w:tcBorders>
              <w:top w:val="single" w:sz="4" w:space="0" w:color="auto"/>
              <w:bottom w:val="nil"/>
            </w:tcBorders>
          </w:tcPr>
          <w:p w:rsidR="008B2857" w:rsidRPr="008C31A4" w:rsidRDefault="00C043E5" w:rsidP="00C043E5">
            <w:pPr>
              <w:pStyle w:val="ConsPlusNormal"/>
              <w:ind w:firstLine="0"/>
              <w:jc w:val="center"/>
            </w:pPr>
            <w:r>
              <w:t>П-1</w:t>
            </w:r>
          </w:p>
        </w:tc>
        <w:tc>
          <w:tcPr>
            <w:tcW w:w="567" w:type="dxa"/>
            <w:tcBorders>
              <w:top w:val="single" w:sz="4" w:space="0" w:color="auto"/>
              <w:bottom w:val="nil"/>
            </w:tcBorders>
          </w:tcPr>
          <w:p w:rsidR="008B2857" w:rsidRPr="00DA528A" w:rsidRDefault="008B2857" w:rsidP="00C043E5">
            <w:pPr>
              <w:pStyle w:val="ConsPlusNormal"/>
              <w:ind w:firstLine="0"/>
              <w:jc w:val="center"/>
            </w:pPr>
          </w:p>
        </w:tc>
      </w:tr>
      <w:tr w:rsidR="008B2857" w:rsidRPr="00DA528A" w:rsidTr="008B2857">
        <w:tblPrEx>
          <w:tblBorders>
            <w:insideH w:val="nil"/>
          </w:tblBorders>
        </w:tblPrEx>
        <w:tc>
          <w:tcPr>
            <w:tcW w:w="2606" w:type="dxa"/>
            <w:tcBorders>
              <w:top w:val="single" w:sz="4" w:space="0" w:color="auto"/>
              <w:bottom w:val="single" w:sz="4" w:space="0" w:color="auto"/>
            </w:tcBorders>
          </w:tcPr>
          <w:p w:rsidR="008B2857" w:rsidRPr="00DA528A" w:rsidRDefault="008B2857" w:rsidP="00C043E5">
            <w:pPr>
              <w:pStyle w:val="ConsPlusNormal"/>
              <w:ind w:firstLine="0"/>
            </w:pPr>
            <w:r w:rsidRPr="00DA528A">
              <w:t>Малоэтажная многоквартирная жилая застройка</w:t>
            </w:r>
          </w:p>
        </w:tc>
        <w:tc>
          <w:tcPr>
            <w:tcW w:w="5812" w:type="dxa"/>
            <w:tcBorders>
              <w:top w:val="single" w:sz="4" w:space="0" w:color="auto"/>
              <w:bottom w:val="single" w:sz="4" w:space="0" w:color="auto"/>
            </w:tcBorders>
          </w:tcPr>
          <w:p w:rsidR="008B2857" w:rsidRPr="00DA528A" w:rsidRDefault="008B2857" w:rsidP="00C043E5">
            <w:pPr>
              <w:pStyle w:val="ConsPlusNormal"/>
              <w:ind w:firstLine="0"/>
              <w:jc w:val="both"/>
            </w:pPr>
            <w:r w:rsidRPr="00DA528A">
              <w:t>Размещение малоэтажного многоквартирного жилого дома (дом, пригодный для постоянного проживания, высотой до 4 этажей, включая мансардный);</w:t>
            </w:r>
          </w:p>
          <w:p w:rsidR="008B2857" w:rsidRPr="00DA528A" w:rsidRDefault="008B2857" w:rsidP="00C043E5">
            <w:pPr>
              <w:pStyle w:val="ConsPlusNormal"/>
              <w:ind w:firstLine="0"/>
              <w:jc w:val="both"/>
            </w:pPr>
            <w:r w:rsidRPr="00DA528A">
              <w:t>разведение декоративных и плодовых деревьев, овощных и ягодных культур;</w:t>
            </w:r>
          </w:p>
          <w:p w:rsidR="008B2857" w:rsidRPr="00DA528A" w:rsidRDefault="008B2857" w:rsidP="00C043E5">
            <w:pPr>
              <w:pStyle w:val="ConsPlusNormal"/>
              <w:ind w:firstLine="0"/>
              <w:jc w:val="both"/>
            </w:pPr>
            <w:r w:rsidRPr="00DA528A">
              <w:t>размещение индивидуальных гаражей и и</w:t>
            </w:r>
            <w:r>
              <w:t xml:space="preserve">ных вспомогательных сооружений; </w:t>
            </w:r>
            <w:r w:rsidRPr="00DA528A">
              <w:t>обустройство спортивных и детских площадок, площадок отдыха;</w:t>
            </w:r>
          </w:p>
          <w:p w:rsidR="008B2857" w:rsidRPr="00DA528A" w:rsidRDefault="008B2857" w:rsidP="00C043E5">
            <w:pPr>
              <w:pStyle w:val="ConsPlusNormal"/>
              <w:ind w:firstLine="0"/>
              <w:jc w:val="both"/>
            </w:pPr>
            <w:r w:rsidRPr="00DA528A">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567" w:type="dxa"/>
            <w:tcBorders>
              <w:top w:val="single" w:sz="4" w:space="0" w:color="auto"/>
              <w:bottom w:val="single" w:sz="4" w:space="0" w:color="auto"/>
            </w:tcBorders>
          </w:tcPr>
          <w:p w:rsidR="008B2857" w:rsidRPr="00DA528A" w:rsidRDefault="008B2857" w:rsidP="00C043E5">
            <w:pPr>
              <w:pStyle w:val="ConsPlusNormal"/>
              <w:ind w:firstLine="0"/>
              <w:jc w:val="center"/>
            </w:pPr>
            <w:r w:rsidRPr="00DA528A">
              <w:t>2.1.1</w:t>
            </w:r>
          </w:p>
        </w:tc>
        <w:tc>
          <w:tcPr>
            <w:tcW w:w="709" w:type="dxa"/>
            <w:tcBorders>
              <w:top w:val="single" w:sz="4" w:space="0" w:color="auto"/>
              <w:bottom w:val="single" w:sz="4" w:space="0" w:color="auto"/>
            </w:tcBorders>
          </w:tcPr>
          <w:p w:rsidR="008B2857" w:rsidRPr="00DA528A" w:rsidRDefault="008B2857" w:rsidP="00C043E5">
            <w:pPr>
              <w:pStyle w:val="ConsPlusNormal"/>
              <w:ind w:firstLine="0"/>
              <w:jc w:val="center"/>
            </w:pPr>
            <w:r w:rsidRPr="00DA528A">
              <w:t>Ж</w:t>
            </w:r>
            <w:r>
              <w:t>-</w:t>
            </w:r>
            <w:r w:rsidRPr="00DA528A">
              <w:t>1</w:t>
            </w:r>
          </w:p>
        </w:tc>
        <w:tc>
          <w:tcPr>
            <w:tcW w:w="709" w:type="dxa"/>
            <w:tcBorders>
              <w:top w:val="single" w:sz="4" w:space="0" w:color="auto"/>
              <w:bottom w:val="single" w:sz="4" w:space="0" w:color="auto"/>
            </w:tcBorders>
          </w:tcPr>
          <w:p w:rsidR="008B2857" w:rsidRPr="008C31A4" w:rsidRDefault="00C043E5" w:rsidP="00C043E5">
            <w:pPr>
              <w:pStyle w:val="ConsPlusNormal"/>
              <w:ind w:firstLine="0"/>
              <w:jc w:val="center"/>
            </w:pPr>
            <w:r>
              <w:t>П-1</w:t>
            </w:r>
          </w:p>
        </w:tc>
        <w:tc>
          <w:tcPr>
            <w:tcW w:w="567" w:type="dxa"/>
            <w:tcBorders>
              <w:top w:val="single" w:sz="4" w:space="0" w:color="auto"/>
              <w:bottom w:val="single" w:sz="4" w:space="0" w:color="auto"/>
            </w:tcBorders>
          </w:tcPr>
          <w:p w:rsidR="008B2857" w:rsidRPr="00DA528A" w:rsidRDefault="008B2857" w:rsidP="00C043E5">
            <w:pPr>
              <w:pStyle w:val="ConsPlusNormal"/>
              <w:ind w:firstLine="0"/>
              <w:jc w:val="center"/>
            </w:pPr>
          </w:p>
        </w:tc>
      </w:tr>
      <w:tr w:rsidR="008B2857" w:rsidRPr="00DA528A" w:rsidTr="008B2857">
        <w:tblPrEx>
          <w:tblBorders>
            <w:insideH w:val="nil"/>
          </w:tblBorders>
        </w:tblPrEx>
        <w:tc>
          <w:tcPr>
            <w:tcW w:w="2606" w:type="dxa"/>
            <w:tcBorders>
              <w:top w:val="single" w:sz="4" w:space="0" w:color="auto"/>
              <w:bottom w:val="nil"/>
            </w:tcBorders>
          </w:tcPr>
          <w:p w:rsidR="008B2857" w:rsidRPr="00DA528A" w:rsidRDefault="008B2857" w:rsidP="00C043E5">
            <w:pPr>
              <w:pStyle w:val="ConsPlusNormal"/>
              <w:ind w:firstLine="0"/>
              <w:jc w:val="both"/>
            </w:pPr>
            <w:r w:rsidRPr="00DA528A">
              <w:t xml:space="preserve">Для ведения личного подсобного хозяйства </w:t>
            </w:r>
          </w:p>
        </w:tc>
        <w:tc>
          <w:tcPr>
            <w:tcW w:w="5812" w:type="dxa"/>
            <w:tcBorders>
              <w:top w:val="single" w:sz="4" w:space="0" w:color="auto"/>
              <w:bottom w:val="nil"/>
            </w:tcBorders>
          </w:tcPr>
          <w:p w:rsidR="008B2857" w:rsidRPr="00DA528A" w:rsidRDefault="008B2857" w:rsidP="00C043E5">
            <w:pPr>
              <w:pStyle w:val="ConsPlusNormal"/>
              <w:ind w:firstLine="0"/>
              <w:jc w:val="both"/>
            </w:pPr>
            <w:r w:rsidRPr="00DA528A">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8B2857" w:rsidRPr="00DA528A" w:rsidRDefault="008B2857" w:rsidP="00C043E5">
            <w:pPr>
              <w:pStyle w:val="ConsPlusNormal"/>
              <w:ind w:firstLine="0"/>
              <w:jc w:val="both"/>
            </w:pPr>
            <w:r w:rsidRPr="00DA528A">
              <w:t>производство сельскохозяйственной продукции;</w:t>
            </w:r>
          </w:p>
          <w:p w:rsidR="008B2857" w:rsidRPr="00DA528A" w:rsidRDefault="008B2857" w:rsidP="00C043E5">
            <w:pPr>
              <w:pStyle w:val="ConsPlusNormal"/>
              <w:ind w:firstLine="0"/>
              <w:jc w:val="both"/>
            </w:pPr>
            <w:r w:rsidRPr="00DA528A">
              <w:lastRenderedPageBreak/>
              <w:t>размещение гаража и иных вспомогательных сооружений;</w:t>
            </w:r>
          </w:p>
          <w:p w:rsidR="008B2857" w:rsidRPr="00DA528A" w:rsidRDefault="008B2857" w:rsidP="00C043E5">
            <w:pPr>
              <w:pStyle w:val="ConsPlusNormal"/>
              <w:ind w:firstLine="0"/>
              <w:jc w:val="both"/>
            </w:pPr>
            <w:r w:rsidRPr="00DA528A">
              <w:t>содержание сельскохозяйственных животных</w:t>
            </w:r>
          </w:p>
        </w:tc>
        <w:tc>
          <w:tcPr>
            <w:tcW w:w="567" w:type="dxa"/>
            <w:tcBorders>
              <w:top w:val="single" w:sz="4" w:space="0" w:color="auto"/>
              <w:bottom w:val="nil"/>
            </w:tcBorders>
          </w:tcPr>
          <w:p w:rsidR="008B2857" w:rsidRPr="00DA528A" w:rsidRDefault="008B2857" w:rsidP="00C043E5">
            <w:pPr>
              <w:pStyle w:val="ConsPlusNormal"/>
              <w:ind w:firstLine="0"/>
              <w:jc w:val="center"/>
            </w:pPr>
            <w:r w:rsidRPr="00DA528A">
              <w:lastRenderedPageBreak/>
              <w:t>2.2</w:t>
            </w:r>
          </w:p>
        </w:tc>
        <w:tc>
          <w:tcPr>
            <w:tcW w:w="709" w:type="dxa"/>
            <w:tcBorders>
              <w:top w:val="single" w:sz="4" w:space="0" w:color="auto"/>
              <w:bottom w:val="nil"/>
            </w:tcBorders>
          </w:tcPr>
          <w:p w:rsidR="008B2857" w:rsidRDefault="008B2857" w:rsidP="00C043E5">
            <w:pPr>
              <w:pStyle w:val="ConsPlusNormal"/>
              <w:ind w:firstLine="0"/>
              <w:jc w:val="center"/>
            </w:pPr>
            <w:r w:rsidRPr="00DA528A">
              <w:t>Ж</w:t>
            </w:r>
            <w:r>
              <w:t>-</w:t>
            </w:r>
            <w:r w:rsidRPr="00DA528A">
              <w:t>1</w:t>
            </w:r>
          </w:p>
          <w:p w:rsidR="008B2857" w:rsidRPr="00DA528A" w:rsidRDefault="008B2857" w:rsidP="00C043E5">
            <w:pPr>
              <w:pStyle w:val="ConsPlusNormal"/>
              <w:ind w:firstLine="0"/>
              <w:jc w:val="center"/>
            </w:pPr>
          </w:p>
        </w:tc>
        <w:tc>
          <w:tcPr>
            <w:tcW w:w="709" w:type="dxa"/>
            <w:tcBorders>
              <w:top w:val="single" w:sz="4" w:space="0" w:color="auto"/>
              <w:bottom w:val="nil"/>
            </w:tcBorders>
          </w:tcPr>
          <w:p w:rsidR="008B2857" w:rsidRPr="008C31A4" w:rsidRDefault="00C043E5" w:rsidP="00C043E5">
            <w:pPr>
              <w:pStyle w:val="ConsPlusNormal"/>
              <w:ind w:firstLine="0"/>
              <w:jc w:val="center"/>
            </w:pPr>
            <w:r>
              <w:t>П-1</w:t>
            </w:r>
          </w:p>
        </w:tc>
        <w:tc>
          <w:tcPr>
            <w:tcW w:w="567" w:type="dxa"/>
            <w:tcBorders>
              <w:top w:val="single" w:sz="4" w:space="0" w:color="auto"/>
              <w:bottom w:val="nil"/>
            </w:tcBorders>
          </w:tcPr>
          <w:p w:rsidR="008B2857" w:rsidRPr="008C31A4" w:rsidRDefault="008B2857" w:rsidP="00C043E5">
            <w:pPr>
              <w:pStyle w:val="ConsPlusNormal"/>
              <w:ind w:firstLine="0"/>
              <w:jc w:val="center"/>
            </w:pPr>
          </w:p>
        </w:tc>
      </w:tr>
      <w:tr w:rsidR="008B2857" w:rsidRPr="00DA528A" w:rsidTr="008B2857">
        <w:tblPrEx>
          <w:tblBorders>
            <w:insideH w:val="nil"/>
          </w:tblBorders>
        </w:tblPrEx>
        <w:tc>
          <w:tcPr>
            <w:tcW w:w="2606" w:type="dxa"/>
            <w:tcBorders>
              <w:top w:val="single" w:sz="4" w:space="0" w:color="auto"/>
              <w:bottom w:val="nil"/>
            </w:tcBorders>
          </w:tcPr>
          <w:p w:rsidR="008B2857" w:rsidRPr="00DA528A" w:rsidRDefault="008B2857" w:rsidP="00C043E5">
            <w:pPr>
              <w:pStyle w:val="ConsPlusNormal"/>
              <w:ind w:firstLine="0"/>
              <w:jc w:val="both"/>
            </w:pPr>
            <w:r w:rsidRPr="00DA528A">
              <w:lastRenderedPageBreak/>
              <w:t xml:space="preserve">Блокированная жилая застройка  </w:t>
            </w:r>
          </w:p>
        </w:tc>
        <w:tc>
          <w:tcPr>
            <w:tcW w:w="5812" w:type="dxa"/>
            <w:tcBorders>
              <w:top w:val="single" w:sz="4" w:space="0" w:color="auto"/>
              <w:bottom w:val="nil"/>
            </w:tcBorders>
          </w:tcPr>
          <w:p w:rsidR="008B2857" w:rsidRPr="00DA528A" w:rsidRDefault="008B2857" w:rsidP="00C043E5">
            <w:pPr>
              <w:pStyle w:val="ConsPlusNormal"/>
              <w:ind w:firstLine="0"/>
              <w:jc w:val="both"/>
            </w:pPr>
            <w:proofErr w:type="gramStart"/>
            <w:r w:rsidRPr="00DA528A">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DA528A">
              <w:t xml:space="preserve"> и имеет выход на территорию общего пользования (жилые дома блокированной застройки);</w:t>
            </w:r>
          </w:p>
          <w:p w:rsidR="008B2857" w:rsidRPr="00DA528A" w:rsidRDefault="008B2857" w:rsidP="00C043E5">
            <w:pPr>
              <w:pStyle w:val="ConsPlusNormal"/>
              <w:ind w:firstLine="0"/>
              <w:jc w:val="both"/>
            </w:pPr>
            <w:r w:rsidRPr="00DA528A">
              <w:t>разведение декоративных и плодовых деревьев, овощных и ягодных культур;</w:t>
            </w:r>
          </w:p>
          <w:p w:rsidR="008B2857" w:rsidRPr="00DA528A" w:rsidRDefault="008B2857" w:rsidP="00C043E5">
            <w:pPr>
              <w:pStyle w:val="ConsPlusNormal"/>
              <w:ind w:firstLine="0"/>
              <w:jc w:val="both"/>
            </w:pPr>
            <w:r w:rsidRPr="00DA528A">
              <w:t>размещение индивидуальных гаражей и иных вспомогательных сооружений;</w:t>
            </w:r>
          </w:p>
          <w:p w:rsidR="008B2857" w:rsidRDefault="008B2857" w:rsidP="00C043E5">
            <w:pPr>
              <w:pStyle w:val="ConsPlusNormal"/>
              <w:ind w:firstLine="0"/>
              <w:jc w:val="both"/>
            </w:pPr>
            <w:r w:rsidRPr="00DA528A">
              <w:t>обустройство спортивных и детских площадок, площадок отдыха</w:t>
            </w:r>
          </w:p>
          <w:p w:rsidR="008B2857" w:rsidRPr="00DA528A" w:rsidRDefault="008B2857" w:rsidP="00C043E5">
            <w:pPr>
              <w:pStyle w:val="ConsPlusNormal"/>
              <w:ind w:firstLine="0"/>
              <w:jc w:val="both"/>
            </w:pPr>
          </w:p>
        </w:tc>
        <w:tc>
          <w:tcPr>
            <w:tcW w:w="567" w:type="dxa"/>
            <w:tcBorders>
              <w:top w:val="single" w:sz="4" w:space="0" w:color="auto"/>
              <w:bottom w:val="nil"/>
            </w:tcBorders>
          </w:tcPr>
          <w:p w:rsidR="008B2857" w:rsidRPr="00DA528A" w:rsidRDefault="008B2857" w:rsidP="00C043E5">
            <w:pPr>
              <w:pStyle w:val="ConsPlusNormal"/>
              <w:ind w:firstLine="0"/>
              <w:jc w:val="center"/>
            </w:pPr>
            <w:r w:rsidRPr="00DA528A">
              <w:t>2.3</w:t>
            </w:r>
          </w:p>
        </w:tc>
        <w:tc>
          <w:tcPr>
            <w:tcW w:w="709" w:type="dxa"/>
            <w:tcBorders>
              <w:top w:val="single" w:sz="4" w:space="0" w:color="auto"/>
              <w:bottom w:val="nil"/>
            </w:tcBorders>
          </w:tcPr>
          <w:p w:rsidR="008B2857" w:rsidRPr="00DA528A" w:rsidRDefault="008B2857" w:rsidP="00C043E5">
            <w:pPr>
              <w:pStyle w:val="ConsPlusNormal"/>
              <w:ind w:firstLine="0"/>
              <w:jc w:val="center"/>
            </w:pPr>
            <w:r w:rsidRPr="00DA528A">
              <w:t>Ж</w:t>
            </w:r>
            <w:r>
              <w:t>-</w:t>
            </w:r>
            <w:r w:rsidRPr="00DA528A">
              <w:t>1</w:t>
            </w:r>
          </w:p>
        </w:tc>
        <w:tc>
          <w:tcPr>
            <w:tcW w:w="709" w:type="dxa"/>
            <w:tcBorders>
              <w:top w:val="single" w:sz="4" w:space="0" w:color="auto"/>
              <w:bottom w:val="nil"/>
            </w:tcBorders>
          </w:tcPr>
          <w:p w:rsidR="008B2857" w:rsidRPr="008C31A4" w:rsidRDefault="00C043E5" w:rsidP="00C043E5">
            <w:pPr>
              <w:pStyle w:val="ConsPlusNormal"/>
              <w:ind w:firstLine="0"/>
              <w:jc w:val="center"/>
            </w:pPr>
            <w:r>
              <w:t>П-1</w:t>
            </w:r>
          </w:p>
        </w:tc>
        <w:tc>
          <w:tcPr>
            <w:tcW w:w="567" w:type="dxa"/>
            <w:tcBorders>
              <w:top w:val="single" w:sz="4" w:space="0" w:color="auto"/>
              <w:bottom w:val="nil"/>
            </w:tcBorders>
          </w:tcPr>
          <w:p w:rsidR="008B2857" w:rsidRPr="00DA528A" w:rsidRDefault="008B2857" w:rsidP="00C043E5">
            <w:pPr>
              <w:pStyle w:val="ConsPlusNormal"/>
              <w:ind w:firstLine="0"/>
              <w:jc w:val="center"/>
            </w:pPr>
          </w:p>
        </w:tc>
      </w:tr>
      <w:tr w:rsidR="008B2857" w:rsidRPr="00DA528A" w:rsidTr="008B2857">
        <w:tc>
          <w:tcPr>
            <w:tcW w:w="2606" w:type="dxa"/>
          </w:tcPr>
          <w:p w:rsidR="008B2857" w:rsidRPr="00DA528A" w:rsidRDefault="008B2857" w:rsidP="00C043E5">
            <w:pPr>
              <w:pStyle w:val="ConsPlusNormal"/>
              <w:ind w:firstLine="0"/>
              <w:jc w:val="both"/>
            </w:pPr>
            <w:r w:rsidRPr="00DA528A">
              <w:t xml:space="preserve">Передвижное жилье </w:t>
            </w:r>
          </w:p>
        </w:tc>
        <w:tc>
          <w:tcPr>
            <w:tcW w:w="5812" w:type="dxa"/>
          </w:tcPr>
          <w:p w:rsidR="008B2857" w:rsidRPr="00DA528A" w:rsidRDefault="008B2857" w:rsidP="00C043E5">
            <w:pPr>
              <w:pStyle w:val="ConsPlusNormal"/>
              <w:ind w:firstLine="0"/>
              <w:jc w:val="both"/>
            </w:pPr>
            <w:r w:rsidRPr="00DA528A">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567" w:type="dxa"/>
          </w:tcPr>
          <w:p w:rsidR="008B2857" w:rsidRPr="00DA528A" w:rsidRDefault="008B2857" w:rsidP="00C043E5">
            <w:pPr>
              <w:pStyle w:val="ConsPlusNormal"/>
              <w:ind w:firstLine="0"/>
              <w:jc w:val="center"/>
            </w:pPr>
            <w:r w:rsidRPr="00DA528A">
              <w:t>2.4</w:t>
            </w:r>
          </w:p>
        </w:tc>
        <w:tc>
          <w:tcPr>
            <w:tcW w:w="709" w:type="dxa"/>
          </w:tcPr>
          <w:p w:rsidR="008B2857" w:rsidRPr="00DA528A" w:rsidRDefault="008B2857" w:rsidP="00C043E5">
            <w:pPr>
              <w:pStyle w:val="ConsPlusNormal"/>
              <w:ind w:firstLine="0"/>
              <w:jc w:val="center"/>
            </w:pPr>
            <w:r w:rsidRPr="00DA528A">
              <w:t>Ж</w:t>
            </w:r>
            <w:r>
              <w:t>-</w:t>
            </w:r>
            <w:r w:rsidRPr="00DA528A">
              <w:t>1</w:t>
            </w:r>
          </w:p>
        </w:tc>
        <w:tc>
          <w:tcPr>
            <w:tcW w:w="709" w:type="dxa"/>
          </w:tcPr>
          <w:p w:rsidR="008B2857" w:rsidRPr="00DA528A" w:rsidRDefault="008B2857" w:rsidP="00C043E5">
            <w:pPr>
              <w:pStyle w:val="ConsPlusNormal"/>
              <w:ind w:firstLine="0"/>
              <w:jc w:val="center"/>
            </w:pPr>
          </w:p>
        </w:tc>
        <w:tc>
          <w:tcPr>
            <w:tcW w:w="567" w:type="dxa"/>
          </w:tcPr>
          <w:p w:rsidR="008B2857" w:rsidRPr="00DA528A" w:rsidRDefault="008B2857" w:rsidP="00C043E5">
            <w:pPr>
              <w:pStyle w:val="ConsPlusNormal"/>
              <w:ind w:firstLine="0"/>
              <w:jc w:val="center"/>
            </w:pPr>
          </w:p>
        </w:tc>
      </w:tr>
      <w:tr w:rsidR="008B2857" w:rsidRPr="00DA528A" w:rsidTr="008B2857">
        <w:tblPrEx>
          <w:tblBorders>
            <w:insideH w:val="nil"/>
          </w:tblBorders>
        </w:tblPrEx>
        <w:tc>
          <w:tcPr>
            <w:tcW w:w="2606" w:type="dxa"/>
            <w:tcBorders>
              <w:bottom w:val="nil"/>
            </w:tcBorders>
          </w:tcPr>
          <w:p w:rsidR="008B2857" w:rsidRPr="00DA528A" w:rsidRDefault="008B2857" w:rsidP="00C043E5">
            <w:pPr>
              <w:pStyle w:val="ConsPlusNormal"/>
              <w:ind w:firstLine="0"/>
              <w:jc w:val="both"/>
            </w:pPr>
            <w:r w:rsidRPr="00DA528A">
              <w:t>Обслуживание жилой застройки</w:t>
            </w:r>
          </w:p>
        </w:tc>
        <w:tc>
          <w:tcPr>
            <w:tcW w:w="5812" w:type="dxa"/>
            <w:tcBorders>
              <w:bottom w:val="nil"/>
            </w:tcBorders>
          </w:tcPr>
          <w:p w:rsidR="008B2857" w:rsidRPr="00DA528A" w:rsidRDefault="008B2857" w:rsidP="00C043E5">
            <w:pPr>
              <w:pStyle w:val="ConsPlusNormal"/>
              <w:ind w:firstLine="0"/>
              <w:jc w:val="both"/>
            </w:pPr>
            <w:proofErr w:type="gramStart"/>
            <w:r w:rsidRPr="00DA528A">
              <w:t xml:space="preserve">Размещение объектов капитального строительства, размещение которых предусмотрено видами разрешенного использования с </w:t>
            </w:r>
            <w:hyperlink w:anchor="P146" w:history="1">
              <w:r w:rsidRPr="00DA528A">
                <w:rPr>
                  <w:color w:val="0000FF"/>
                </w:rPr>
                <w:t>кодами 3.1</w:t>
              </w:r>
            </w:hyperlink>
            <w:r w:rsidRPr="00DA528A">
              <w:t xml:space="preserve">, </w:t>
            </w:r>
            <w:hyperlink w:anchor="P150" w:history="1">
              <w:r w:rsidRPr="00DA528A">
                <w:rPr>
                  <w:color w:val="0000FF"/>
                </w:rPr>
                <w:t>3.2</w:t>
              </w:r>
            </w:hyperlink>
            <w:r w:rsidRPr="00DA528A">
              <w:t xml:space="preserve">, </w:t>
            </w:r>
            <w:hyperlink w:anchor="P155" w:history="1">
              <w:r w:rsidRPr="00DA528A">
                <w:rPr>
                  <w:color w:val="0000FF"/>
                </w:rPr>
                <w:t>3.3</w:t>
              </w:r>
            </w:hyperlink>
            <w:r w:rsidRPr="00DA528A">
              <w:t xml:space="preserve">, </w:t>
            </w:r>
            <w:hyperlink w:anchor="P159" w:history="1">
              <w:r w:rsidRPr="00DA528A">
                <w:rPr>
                  <w:color w:val="0000FF"/>
                </w:rPr>
                <w:t>3.4</w:t>
              </w:r>
            </w:hyperlink>
            <w:r w:rsidRPr="00DA528A">
              <w:t xml:space="preserve">, </w:t>
            </w:r>
            <w:hyperlink w:anchor="P163" w:history="1">
              <w:r w:rsidRPr="00DA528A">
                <w:rPr>
                  <w:color w:val="0000FF"/>
                </w:rPr>
                <w:t>3.4.1</w:t>
              </w:r>
            </w:hyperlink>
            <w:r w:rsidRPr="00DA528A">
              <w:t xml:space="preserve">, </w:t>
            </w:r>
            <w:hyperlink w:anchor="P176" w:history="1">
              <w:r w:rsidRPr="00DA528A">
                <w:rPr>
                  <w:color w:val="0000FF"/>
                </w:rPr>
                <w:t>3.5.1</w:t>
              </w:r>
            </w:hyperlink>
            <w:r w:rsidRPr="00DA528A">
              <w:t xml:space="preserve">, </w:t>
            </w:r>
            <w:hyperlink w:anchor="P184" w:history="1">
              <w:r w:rsidRPr="00DA528A">
                <w:rPr>
                  <w:color w:val="0000FF"/>
                </w:rPr>
                <w:t>3.6</w:t>
              </w:r>
            </w:hyperlink>
            <w:r w:rsidRPr="00DA528A">
              <w:t xml:space="preserve">, </w:t>
            </w:r>
            <w:hyperlink w:anchor="P190" w:history="1">
              <w:r w:rsidRPr="00DA528A">
                <w:rPr>
                  <w:color w:val="0000FF"/>
                </w:rPr>
                <w:t>3.7</w:t>
              </w:r>
            </w:hyperlink>
            <w:r w:rsidRPr="00DA528A">
              <w:t xml:space="preserve">, </w:t>
            </w:r>
            <w:hyperlink w:anchor="P211" w:history="1">
              <w:r w:rsidRPr="00DA528A">
                <w:rPr>
                  <w:color w:val="0000FF"/>
                </w:rPr>
                <w:t>3.10.1</w:t>
              </w:r>
            </w:hyperlink>
            <w:r w:rsidRPr="00DA528A">
              <w:t xml:space="preserve">, </w:t>
            </w:r>
            <w:hyperlink w:anchor="P226" w:history="1">
              <w:r w:rsidRPr="00DA528A">
                <w:rPr>
                  <w:color w:val="0000FF"/>
                </w:rPr>
                <w:t>4.1</w:t>
              </w:r>
            </w:hyperlink>
            <w:r w:rsidRPr="00DA528A">
              <w:t xml:space="preserve">, </w:t>
            </w:r>
            <w:hyperlink w:anchor="P235" w:history="1">
              <w:r w:rsidRPr="00DA528A">
                <w:rPr>
                  <w:color w:val="0000FF"/>
                </w:rPr>
                <w:t>4.3</w:t>
              </w:r>
            </w:hyperlink>
            <w:r w:rsidRPr="00DA528A">
              <w:t xml:space="preserve">, </w:t>
            </w:r>
            <w:hyperlink w:anchor="P240" w:history="1">
              <w:r w:rsidRPr="00DA528A">
                <w:rPr>
                  <w:color w:val="0000FF"/>
                </w:rPr>
                <w:t>4.4</w:t>
              </w:r>
            </w:hyperlink>
            <w:r w:rsidRPr="00DA528A">
              <w:t xml:space="preserve">, </w:t>
            </w:r>
            <w:hyperlink w:anchor="P246" w:history="1">
              <w:r w:rsidRPr="00DA528A">
                <w:rPr>
                  <w:color w:val="0000FF"/>
                </w:rPr>
                <w:t>4.6</w:t>
              </w:r>
            </w:hyperlink>
            <w:r w:rsidRPr="00DA528A">
              <w:t xml:space="preserve">, </w:t>
            </w:r>
            <w:hyperlink w:anchor="P250" w:history="1">
              <w:r w:rsidRPr="00DA528A">
                <w:rPr>
                  <w:color w:val="0000FF"/>
                </w:rPr>
                <w:t>4.7</w:t>
              </w:r>
            </w:hyperlink>
            <w:r w:rsidRPr="00DA528A">
              <w:t xml:space="preserve">, </w:t>
            </w:r>
            <w:hyperlink w:anchor="P258" w:history="1">
              <w:r w:rsidRPr="00DA528A">
                <w:rPr>
                  <w:color w:val="0000FF"/>
                </w:rPr>
                <w:t>4.9</w:t>
              </w:r>
            </w:hyperlink>
            <w:r w:rsidRPr="00DA528A">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roofErr w:type="gramEnd"/>
          </w:p>
        </w:tc>
        <w:tc>
          <w:tcPr>
            <w:tcW w:w="567" w:type="dxa"/>
            <w:tcBorders>
              <w:bottom w:val="nil"/>
            </w:tcBorders>
          </w:tcPr>
          <w:p w:rsidR="008B2857" w:rsidRPr="00DA528A" w:rsidRDefault="008B2857" w:rsidP="00C043E5">
            <w:pPr>
              <w:pStyle w:val="ConsPlusNormal"/>
              <w:ind w:firstLine="0"/>
              <w:jc w:val="center"/>
            </w:pPr>
            <w:r w:rsidRPr="00DA528A">
              <w:t>2.7</w:t>
            </w:r>
          </w:p>
        </w:tc>
        <w:tc>
          <w:tcPr>
            <w:tcW w:w="709" w:type="dxa"/>
            <w:tcBorders>
              <w:bottom w:val="nil"/>
            </w:tcBorders>
          </w:tcPr>
          <w:p w:rsidR="008B2857" w:rsidRDefault="008B2857" w:rsidP="00C043E5">
            <w:pPr>
              <w:pStyle w:val="ConsPlusNormal"/>
              <w:ind w:firstLine="0"/>
              <w:jc w:val="center"/>
            </w:pPr>
            <w:r w:rsidRPr="00DA528A">
              <w:t>Ж</w:t>
            </w:r>
            <w:r>
              <w:t>-</w:t>
            </w:r>
            <w:r w:rsidRPr="00DA528A">
              <w:t>1</w:t>
            </w:r>
          </w:p>
          <w:p w:rsidR="008B2857" w:rsidRPr="00DA528A" w:rsidRDefault="008B2857" w:rsidP="00C043E5">
            <w:pPr>
              <w:pStyle w:val="ConsPlusNormal"/>
              <w:ind w:firstLine="0"/>
              <w:jc w:val="center"/>
            </w:pPr>
          </w:p>
        </w:tc>
        <w:tc>
          <w:tcPr>
            <w:tcW w:w="709" w:type="dxa"/>
            <w:tcBorders>
              <w:bottom w:val="nil"/>
            </w:tcBorders>
          </w:tcPr>
          <w:p w:rsidR="008B2857" w:rsidRDefault="008B2857" w:rsidP="00C043E5">
            <w:pPr>
              <w:pStyle w:val="ConsPlusNormal"/>
              <w:ind w:firstLine="0"/>
              <w:jc w:val="center"/>
            </w:pPr>
            <w:r>
              <w:t>ОД-1</w:t>
            </w:r>
          </w:p>
          <w:p w:rsidR="008B2857" w:rsidRPr="00DA528A" w:rsidRDefault="00C043E5" w:rsidP="00C043E5">
            <w:pPr>
              <w:pStyle w:val="ConsPlusNormal"/>
              <w:ind w:firstLine="0"/>
              <w:jc w:val="center"/>
            </w:pPr>
            <w:r>
              <w:t>П-1</w:t>
            </w:r>
          </w:p>
        </w:tc>
        <w:tc>
          <w:tcPr>
            <w:tcW w:w="567" w:type="dxa"/>
            <w:tcBorders>
              <w:bottom w:val="nil"/>
            </w:tcBorders>
          </w:tcPr>
          <w:p w:rsidR="008B2857" w:rsidRPr="00DA528A" w:rsidRDefault="008B2857" w:rsidP="00C043E5">
            <w:pPr>
              <w:pStyle w:val="ConsPlusNormal"/>
              <w:ind w:firstLine="0"/>
              <w:jc w:val="center"/>
            </w:pPr>
          </w:p>
        </w:tc>
      </w:tr>
      <w:tr w:rsidR="008B2857" w:rsidRPr="00DA528A" w:rsidTr="008B2857">
        <w:tblPrEx>
          <w:tblBorders>
            <w:insideH w:val="nil"/>
          </w:tblBorders>
        </w:tblPrEx>
        <w:tc>
          <w:tcPr>
            <w:tcW w:w="2606" w:type="dxa"/>
            <w:tcBorders>
              <w:top w:val="single" w:sz="4" w:space="0" w:color="auto"/>
              <w:bottom w:val="nil"/>
            </w:tcBorders>
          </w:tcPr>
          <w:p w:rsidR="008B2857" w:rsidRPr="00DA528A" w:rsidRDefault="008B2857" w:rsidP="00C043E5">
            <w:pPr>
              <w:pStyle w:val="ConsPlusNormal"/>
              <w:ind w:firstLine="0"/>
              <w:jc w:val="both"/>
            </w:pPr>
            <w:bookmarkStart w:id="14" w:name="P138"/>
            <w:bookmarkEnd w:id="14"/>
            <w:r w:rsidRPr="00DA528A">
              <w:t xml:space="preserve">Объекты гаражного назначения </w:t>
            </w:r>
          </w:p>
        </w:tc>
        <w:tc>
          <w:tcPr>
            <w:tcW w:w="5812" w:type="dxa"/>
            <w:tcBorders>
              <w:top w:val="single" w:sz="4" w:space="0" w:color="auto"/>
              <w:bottom w:val="nil"/>
            </w:tcBorders>
          </w:tcPr>
          <w:p w:rsidR="008B2857" w:rsidRPr="00DA528A" w:rsidRDefault="008B2857" w:rsidP="00C043E5">
            <w:pPr>
              <w:pStyle w:val="ConsPlusNormal"/>
              <w:ind w:firstLine="0"/>
              <w:jc w:val="both"/>
            </w:pPr>
            <w:r w:rsidRPr="00DA528A">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567" w:type="dxa"/>
            <w:tcBorders>
              <w:top w:val="single" w:sz="4" w:space="0" w:color="auto"/>
              <w:bottom w:val="nil"/>
            </w:tcBorders>
          </w:tcPr>
          <w:p w:rsidR="008B2857" w:rsidRPr="00CD2614" w:rsidRDefault="008B2857" w:rsidP="00C043E5">
            <w:pPr>
              <w:pStyle w:val="ConsPlusNormal"/>
              <w:ind w:firstLine="0"/>
              <w:jc w:val="center"/>
              <w:rPr>
                <w:sz w:val="18"/>
                <w:szCs w:val="18"/>
              </w:rPr>
            </w:pPr>
            <w:r w:rsidRPr="00CD2614">
              <w:rPr>
                <w:sz w:val="18"/>
                <w:szCs w:val="18"/>
              </w:rPr>
              <w:t>2.7.1</w:t>
            </w:r>
          </w:p>
        </w:tc>
        <w:tc>
          <w:tcPr>
            <w:tcW w:w="709" w:type="dxa"/>
            <w:tcBorders>
              <w:top w:val="single" w:sz="4" w:space="0" w:color="auto"/>
              <w:bottom w:val="nil"/>
            </w:tcBorders>
          </w:tcPr>
          <w:p w:rsidR="00A45741" w:rsidRPr="008C31A4" w:rsidRDefault="00A45741" w:rsidP="00A45741">
            <w:pPr>
              <w:pStyle w:val="ConsPlusNormal"/>
              <w:ind w:firstLine="0"/>
              <w:jc w:val="center"/>
            </w:pPr>
            <w:r w:rsidRPr="008C31A4">
              <w:t>Ж-1</w:t>
            </w:r>
          </w:p>
          <w:p w:rsidR="008B2857" w:rsidRDefault="008B2857" w:rsidP="00C043E5">
            <w:pPr>
              <w:pStyle w:val="ConsPlusNormal"/>
              <w:ind w:firstLine="0"/>
              <w:jc w:val="center"/>
            </w:pPr>
            <w:r w:rsidRPr="00DA528A">
              <w:t>П</w:t>
            </w:r>
            <w:r>
              <w:t>-</w:t>
            </w:r>
            <w:r w:rsidRPr="00DA528A">
              <w:t>1</w:t>
            </w:r>
          </w:p>
          <w:p w:rsidR="008B2857" w:rsidRDefault="008B2857" w:rsidP="00C043E5">
            <w:pPr>
              <w:pStyle w:val="ConsPlusNormal"/>
              <w:ind w:firstLine="0"/>
              <w:jc w:val="center"/>
            </w:pPr>
            <w:r>
              <w:t>П-2</w:t>
            </w:r>
          </w:p>
          <w:p w:rsidR="008B2857" w:rsidRPr="00DA528A" w:rsidRDefault="008B2857" w:rsidP="00A45741">
            <w:pPr>
              <w:pStyle w:val="ConsPlusNormal"/>
              <w:ind w:firstLine="0"/>
            </w:pPr>
          </w:p>
        </w:tc>
        <w:tc>
          <w:tcPr>
            <w:tcW w:w="709" w:type="dxa"/>
            <w:tcBorders>
              <w:top w:val="single" w:sz="4" w:space="0" w:color="auto"/>
              <w:bottom w:val="nil"/>
            </w:tcBorders>
          </w:tcPr>
          <w:p w:rsidR="008B2857" w:rsidRPr="00DA528A" w:rsidRDefault="008B2857" w:rsidP="00C043E5">
            <w:pPr>
              <w:pStyle w:val="ConsPlusNormal"/>
              <w:ind w:firstLine="0"/>
              <w:jc w:val="center"/>
            </w:pPr>
          </w:p>
        </w:tc>
        <w:tc>
          <w:tcPr>
            <w:tcW w:w="567" w:type="dxa"/>
            <w:tcBorders>
              <w:top w:val="single" w:sz="4" w:space="0" w:color="auto"/>
              <w:bottom w:val="nil"/>
            </w:tcBorders>
          </w:tcPr>
          <w:p w:rsidR="008B2857" w:rsidRPr="00DA528A" w:rsidRDefault="008B2857" w:rsidP="00A45741">
            <w:pPr>
              <w:pStyle w:val="ConsPlusNormal"/>
              <w:ind w:firstLine="0"/>
              <w:jc w:val="center"/>
            </w:pPr>
          </w:p>
        </w:tc>
      </w:tr>
      <w:tr w:rsidR="008B2857" w:rsidRPr="00DA528A" w:rsidTr="008B2857">
        <w:tblPrEx>
          <w:tblBorders>
            <w:insideH w:val="nil"/>
          </w:tblBorders>
        </w:tblPrEx>
        <w:trPr>
          <w:trHeight w:val="1184"/>
        </w:trPr>
        <w:tc>
          <w:tcPr>
            <w:tcW w:w="2606" w:type="dxa"/>
            <w:tcBorders>
              <w:top w:val="single" w:sz="4" w:space="0" w:color="auto"/>
              <w:bottom w:val="nil"/>
            </w:tcBorders>
          </w:tcPr>
          <w:p w:rsidR="008B2857" w:rsidRPr="00DA528A" w:rsidRDefault="008B2857" w:rsidP="00C043E5">
            <w:pPr>
              <w:pStyle w:val="ConsPlusNormal"/>
              <w:ind w:firstLine="0"/>
              <w:jc w:val="both"/>
            </w:pPr>
            <w:r w:rsidRPr="00DA528A">
              <w:rPr>
                <w:b/>
                <w:i/>
                <w:u w:val="single"/>
              </w:rPr>
              <w:t>Общественное использование объектов капитального строительства</w:t>
            </w:r>
          </w:p>
        </w:tc>
        <w:tc>
          <w:tcPr>
            <w:tcW w:w="5812" w:type="dxa"/>
            <w:tcBorders>
              <w:top w:val="single" w:sz="4" w:space="0" w:color="auto"/>
              <w:bottom w:val="nil"/>
            </w:tcBorders>
          </w:tcPr>
          <w:p w:rsidR="008B2857" w:rsidRPr="00DA528A" w:rsidRDefault="008B2857" w:rsidP="00C043E5">
            <w:pPr>
              <w:pStyle w:val="ConsPlusNormal"/>
              <w:ind w:firstLine="0"/>
              <w:jc w:val="both"/>
            </w:pPr>
            <w:r w:rsidRPr="00DA528A">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P146" w:history="1">
              <w:r w:rsidRPr="00DA528A">
                <w:rPr>
                  <w:color w:val="0000FF"/>
                </w:rPr>
                <w:t>кодами 3.1</w:t>
              </w:r>
            </w:hyperlink>
            <w:r w:rsidRPr="00DA528A">
              <w:t xml:space="preserve"> - </w:t>
            </w:r>
            <w:hyperlink w:anchor="P215" w:history="1">
              <w:r w:rsidRPr="00DA528A">
                <w:rPr>
                  <w:color w:val="0000FF"/>
                </w:rPr>
                <w:t>3.10.2</w:t>
              </w:r>
            </w:hyperlink>
          </w:p>
        </w:tc>
        <w:tc>
          <w:tcPr>
            <w:tcW w:w="567" w:type="dxa"/>
            <w:tcBorders>
              <w:top w:val="single" w:sz="4" w:space="0" w:color="auto"/>
              <w:bottom w:val="nil"/>
            </w:tcBorders>
          </w:tcPr>
          <w:p w:rsidR="008B2857" w:rsidRPr="00DA528A" w:rsidRDefault="008B2857" w:rsidP="00C043E5">
            <w:pPr>
              <w:pStyle w:val="ConsPlusNormal"/>
              <w:ind w:firstLine="0"/>
              <w:jc w:val="center"/>
            </w:pPr>
            <w:r w:rsidRPr="00DA528A">
              <w:t>3.0</w:t>
            </w:r>
          </w:p>
        </w:tc>
        <w:tc>
          <w:tcPr>
            <w:tcW w:w="709" w:type="dxa"/>
            <w:tcBorders>
              <w:top w:val="single" w:sz="4" w:space="0" w:color="auto"/>
              <w:bottom w:val="nil"/>
            </w:tcBorders>
          </w:tcPr>
          <w:p w:rsidR="008B2857" w:rsidRPr="00DA528A" w:rsidRDefault="008B2857" w:rsidP="00C043E5">
            <w:pPr>
              <w:pStyle w:val="ConsPlusNormal"/>
              <w:ind w:firstLine="0"/>
              <w:jc w:val="center"/>
            </w:pPr>
          </w:p>
        </w:tc>
        <w:tc>
          <w:tcPr>
            <w:tcW w:w="709" w:type="dxa"/>
            <w:tcBorders>
              <w:top w:val="single" w:sz="4" w:space="0" w:color="auto"/>
              <w:bottom w:val="nil"/>
            </w:tcBorders>
          </w:tcPr>
          <w:p w:rsidR="008B2857" w:rsidRPr="00DA528A" w:rsidRDefault="008B2857" w:rsidP="00C043E5">
            <w:pPr>
              <w:pStyle w:val="ConsPlusNormal"/>
              <w:ind w:firstLine="0"/>
              <w:jc w:val="center"/>
            </w:pPr>
          </w:p>
        </w:tc>
        <w:tc>
          <w:tcPr>
            <w:tcW w:w="567" w:type="dxa"/>
            <w:tcBorders>
              <w:top w:val="single" w:sz="4" w:space="0" w:color="auto"/>
              <w:bottom w:val="nil"/>
            </w:tcBorders>
          </w:tcPr>
          <w:p w:rsidR="008B2857" w:rsidRPr="00DA528A" w:rsidRDefault="008B2857" w:rsidP="00C043E5">
            <w:pPr>
              <w:pStyle w:val="ConsPlusNormal"/>
              <w:ind w:firstLine="0"/>
              <w:jc w:val="center"/>
            </w:pPr>
          </w:p>
        </w:tc>
      </w:tr>
      <w:tr w:rsidR="008B2857" w:rsidRPr="00DA528A" w:rsidTr="008B2857">
        <w:tblPrEx>
          <w:tblBorders>
            <w:insideH w:val="nil"/>
          </w:tblBorders>
        </w:tblPrEx>
        <w:tc>
          <w:tcPr>
            <w:tcW w:w="2606" w:type="dxa"/>
            <w:tcBorders>
              <w:top w:val="single" w:sz="4" w:space="0" w:color="auto"/>
              <w:bottom w:val="nil"/>
            </w:tcBorders>
          </w:tcPr>
          <w:p w:rsidR="008B2857" w:rsidRPr="00DA528A" w:rsidRDefault="008B2857" w:rsidP="00C043E5">
            <w:pPr>
              <w:pStyle w:val="ConsPlusNormal"/>
              <w:ind w:firstLine="0"/>
            </w:pPr>
            <w:bookmarkStart w:id="15" w:name="P146"/>
            <w:bookmarkEnd w:id="15"/>
            <w:r w:rsidRPr="00DA528A">
              <w:t>Коммунальное обслуживание</w:t>
            </w:r>
          </w:p>
          <w:p w:rsidR="008B2857" w:rsidRPr="00DA528A" w:rsidRDefault="008B2857" w:rsidP="00C043E5">
            <w:pPr>
              <w:pStyle w:val="ConsPlusNormal"/>
              <w:ind w:firstLine="0"/>
            </w:pPr>
          </w:p>
        </w:tc>
        <w:tc>
          <w:tcPr>
            <w:tcW w:w="5812" w:type="dxa"/>
            <w:tcBorders>
              <w:top w:val="single" w:sz="4" w:space="0" w:color="auto"/>
              <w:bottom w:val="nil"/>
            </w:tcBorders>
          </w:tcPr>
          <w:p w:rsidR="008B2857" w:rsidRPr="00DA528A" w:rsidRDefault="008B2857" w:rsidP="00C043E5">
            <w:pPr>
              <w:pStyle w:val="ConsPlusNormal"/>
              <w:ind w:firstLine="0"/>
              <w:jc w:val="both"/>
            </w:pPr>
            <w:proofErr w:type="gramStart"/>
            <w:r w:rsidRPr="00DA528A">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DA528A">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567" w:type="dxa"/>
            <w:tcBorders>
              <w:top w:val="single" w:sz="4" w:space="0" w:color="auto"/>
              <w:bottom w:val="nil"/>
            </w:tcBorders>
          </w:tcPr>
          <w:p w:rsidR="008B2857" w:rsidRPr="00DA528A" w:rsidRDefault="008B2857" w:rsidP="00C043E5">
            <w:pPr>
              <w:pStyle w:val="ConsPlusNormal"/>
              <w:ind w:firstLine="0"/>
              <w:jc w:val="center"/>
            </w:pPr>
            <w:r w:rsidRPr="00DA528A">
              <w:t>3.1</w:t>
            </w:r>
          </w:p>
        </w:tc>
        <w:tc>
          <w:tcPr>
            <w:tcW w:w="709" w:type="dxa"/>
            <w:tcBorders>
              <w:top w:val="single" w:sz="4" w:space="0" w:color="auto"/>
              <w:bottom w:val="nil"/>
            </w:tcBorders>
          </w:tcPr>
          <w:p w:rsidR="008B2857" w:rsidRPr="00DA528A" w:rsidRDefault="00C043E5" w:rsidP="00C043E5">
            <w:pPr>
              <w:pStyle w:val="ConsPlusNormal"/>
              <w:ind w:firstLine="0"/>
              <w:jc w:val="center"/>
            </w:pPr>
            <w:r>
              <w:t>П-1</w:t>
            </w:r>
          </w:p>
        </w:tc>
        <w:tc>
          <w:tcPr>
            <w:tcW w:w="709" w:type="dxa"/>
            <w:tcBorders>
              <w:top w:val="single" w:sz="4" w:space="0" w:color="auto"/>
              <w:bottom w:val="nil"/>
            </w:tcBorders>
          </w:tcPr>
          <w:p w:rsidR="008B2857" w:rsidRDefault="008B2857" w:rsidP="00C043E5">
            <w:pPr>
              <w:pStyle w:val="ConsPlusNormal"/>
              <w:ind w:firstLine="0"/>
              <w:jc w:val="center"/>
            </w:pPr>
            <w:r w:rsidRPr="00DA528A">
              <w:t>Ж</w:t>
            </w:r>
            <w:r>
              <w:t>-1</w:t>
            </w:r>
          </w:p>
          <w:p w:rsidR="008B2857" w:rsidRDefault="008B2857" w:rsidP="00C043E5">
            <w:pPr>
              <w:pStyle w:val="ConsPlusNormal"/>
              <w:ind w:firstLine="0"/>
              <w:jc w:val="center"/>
            </w:pPr>
            <w:r>
              <w:t>ОД-1</w:t>
            </w:r>
          </w:p>
          <w:p w:rsidR="008B2857" w:rsidRDefault="008B2857" w:rsidP="00C043E5">
            <w:pPr>
              <w:pStyle w:val="ConsPlusNormal"/>
              <w:ind w:firstLine="0"/>
              <w:jc w:val="center"/>
            </w:pPr>
            <w:r w:rsidRPr="00DA528A">
              <w:t>П</w:t>
            </w:r>
            <w:r>
              <w:t>-</w:t>
            </w:r>
            <w:r w:rsidRPr="00DA528A">
              <w:t>1</w:t>
            </w:r>
          </w:p>
          <w:p w:rsidR="008B2857" w:rsidRDefault="008B2857" w:rsidP="00C043E5">
            <w:pPr>
              <w:pStyle w:val="ConsPlusNormal"/>
              <w:ind w:firstLine="0"/>
              <w:jc w:val="center"/>
            </w:pPr>
            <w:r>
              <w:t>П-2</w:t>
            </w:r>
          </w:p>
          <w:p w:rsidR="008B2857" w:rsidRPr="00DA528A" w:rsidRDefault="008B2857" w:rsidP="009B0282">
            <w:pPr>
              <w:pStyle w:val="ConsPlusNormal"/>
              <w:ind w:firstLine="0"/>
              <w:jc w:val="center"/>
            </w:pPr>
          </w:p>
        </w:tc>
        <w:tc>
          <w:tcPr>
            <w:tcW w:w="567" w:type="dxa"/>
            <w:tcBorders>
              <w:top w:val="single" w:sz="4" w:space="0" w:color="auto"/>
              <w:bottom w:val="nil"/>
            </w:tcBorders>
          </w:tcPr>
          <w:p w:rsidR="008B2857" w:rsidRPr="00DA528A" w:rsidRDefault="008B2857" w:rsidP="00C043E5">
            <w:pPr>
              <w:pStyle w:val="ConsPlusNormal"/>
              <w:ind w:firstLine="0"/>
              <w:jc w:val="center"/>
            </w:pPr>
          </w:p>
        </w:tc>
      </w:tr>
      <w:tr w:rsidR="008B2857" w:rsidRPr="00DA528A" w:rsidTr="008B2857">
        <w:tc>
          <w:tcPr>
            <w:tcW w:w="2606" w:type="dxa"/>
          </w:tcPr>
          <w:p w:rsidR="008B2857" w:rsidRPr="00DA528A" w:rsidRDefault="008B2857" w:rsidP="00C043E5">
            <w:pPr>
              <w:pStyle w:val="ConsPlusNormal"/>
              <w:ind w:firstLine="0"/>
              <w:jc w:val="both"/>
            </w:pPr>
            <w:bookmarkStart w:id="16" w:name="P150"/>
            <w:bookmarkEnd w:id="16"/>
            <w:r w:rsidRPr="00DA528A">
              <w:lastRenderedPageBreak/>
              <w:t>Социальное обслуживание</w:t>
            </w:r>
          </w:p>
        </w:tc>
        <w:tc>
          <w:tcPr>
            <w:tcW w:w="5812" w:type="dxa"/>
          </w:tcPr>
          <w:p w:rsidR="008B2857" w:rsidRPr="00DA528A" w:rsidRDefault="008B2857" w:rsidP="00C043E5">
            <w:pPr>
              <w:pStyle w:val="ConsPlusNormal"/>
              <w:ind w:firstLine="0"/>
              <w:jc w:val="both"/>
            </w:pPr>
            <w:proofErr w:type="gramStart"/>
            <w:r w:rsidRPr="00DA528A">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для размещения отделений почты и телеграфа; размещения общественных некоммерческих организаций: благотворительных организаций, клубов по интересам</w:t>
            </w:r>
            <w:proofErr w:type="gramEnd"/>
          </w:p>
        </w:tc>
        <w:tc>
          <w:tcPr>
            <w:tcW w:w="567" w:type="dxa"/>
          </w:tcPr>
          <w:p w:rsidR="008B2857" w:rsidRPr="00DA528A" w:rsidRDefault="008B2857" w:rsidP="00C043E5">
            <w:pPr>
              <w:pStyle w:val="ConsPlusNormal"/>
              <w:ind w:firstLine="0"/>
              <w:jc w:val="center"/>
            </w:pPr>
            <w:r w:rsidRPr="00DA528A">
              <w:t>3.2</w:t>
            </w:r>
          </w:p>
        </w:tc>
        <w:tc>
          <w:tcPr>
            <w:tcW w:w="709" w:type="dxa"/>
          </w:tcPr>
          <w:p w:rsidR="008B2857" w:rsidRPr="00DA528A" w:rsidRDefault="008B2857" w:rsidP="00C043E5">
            <w:pPr>
              <w:pStyle w:val="ConsPlusNormal"/>
              <w:ind w:firstLine="0"/>
              <w:jc w:val="center"/>
            </w:pPr>
            <w:r>
              <w:t>Ж-1</w:t>
            </w:r>
          </w:p>
          <w:p w:rsidR="008B2857" w:rsidRPr="00DA528A" w:rsidRDefault="008B2857" w:rsidP="00C043E5">
            <w:pPr>
              <w:pStyle w:val="ConsPlusNormal"/>
              <w:ind w:firstLine="0"/>
              <w:jc w:val="center"/>
            </w:pPr>
          </w:p>
        </w:tc>
        <w:tc>
          <w:tcPr>
            <w:tcW w:w="709" w:type="dxa"/>
          </w:tcPr>
          <w:p w:rsidR="008B2857" w:rsidRPr="00DA528A" w:rsidRDefault="008B2857" w:rsidP="00C043E5">
            <w:pPr>
              <w:pStyle w:val="ConsPlusNormal"/>
              <w:ind w:firstLine="0"/>
              <w:jc w:val="center"/>
            </w:pPr>
          </w:p>
        </w:tc>
        <w:tc>
          <w:tcPr>
            <w:tcW w:w="567" w:type="dxa"/>
          </w:tcPr>
          <w:p w:rsidR="008B2857" w:rsidRPr="00DA528A" w:rsidRDefault="008B2857" w:rsidP="00C043E5">
            <w:pPr>
              <w:pStyle w:val="ConsPlusNormal"/>
              <w:ind w:firstLine="0"/>
              <w:jc w:val="center"/>
            </w:pPr>
          </w:p>
        </w:tc>
      </w:tr>
      <w:tr w:rsidR="008B2857" w:rsidRPr="00DA528A" w:rsidTr="008B2857">
        <w:tblPrEx>
          <w:tblBorders>
            <w:insideH w:val="nil"/>
          </w:tblBorders>
        </w:tblPrEx>
        <w:tc>
          <w:tcPr>
            <w:tcW w:w="2606" w:type="dxa"/>
            <w:tcBorders>
              <w:bottom w:val="nil"/>
            </w:tcBorders>
          </w:tcPr>
          <w:p w:rsidR="008B2857" w:rsidRPr="00DA528A" w:rsidRDefault="008B2857" w:rsidP="00C043E5">
            <w:pPr>
              <w:pStyle w:val="ConsPlusNormal"/>
              <w:ind w:firstLine="0"/>
              <w:jc w:val="both"/>
            </w:pPr>
            <w:bookmarkStart w:id="17" w:name="P155"/>
            <w:bookmarkEnd w:id="17"/>
            <w:r w:rsidRPr="00DA528A">
              <w:t>Бытовое обслуживание</w:t>
            </w:r>
          </w:p>
        </w:tc>
        <w:tc>
          <w:tcPr>
            <w:tcW w:w="5812" w:type="dxa"/>
            <w:tcBorders>
              <w:bottom w:val="nil"/>
            </w:tcBorders>
          </w:tcPr>
          <w:p w:rsidR="008B2857" w:rsidRPr="00DA528A" w:rsidRDefault="008B2857" w:rsidP="00C043E5">
            <w:pPr>
              <w:pStyle w:val="ConsPlusNormal"/>
              <w:ind w:firstLine="0"/>
              <w:jc w:val="both"/>
            </w:pPr>
            <w:r w:rsidRPr="00DA528A">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567" w:type="dxa"/>
            <w:tcBorders>
              <w:bottom w:val="nil"/>
            </w:tcBorders>
          </w:tcPr>
          <w:p w:rsidR="008B2857" w:rsidRPr="00DA528A" w:rsidRDefault="008B2857" w:rsidP="00C043E5">
            <w:pPr>
              <w:pStyle w:val="ConsPlusNormal"/>
              <w:ind w:firstLine="0"/>
              <w:jc w:val="center"/>
            </w:pPr>
            <w:r w:rsidRPr="00DA528A">
              <w:t>3.3</w:t>
            </w:r>
          </w:p>
        </w:tc>
        <w:tc>
          <w:tcPr>
            <w:tcW w:w="709" w:type="dxa"/>
            <w:tcBorders>
              <w:bottom w:val="nil"/>
            </w:tcBorders>
          </w:tcPr>
          <w:p w:rsidR="008B2857" w:rsidRPr="00DA528A" w:rsidRDefault="008B2857" w:rsidP="00C043E5">
            <w:pPr>
              <w:pStyle w:val="ConsPlusNormal"/>
              <w:ind w:firstLine="0"/>
              <w:jc w:val="center"/>
            </w:pPr>
            <w:r>
              <w:t>ОД-1</w:t>
            </w:r>
          </w:p>
          <w:p w:rsidR="008B2857" w:rsidRDefault="008B2857" w:rsidP="00C043E5">
            <w:pPr>
              <w:pStyle w:val="ConsPlusNormal"/>
              <w:ind w:firstLine="0"/>
              <w:jc w:val="center"/>
            </w:pPr>
            <w:r w:rsidRPr="00DA528A">
              <w:t>Ж</w:t>
            </w:r>
            <w:r>
              <w:t>-</w:t>
            </w:r>
            <w:r w:rsidRPr="00DA528A">
              <w:t>1</w:t>
            </w:r>
          </w:p>
          <w:p w:rsidR="008B2857" w:rsidRPr="00DA528A" w:rsidRDefault="008B2857" w:rsidP="00C043E5">
            <w:pPr>
              <w:pStyle w:val="ConsPlusNormal"/>
              <w:ind w:firstLine="0"/>
              <w:jc w:val="center"/>
            </w:pPr>
          </w:p>
        </w:tc>
        <w:tc>
          <w:tcPr>
            <w:tcW w:w="709" w:type="dxa"/>
            <w:tcBorders>
              <w:bottom w:val="nil"/>
            </w:tcBorders>
          </w:tcPr>
          <w:p w:rsidR="008B2857" w:rsidRPr="00DA528A" w:rsidRDefault="008B2857" w:rsidP="00C043E5">
            <w:pPr>
              <w:pStyle w:val="ConsPlusNormal"/>
              <w:ind w:firstLine="0"/>
              <w:jc w:val="center"/>
            </w:pPr>
          </w:p>
        </w:tc>
        <w:tc>
          <w:tcPr>
            <w:tcW w:w="567" w:type="dxa"/>
            <w:tcBorders>
              <w:bottom w:val="nil"/>
            </w:tcBorders>
          </w:tcPr>
          <w:p w:rsidR="008B2857" w:rsidRPr="00DA528A" w:rsidRDefault="008B2857" w:rsidP="00C043E5">
            <w:pPr>
              <w:pStyle w:val="ConsPlusNormal"/>
              <w:ind w:firstLine="0"/>
              <w:jc w:val="center"/>
            </w:pPr>
          </w:p>
        </w:tc>
      </w:tr>
      <w:tr w:rsidR="008B2857" w:rsidRPr="00DA528A" w:rsidTr="008B2857">
        <w:tblPrEx>
          <w:tblBorders>
            <w:insideH w:val="nil"/>
          </w:tblBorders>
        </w:tblPrEx>
        <w:tc>
          <w:tcPr>
            <w:tcW w:w="2606" w:type="dxa"/>
            <w:tcBorders>
              <w:top w:val="single" w:sz="4" w:space="0" w:color="auto"/>
              <w:bottom w:val="nil"/>
            </w:tcBorders>
          </w:tcPr>
          <w:p w:rsidR="008B2857" w:rsidRPr="00DA528A" w:rsidRDefault="008B2857" w:rsidP="00C043E5">
            <w:pPr>
              <w:pStyle w:val="ConsPlusNormal"/>
              <w:ind w:firstLine="0"/>
              <w:jc w:val="both"/>
            </w:pPr>
            <w:bookmarkStart w:id="18" w:name="P159"/>
            <w:bookmarkEnd w:id="18"/>
            <w:r w:rsidRPr="00DA528A">
              <w:t>Здравоохранение</w:t>
            </w:r>
          </w:p>
          <w:p w:rsidR="008B2857" w:rsidRPr="00DA528A" w:rsidRDefault="008B2857" w:rsidP="00C043E5">
            <w:pPr>
              <w:pStyle w:val="ConsPlusNormal"/>
              <w:ind w:firstLine="0"/>
              <w:jc w:val="both"/>
            </w:pPr>
          </w:p>
        </w:tc>
        <w:tc>
          <w:tcPr>
            <w:tcW w:w="5812" w:type="dxa"/>
            <w:tcBorders>
              <w:top w:val="single" w:sz="4" w:space="0" w:color="auto"/>
              <w:bottom w:val="nil"/>
            </w:tcBorders>
          </w:tcPr>
          <w:p w:rsidR="008B2857" w:rsidRPr="00DA528A" w:rsidRDefault="008B2857" w:rsidP="00C043E5">
            <w:pPr>
              <w:pStyle w:val="ConsPlusNormal"/>
              <w:ind w:firstLine="0"/>
              <w:jc w:val="both"/>
            </w:pPr>
            <w:r w:rsidRPr="00DA528A">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163" w:history="1">
              <w:r w:rsidRPr="00DA528A">
                <w:rPr>
                  <w:color w:val="0000FF"/>
                </w:rPr>
                <w:t>кодами 3.4.1</w:t>
              </w:r>
            </w:hyperlink>
            <w:r w:rsidRPr="00DA528A">
              <w:t xml:space="preserve"> - </w:t>
            </w:r>
            <w:hyperlink w:anchor="P167" w:history="1">
              <w:r w:rsidRPr="00DA528A">
                <w:rPr>
                  <w:color w:val="0000FF"/>
                </w:rPr>
                <w:t>3.4.2</w:t>
              </w:r>
            </w:hyperlink>
          </w:p>
        </w:tc>
        <w:tc>
          <w:tcPr>
            <w:tcW w:w="567" w:type="dxa"/>
            <w:tcBorders>
              <w:top w:val="single" w:sz="4" w:space="0" w:color="auto"/>
              <w:bottom w:val="nil"/>
            </w:tcBorders>
          </w:tcPr>
          <w:p w:rsidR="008B2857" w:rsidRPr="00DA528A" w:rsidRDefault="008B2857" w:rsidP="00C043E5">
            <w:pPr>
              <w:pStyle w:val="ConsPlusNormal"/>
              <w:ind w:firstLine="0"/>
              <w:jc w:val="center"/>
            </w:pPr>
            <w:r w:rsidRPr="00DA528A">
              <w:t>3.4</w:t>
            </w:r>
          </w:p>
        </w:tc>
        <w:tc>
          <w:tcPr>
            <w:tcW w:w="709" w:type="dxa"/>
            <w:tcBorders>
              <w:top w:val="single" w:sz="4" w:space="0" w:color="auto"/>
              <w:bottom w:val="nil"/>
            </w:tcBorders>
          </w:tcPr>
          <w:p w:rsidR="008B2857" w:rsidRDefault="008B2857" w:rsidP="00C043E5">
            <w:pPr>
              <w:pStyle w:val="ConsPlusNormal"/>
              <w:ind w:firstLine="0"/>
              <w:jc w:val="center"/>
            </w:pPr>
            <w:r>
              <w:t>ОД-1</w:t>
            </w:r>
          </w:p>
          <w:p w:rsidR="008B2857" w:rsidRDefault="008B2857" w:rsidP="00C043E5">
            <w:pPr>
              <w:pStyle w:val="ConsPlusNormal"/>
              <w:ind w:firstLine="0"/>
              <w:jc w:val="center"/>
            </w:pPr>
            <w:r w:rsidRPr="00DA528A">
              <w:t>Ж</w:t>
            </w:r>
            <w:r>
              <w:t>-</w:t>
            </w:r>
            <w:r w:rsidRPr="00DA528A">
              <w:t>1</w:t>
            </w:r>
          </w:p>
          <w:p w:rsidR="008B2857" w:rsidRPr="00DA528A" w:rsidRDefault="008B2857" w:rsidP="00C043E5">
            <w:pPr>
              <w:pStyle w:val="ConsPlusNormal"/>
              <w:ind w:firstLine="0"/>
              <w:jc w:val="center"/>
            </w:pPr>
          </w:p>
          <w:p w:rsidR="008B2857" w:rsidRPr="00DA528A" w:rsidRDefault="008B2857" w:rsidP="00C043E5">
            <w:pPr>
              <w:pStyle w:val="ConsPlusNormal"/>
              <w:ind w:firstLine="0"/>
              <w:jc w:val="center"/>
            </w:pPr>
          </w:p>
        </w:tc>
        <w:tc>
          <w:tcPr>
            <w:tcW w:w="709" w:type="dxa"/>
            <w:tcBorders>
              <w:top w:val="single" w:sz="4" w:space="0" w:color="auto"/>
              <w:bottom w:val="nil"/>
            </w:tcBorders>
          </w:tcPr>
          <w:p w:rsidR="008B2857" w:rsidRPr="00DA528A" w:rsidRDefault="008B2857" w:rsidP="00C043E5">
            <w:pPr>
              <w:pStyle w:val="ConsPlusNormal"/>
              <w:ind w:firstLine="0"/>
              <w:jc w:val="center"/>
            </w:pPr>
          </w:p>
        </w:tc>
        <w:tc>
          <w:tcPr>
            <w:tcW w:w="567" w:type="dxa"/>
            <w:tcBorders>
              <w:top w:val="single" w:sz="4" w:space="0" w:color="auto"/>
              <w:bottom w:val="nil"/>
            </w:tcBorders>
          </w:tcPr>
          <w:p w:rsidR="008B2857" w:rsidRPr="00DA528A" w:rsidRDefault="008B2857" w:rsidP="00C043E5">
            <w:pPr>
              <w:pStyle w:val="ConsPlusNormal"/>
              <w:ind w:firstLine="0"/>
              <w:jc w:val="center"/>
            </w:pPr>
          </w:p>
        </w:tc>
      </w:tr>
      <w:tr w:rsidR="008B2857" w:rsidRPr="00DA528A" w:rsidTr="008B2857">
        <w:tblPrEx>
          <w:tblBorders>
            <w:insideH w:val="nil"/>
          </w:tblBorders>
        </w:tblPrEx>
        <w:tc>
          <w:tcPr>
            <w:tcW w:w="2606" w:type="dxa"/>
            <w:tcBorders>
              <w:top w:val="single" w:sz="4" w:space="0" w:color="auto"/>
              <w:bottom w:val="nil"/>
            </w:tcBorders>
          </w:tcPr>
          <w:p w:rsidR="008B2857" w:rsidRPr="00DA528A" w:rsidRDefault="008B2857" w:rsidP="00C043E5">
            <w:pPr>
              <w:pStyle w:val="ConsPlusNormal"/>
              <w:ind w:firstLine="0"/>
              <w:jc w:val="both"/>
            </w:pPr>
            <w:bookmarkStart w:id="19" w:name="P163"/>
            <w:bookmarkEnd w:id="19"/>
            <w:r w:rsidRPr="00DA528A">
              <w:t>Амбулаторно-поликлиническое обслуживание</w:t>
            </w:r>
          </w:p>
          <w:p w:rsidR="008B2857" w:rsidRPr="00DA528A" w:rsidRDefault="008B2857" w:rsidP="00C043E5">
            <w:pPr>
              <w:pStyle w:val="ConsPlusNormal"/>
              <w:ind w:firstLine="0"/>
              <w:jc w:val="both"/>
            </w:pPr>
          </w:p>
        </w:tc>
        <w:tc>
          <w:tcPr>
            <w:tcW w:w="5812" w:type="dxa"/>
            <w:tcBorders>
              <w:top w:val="single" w:sz="4" w:space="0" w:color="auto"/>
              <w:bottom w:val="nil"/>
            </w:tcBorders>
          </w:tcPr>
          <w:p w:rsidR="008B2857" w:rsidRPr="00DA528A" w:rsidRDefault="008B2857" w:rsidP="00C043E5">
            <w:pPr>
              <w:pStyle w:val="ConsPlusNormal"/>
              <w:ind w:firstLine="0"/>
              <w:jc w:val="both"/>
            </w:pPr>
            <w:r w:rsidRPr="00DA528A">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567" w:type="dxa"/>
            <w:tcBorders>
              <w:top w:val="single" w:sz="4" w:space="0" w:color="auto"/>
              <w:bottom w:val="nil"/>
            </w:tcBorders>
          </w:tcPr>
          <w:p w:rsidR="008B2857" w:rsidRPr="00DA528A" w:rsidRDefault="008B2857" w:rsidP="00C043E5">
            <w:pPr>
              <w:pStyle w:val="ConsPlusNormal"/>
              <w:ind w:firstLine="0"/>
              <w:jc w:val="center"/>
            </w:pPr>
            <w:r w:rsidRPr="00DA528A">
              <w:t>3.4.1</w:t>
            </w:r>
          </w:p>
        </w:tc>
        <w:tc>
          <w:tcPr>
            <w:tcW w:w="709" w:type="dxa"/>
            <w:tcBorders>
              <w:top w:val="single" w:sz="4" w:space="0" w:color="auto"/>
              <w:bottom w:val="nil"/>
            </w:tcBorders>
          </w:tcPr>
          <w:p w:rsidR="008B2857" w:rsidRPr="00DA528A" w:rsidRDefault="008B2857" w:rsidP="00C043E5">
            <w:pPr>
              <w:pStyle w:val="ConsPlusNormal"/>
              <w:ind w:firstLine="0"/>
              <w:jc w:val="center"/>
            </w:pPr>
            <w:r w:rsidRPr="00DA528A">
              <w:t>ОД</w:t>
            </w:r>
            <w:r>
              <w:t>-</w:t>
            </w:r>
            <w:r w:rsidRPr="00DA528A">
              <w:t>1</w:t>
            </w:r>
          </w:p>
          <w:p w:rsidR="008B2857" w:rsidRPr="00DA528A" w:rsidRDefault="008B2857" w:rsidP="00C043E5">
            <w:pPr>
              <w:pStyle w:val="ConsPlusNormal"/>
              <w:ind w:firstLine="0"/>
              <w:jc w:val="center"/>
            </w:pPr>
          </w:p>
        </w:tc>
        <w:tc>
          <w:tcPr>
            <w:tcW w:w="709" w:type="dxa"/>
            <w:tcBorders>
              <w:top w:val="single" w:sz="4" w:space="0" w:color="auto"/>
              <w:bottom w:val="nil"/>
            </w:tcBorders>
          </w:tcPr>
          <w:p w:rsidR="008B2857" w:rsidRDefault="008B2857" w:rsidP="00C043E5">
            <w:pPr>
              <w:pStyle w:val="ConsPlusNormal"/>
              <w:ind w:firstLine="0"/>
              <w:jc w:val="center"/>
            </w:pPr>
            <w:r w:rsidRPr="00DA528A">
              <w:t>Ж</w:t>
            </w:r>
            <w:r>
              <w:t>-1</w:t>
            </w:r>
          </w:p>
          <w:p w:rsidR="008B2857" w:rsidRPr="00DA528A" w:rsidRDefault="008B2857" w:rsidP="00C043E5">
            <w:pPr>
              <w:pStyle w:val="ConsPlusNormal"/>
              <w:ind w:firstLine="0"/>
              <w:jc w:val="center"/>
            </w:pPr>
          </w:p>
        </w:tc>
        <w:tc>
          <w:tcPr>
            <w:tcW w:w="567" w:type="dxa"/>
            <w:tcBorders>
              <w:top w:val="single" w:sz="4" w:space="0" w:color="auto"/>
              <w:bottom w:val="nil"/>
            </w:tcBorders>
          </w:tcPr>
          <w:p w:rsidR="008B2857" w:rsidRPr="00DA528A" w:rsidRDefault="008B2857" w:rsidP="00C043E5">
            <w:pPr>
              <w:pStyle w:val="ConsPlusNormal"/>
              <w:ind w:firstLine="0"/>
              <w:jc w:val="center"/>
            </w:pPr>
          </w:p>
        </w:tc>
      </w:tr>
      <w:tr w:rsidR="008B2857" w:rsidRPr="00DA528A" w:rsidTr="008B2857">
        <w:tblPrEx>
          <w:tblBorders>
            <w:insideH w:val="nil"/>
          </w:tblBorders>
        </w:tblPrEx>
        <w:tc>
          <w:tcPr>
            <w:tcW w:w="2606" w:type="dxa"/>
            <w:tcBorders>
              <w:top w:val="single" w:sz="4" w:space="0" w:color="auto"/>
              <w:bottom w:val="nil"/>
            </w:tcBorders>
          </w:tcPr>
          <w:p w:rsidR="008B2857" w:rsidRPr="00DA528A" w:rsidRDefault="008B2857" w:rsidP="00C043E5">
            <w:pPr>
              <w:pStyle w:val="ConsPlusNormal"/>
              <w:ind w:firstLine="0"/>
              <w:jc w:val="both"/>
            </w:pPr>
            <w:bookmarkStart w:id="20" w:name="P167"/>
            <w:bookmarkEnd w:id="20"/>
            <w:r w:rsidRPr="00DA528A">
              <w:t xml:space="preserve">Стационарное медицинское обслуживание </w:t>
            </w:r>
          </w:p>
        </w:tc>
        <w:tc>
          <w:tcPr>
            <w:tcW w:w="5812" w:type="dxa"/>
            <w:tcBorders>
              <w:top w:val="single" w:sz="4" w:space="0" w:color="auto"/>
              <w:bottom w:val="nil"/>
            </w:tcBorders>
          </w:tcPr>
          <w:p w:rsidR="008B2857" w:rsidRPr="00DA528A" w:rsidRDefault="008B2857" w:rsidP="00C043E5">
            <w:pPr>
              <w:pStyle w:val="ConsPlusNormal"/>
              <w:ind w:firstLine="0"/>
              <w:jc w:val="both"/>
            </w:pPr>
            <w:r w:rsidRPr="00DA528A">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w:t>
            </w:r>
            <w:r>
              <w:t>слуги по лечению в стационаре)</w:t>
            </w:r>
            <w:proofErr w:type="gramStart"/>
            <w:r>
              <w:t>;</w:t>
            </w:r>
            <w:r w:rsidRPr="00DA528A">
              <w:t>р</w:t>
            </w:r>
            <w:proofErr w:type="gramEnd"/>
            <w:r w:rsidRPr="00DA528A">
              <w:t>азмещение станций скорой помощи</w:t>
            </w:r>
          </w:p>
        </w:tc>
        <w:tc>
          <w:tcPr>
            <w:tcW w:w="567" w:type="dxa"/>
            <w:tcBorders>
              <w:top w:val="single" w:sz="4" w:space="0" w:color="auto"/>
              <w:bottom w:val="nil"/>
            </w:tcBorders>
          </w:tcPr>
          <w:p w:rsidR="008B2857" w:rsidRPr="00DA528A" w:rsidRDefault="008B2857" w:rsidP="00C043E5">
            <w:pPr>
              <w:pStyle w:val="ConsPlusNormal"/>
              <w:ind w:firstLine="0"/>
              <w:jc w:val="center"/>
            </w:pPr>
            <w:r w:rsidRPr="00DA528A">
              <w:t>3.4.2</w:t>
            </w:r>
          </w:p>
        </w:tc>
        <w:tc>
          <w:tcPr>
            <w:tcW w:w="709" w:type="dxa"/>
            <w:tcBorders>
              <w:top w:val="single" w:sz="4" w:space="0" w:color="auto"/>
              <w:bottom w:val="nil"/>
            </w:tcBorders>
          </w:tcPr>
          <w:p w:rsidR="008B2857" w:rsidRPr="00DA528A" w:rsidRDefault="008B2857" w:rsidP="00C043E5">
            <w:pPr>
              <w:pStyle w:val="ConsPlusNormal"/>
              <w:ind w:firstLine="0"/>
              <w:jc w:val="center"/>
            </w:pPr>
            <w:r w:rsidRPr="00DA528A">
              <w:t>ОД</w:t>
            </w:r>
            <w:r>
              <w:t>-</w:t>
            </w:r>
            <w:r w:rsidRPr="00DA528A">
              <w:t>1</w:t>
            </w:r>
          </w:p>
          <w:p w:rsidR="008B2857" w:rsidRPr="00DA528A" w:rsidRDefault="008B2857" w:rsidP="00C043E5">
            <w:pPr>
              <w:pStyle w:val="ConsPlusNormal"/>
              <w:ind w:firstLine="0"/>
              <w:jc w:val="center"/>
            </w:pPr>
          </w:p>
        </w:tc>
        <w:tc>
          <w:tcPr>
            <w:tcW w:w="709" w:type="dxa"/>
            <w:tcBorders>
              <w:top w:val="single" w:sz="4" w:space="0" w:color="auto"/>
              <w:bottom w:val="nil"/>
            </w:tcBorders>
          </w:tcPr>
          <w:p w:rsidR="008B2857" w:rsidRDefault="008B2857" w:rsidP="00C043E5">
            <w:pPr>
              <w:pStyle w:val="ConsPlusNormal"/>
              <w:ind w:firstLine="0"/>
              <w:jc w:val="center"/>
            </w:pPr>
            <w:r>
              <w:t>Ж-1</w:t>
            </w:r>
          </w:p>
          <w:p w:rsidR="008B2857" w:rsidRDefault="008B2857" w:rsidP="00C043E5">
            <w:pPr>
              <w:pStyle w:val="ConsPlusNormal"/>
              <w:ind w:firstLine="0"/>
              <w:jc w:val="center"/>
            </w:pPr>
          </w:p>
          <w:p w:rsidR="008B2857" w:rsidRPr="00DA528A" w:rsidRDefault="008B2857" w:rsidP="00C043E5">
            <w:pPr>
              <w:pStyle w:val="ConsPlusNormal"/>
              <w:ind w:firstLine="0"/>
              <w:jc w:val="center"/>
            </w:pPr>
          </w:p>
        </w:tc>
        <w:tc>
          <w:tcPr>
            <w:tcW w:w="567" w:type="dxa"/>
            <w:tcBorders>
              <w:top w:val="single" w:sz="4" w:space="0" w:color="auto"/>
              <w:bottom w:val="nil"/>
            </w:tcBorders>
          </w:tcPr>
          <w:p w:rsidR="008B2857" w:rsidRPr="00DA528A" w:rsidRDefault="008B2857" w:rsidP="00C043E5">
            <w:pPr>
              <w:pStyle w:val="ConsPlusNormal"/>
              <w:ind w:firstLine="0"/>
              <w:jc w:val="center"/>
            </w:pPr>
          </w:p>
        </w:tc>
      </w:tr>
      <w:tr w:rsidR="008B2857" w:rsidRPr="00DA528A" w:rsidTr="008B2857">
        <w:tblPrEx>
          <w:tblBorders>
            <w:insideH w:val="nil"/>
          </w:tblBorders>
        </w:tblPrEx>
        <w:tc>
          <w:tcPr>
            <w:tcW w:w="2606" w:type="dxa"/>
            <w:tcBorders>
              <w:top w:val="single" w:sz="4" w:space="0" w:color="auto"/>
              <w:bottom w:val="nil"/>
            </w:tcBorders>
          </w:tcPr>
          <w:p w:rsidR="008B2857" w:rsidRPr="00DA528A" w:rsidRDefault="008B2857" w:rsidP="00C043E5">
            <w:pPr>
              <w:pStyle w:val="ConsPlusNormal"/>
              <w:ind w:firstLine="0"/>
            </w:pPr>
            <w:r w:rsidRPr="00DA528A">
              <w:t xml:space="preserve">Образование и просвещение </w:t>
            </w:r>
          </w:p>
        </w:tc>
        <w:tc>
          <w:tcPr>
            <w:tcW w:w="5812" w:type="dxa"/>
            <w:tcBorders>
              <w:top w:val="single" w:sz="4" w:space="0" w:color="auto"/>
              <w:bottom w:val="nil"/>
            </w:tcBorders>
          </w:tcPr>
          <w:p w:rsidR="008B2857" w:rsidRPr="00DA528A" w:rsidRDefault="008B2857" w:rsidP="00C043E5">
            <w:pPr>
              <w:pStyle w:val="ConsPlusNormal"/>
              <w:ind w:firstLine="0"/>
              <w:jc w:val="both"/>
            </w:pPr>
            <w:proofErr w:type="gramStart"/>
            <w:r w:rsidRPr="00DA528A">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колледжи,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r w:rsidRPr="00DA528A">
              <w:t xml:space="preserve"> Содержание данного вида разрешенного использования включает в себя содержание видов разрешенного использования с </w:t>
            </w:r>
            <w:hyperlink w:anchor="P176" w:history="1">
              <w:r w:rsidRPr="00DA528A">
                <w:rPr>
                  <w:color w:val="0000FF"/>
                </w:rPr>
                <w:t>кодами 3.5.1</w:t>
              </w:r>
            </w:hyperlink>
          </w:p>
        </w:tc>
        <w:tc>
          <w:tcPr>
            <w:tcW w:w="567" w:type="dxa"/>
            <w:tcBorders>
              <w:top w:val="single" w:sz="4" w:space="0" w:color="auto"/>
              <w:bottom w:val="nil"/>
            </w:tcBorders>
          </w:tcPr>
          <w:p w:rsidR="008B2857" w:rsidRPr="00DA528A" w:rsidRDefault="008B2857" w:rsidP="00C043E5">
            <w:pPr>
              <w:pStyle w:val="ConsPlusNormal"/>
              <w:ind w:firstLine="0"/>
              <w:jc w:val="center"/>
            </w:pPr>
            <w:r w:rsidRPr="00DA528A">
              <w:t>3.5</w:t>
            </w:r>
          </w:p>
        </w:tc>
        <w:tc>
          <w:tcPr>
            <w:tcW w:w="709" w:type="dxa"/>
            <w:tcBorders>
              <w:top w:val="single" w:sz="4" w:space="0" w:color="auto"/>
              <w:bottom w:val="nil"/>
            </w:tcBorders>
          </w:tcPr>
          <w:p w:rsidR="008B2857" w:rsidRPr="00DA528A" w:rsidRDefault="008B2857" w:rsidP="00C043E5">
            <w:pPr>
              <w:pStyle w:val="ConsPlusNormal"/>
              <w:ind w:firstLine="0"/>
              <w:jc w:val="center"/>
            </w:pPr>
            <w:r w:rsidRPr="00DA528A">
              <w:t>ОД</w:t>
            </w:r>
            <w:r>
              <w:t>-</w:t>
            </w:r>
            <w:r w:rsidRPr="00DA528A">
              <w:t>1</w:t>
            </w:r>
          </w:p>
          <w:p w:rsidR="008B2857" w:rsidRPr="00DA528A" w:rsidRDefault="008B2857" w:rsidP="00C043E5">
            <w:pPr>
              <w:pStyle w:val="ConsPlusNormal"/>
              <w:ind w:firstLine="0"/>
              <w:jc w:val="center"/>
            </w:pPr>
          </w:p>
        </w:tc>
        <w:tc>
          <w:tcPr>
            <w:tcW w:w="709" w:type="dxa"/>
            <w:tcBorders>
              <w:top w:val="single" w:sz="4" w:space="0" w:color="auto"/>
              <w:bottom w:val="nil"/>
            </w:tcBorders>
          </w:tcPr>
          <w:p w:rsidR="008B2857" w:rsidRDefault="008B2857" w:rsidP="00C043E5">
            <w:pPr>
              <w:pStyle w:val="ConsPlusNormal"/>
              <w:ind w:firstLine="0"/>
              <w:jc w:val="center"/>
            </w:pPr>
            <w:r>
              <w:t>Ж-1</w:t>
            </w:r>
          </w:p>
          <w:p w:rsidR="008B2857" w:rsidRPr="00DA528A" w:rsidRDefault="008B2857" w:rsidP="00C043E5">
            <w:pPr>
              <w:pStyle w:val="ConsPlusNormal"/>
              <w:ind w:firstLine="0"/>
              <w:jc w:val="center"/>
            </w:pPr>
          </w:p>
        </w:tc>
        <w:tc>
          <w:tcPr>
            <w:tcW w:w="567" w:type="dxa"/>
            <w:tcBorders>
              <w:top w:val="single" w:sz="4" w:space="0" w:color="auto"/>
              <w:bottom w:val="nil"/>
            </w:tcBorders>
          </w:tcPr>
          <w:p w:rsidR="008B2857" w:rsidRPr="00DA528A" w:rsidRDefault="008B2857" w:rsidP="00C043E5">
            <w:pPr>
              <w:pStyle w:val="ConsPlusNormal"/>
              <w:ind w:firstLine="0"/>
              <w:jc w:val="center"/>
            </w:pPr>
          </w:p>
        </w:tc>
      </w:tr>
      <w:tr w:rsidR="008B2857" w:rsidRPr="00DA528A" w:rsidTr="008B2857">
        <w:tc>
          <w:tcPr>
            <w:tcW w:w="2606" w:type="dxa"/>
          </w:tcPr>
          <w:p w:rsidR="008B2857" w:rsidRPr="00DA528A" w:rsidRDefault="008B2857" w:rsidP="00C043E5">
            <w:pPr>
              <w:pStyle w:val="ConsPlusNormal"/>
              <w:ind w:firstLine="0"/>
              <w:jc w:val="both"/>
            </w:pPr>
            <w:bookmarkStart w:id="21" w:name="P176"/>
            <w:bookmarkStart w:id="22" w:name="P180"/>
            <w:bookmarkStart w:id="23" w:name="P184"/>
            <w:bookmarkStart w:id="24" w:name="P190"/>
            <w:bookmarkEnd w:id="21"/>
            <w:bookmarkEnd w:id="22"/>
            <w:bookmarkEnd w:id="23"/>
            <w:bookmarkEnd w:id="24"/>
            <w:r w:rsidRPr="00DA528A">
              <w:t>Религиозное использование</w:t>
            </w:r>
          </w:p>
          <w:p w:rsidR="008B2857" w:rsidRPr="00DA528A" w:rsidRDefault="008B2857" w:rsidP="00C043E5">
            <w:pPr>
              <w:pStyle w:val="ConsPlusNormal"/>
              <w:ind w:firstLine="0"/>
              <w:jc w:val="both"/>
            </w:pPr>
          </w:p>
        </w:tc>
        <w:tc>
          <w:tcPr>
            <w:tcW w:w="5812" w:type="dxa"/>
          </w:tcPr>
          <w:p w:rsidR="008B2857" w:rsidRPr="00DA528A" w:rsidRDefault="008B2857" w:rsidP="00C043E5">
            <w:pPr>
              <w:pStyle w:val="ConsPlusNormal"/>
              <w:ind w:firstLine="0"/>
              <w:jc w:val="both"/>
            </w:pPr>
            <w:proofErr w:type="gramStart"/>
            <w:r w:rsidRPr="00DA528A">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8B2857" w:rsidRPr="00DA528A" w:rsidRDefault="008B2857" w:rsidP="00C043E5">
            <w:pPr>
              <w:pStyle w:val="ConsPlusNormal"/>
              <w:ind w:firstLine="0"/>
              <w:jc w:val="both"/>
            </w:pPr>
            <w:r w:rsidRPr="00DA528A">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567" w:type="dxa"/>
          </w:tcPr>
          <w:p w:rsidR="008B2857" w:rsidRPr="00DA528A" w:rsidRDefault="008B2857" w:rsidP="00C043E5">
            <w:pPr>
              <w:pStyle w:val="ConsPlusNormal"/>
              <w:ind w:firstLine="0"/>
              <w:jc w:val="center"/>
            </w:pPr>
            <w:r w:rsidRPr="00DA528A">
              <w:t>3.7</w:t>
            </w:r>
          </w:p>
        </w:tc>
        <w:tc>
          <w:tcPr>
            <w:tcW w:w="709" w:type="dxa"/>
          </w:tcPr>
          <w:p w:rsidR="008B2857" w:rsidRDefault="008B2857" w:rsidP="00C043E5">
            <w:pPr>
              <w:pStyle w:val="ConsPlusNormal"/>
              <w:ind w:firstLine="0"/>
              <w:jc w:val="center"/>
            </w:pPr>
            <w:r>
              <w:t>Ж-1</w:t>
            </w:r>
          </w:p>
          <w:p w:rsidR="008B2857" w:rsidRPr="00DA528A" w:rsidRDefault="008B2857" w:rsidP="00C043E5">
            <w:pPr>
              <w:pStyle w:val="ConsPlusNormal"/>
              <w:ind w:firstLine="0"/>
              <w:jc w:val="center"/>
            </w:pPr>
            <w:r>
              <w:t>СН-1</w:t>
            </w:r>
          </w:p>
          <w:p w:rsidR="008B2857" w:rsidRPr="00DA528A" w:rsidRDefault="008B2857" w:rsidP="00C043E5">
            <w:pPr>
              <w:pStyle w:val="ConsPlusNormal"/>
              <w:ind w:firstLine="0"/>
              <w:jc w:val="center"/>
            </w:pPr>
          </w:p>
        </w:tc>
        <w:tc>
          <w:tcPr>
            <w:tcW w:w="709" w:type="dxa"/>
          </w:tcPr>
          <w:p w:rsidR="008B2857" w:rsidRDefault="008B2857" w:rsidP="00C043E5">
            <w:pPr>
              <w:pStyle w:val="ConsPlusNormal"/>
              <w:ind w:firstLine="0"/>
              <w:jc w:val="center"/>
            </w:pPr>
            <w:r>
              <w:t>ОД-1</w:t>
            </w:r>
          </w:p>
          <w:p w:rsidR="008B2857" w:rsidRPr="00DA528A" w:rsidRDefault="008B2857" w:rsidP="00C043E5">
            <w:pPr>
              <w:pStyle w:val="ConsPlusNormal"/>
              <w:ind w:firstLine="0"/>
              <w:jc w:val="center"/>
            </w:pPr>
          </w:p>
        </w:tc>
        <w:tc>
          <w:tcPr>
            <w:tcW w:w="567" w:type="dxa"/>
          </w:tcPr>
          <w:p w:rsidR="008B2857" w:rsidRPr="00DA528A" w:rsidRDefault="008B2857" w:rsidP="00C043E5">
            <w:pPr>
              <w:pStyle w:val="ConsPlusNormal"/>
              <w:ind w:firstLine="0"/>
              <w:jc w:val="center"/>
            </w:pPr>
          </w:p>
        </w:tc>
      </w:tr>
      <w:tr w:rsidR="008B2857" w:rsidRPr="00DA528A" w:rsidTr="008B2857">
        <w:tblPrEx>
          <w:tblBorders>
            <w:insideH w:val="nil"/>
          </w:tblBorders>
        </w:tblPrEx>
        <w:tc>
          <w:tcPr>
            <w:tcW w:w="2606" w:type="dxa"/>
            <w:tcBorders>
              <w:bottom w:val="nil"/>
            </w:tcBorders>
          </w:tcPr>
          <w:p w:rsidR="008B2857" w:rsidRPr="00DA528A" w:rsidRDefault="008B2857" w:rsidP="00C043E5">
            <w:pPr>
              <w:pStyle w:val="ConsPlusNormal"/>
              <w:ind w:firstLine="0"/>
              <w:jc w:val="both"/>
            </w:pPr>
            <w:r w:rsidRPr="00DA528A">
              <w:t>Общественное управление</w:t>
            </w:r>
          </w:p>
        </w:tc>
        <w:tc>
          <w:tcPr>
            <w:tcW w:w="5812" w:type="dxa"/>
            <w:tcBorders>
              <w:bottom w:val="nil"/>
            </w:tcBorders>
          </w:tcPr>
          <w:p w:rsidR="008B2857" w:rsidRPr="00DA528A" w:rsidRDefault="008B2857" w:rsidP="00C043E5">
            <w:pPr>
              <w:pStyle w:val="ConsPlusNormal"/>
              <w:ind w:firstLine="0"/>
              <w:jc w:val="both"/>
            </w:pPr>
            <w:r w:rsidRPr="00DA528A">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предназначенных для размещения органов управления политических партий, </w:t>
            </w:r>
          </w:p>
        </w:tc>
        <w:tc>
          <w:tcPr>
            <w:tcW w:w="567" w:type="dxa"/>
            <w:tcBorders>
              <w:bottom w:val="nil"/>
            </w:tcBorders>
          </w:tcPr>
          <w:p w:rsidR="008B2857" w:rsidRPr="00DA528A" w:rsidRDefault="008B2857" w:rsidP="00C043E5">
            <w:pPr>
              <w:pStyle w:val="ConsPlusNormal"/>
              <w:ind w:firstLine="0"/>
              <w:jc w:val="center"/>
            </w:pPr>
            <w:r w:rsidRPr="00DA528A">
              <w:t>3.8</w:t>
            </w:r>
          </w:p>
        </w:tc>
        <w:tc>
          <w:tcPr>
            <w:tcW w:w="709" w:type="dxa"/>
            <w:tcBorders>
              <w:bottom w:val="nil"/>
            </w:tcBorders>
          </w:tcPr>
          <w:p w:rsidR="008B2857" w:rsidRPr="00DA528A" w:rsidRDefault="008B2857" w:rsidP="00C043E5">
            <w:pPr>
              <w:pStyle w:val="ConsPlusNormal"/>
              <w:ind w:firstLine="0"/>
              <w:jc w:val="center"/>
            </w:pPr>
            <w:r w:rsidRPr="00DA528A">
              <w:t>ОД</w:t>
            </w:r>
            <w:r>
              <w:t>-</w:t>
            </w:r>
            <w:r w:rsidRPr="00DA528A">
              <w:t>1</w:t>
            </w:r>
          </w:p>
          <w:p w:rsidR="008B2857" w:rsidRPr="00DA528A" w:rsidRDefault="008B2857" w:rsidP="00C043E5">
            <w:pPr>
              <w:pStyle w:val="ConsPlusNormal"/>
              <w:ind w:firstLine="0"/>
              <w:jc w:val="center"/>
            </w:pPr>
          </w:p>
        </w:tc>
        <w:tc>
          <w:tcPr>
            <w:tcW w:w="709" w:type="dxa"/>
            <w:tcBorders>
              <w:bottom w:val="nil"/>
            </w:tcBorders>
          </w:tcPr>
          <w:p w:rsidR="008B2857" w:rsidRDefault="008B2857" w:rsidP="00C043E5">
            <w:pPr>
              <w:pStyle w:val="ConsPlusNormal"/>
              <w:ind w:firstLine="0"/>
              <w:jc w:val="center"/>
            </w:pPr>
            <w:r>
              <w:t xml:space="preserve"> Ж-1</w:t>
            </w:r>
          </w:p>
          <w:p w:rsidR="008B2857" w:rsidRPr="00DA528A" w:rsidRDefault="008B2857" w:rsidP="00C043E5">
            <w:pPr>
              <w:pStyle w:val="ConsPlusNormal"/>
              <w:ind w:firstLine="0"/>
              <w:jc w:val="center"/>
            </w:pPr>
          </w:p>
        </w:tc>
        <w:tc>
          <w:tcPr>
            <w:tcW w:w="567" w:type="dxa"/>
            <w:tcBorders>
              <w:bottom w:val="nil"/>
            </w:tcBorders>
          </w:tcPr>
          <w:p w:rsidR="008B2857" w:rsidRPr="00DA528A" w:rsidRDefault="008B2857" w:rsidP="00C043E5">
            <w:pPr>
              <w:pStyle w:val="ConsPlusNormal"/>
              <w:ind w:firstLine="0"/>
              <w:jc w:val="center"/>
            </w:pPr>
          </w:p>
        </w:tc>
      </w:tr>
      <w:tr w:rsidR="008B2857" w:rsidTr="008B2857">
        <w:tblPrEx>
          <w:tblBorders>
            <w:insideH w:val="nil"/>
          </w:tblBorders>
        </w:tblPrEx>
        <w:trPr>
          <w:trHeight w:val="1380"/>
        </w:trPr>
        <w:tc>
          <w:tcPr>
            <w:tcW w:w="2606" w:type="dxa"/>
            <w:tcBorders>
              <w:top w:val="single" w:sz="4" w:space="0" w:color="auto"/>
              <w:bottom w:val="single" w:sz="4" w:space="0" w:color="auto"/>
            </w:tcBorders>
          </w:tcPr>
          <w:p w:rsidR="008B2857" w:rsidRDefault="008B2857" w:rsidP="00C043E5">
            <w:pPr>
              <w:pStyle w:val="ConsPlusNormal"/>
              <w:ind w:firstLine="0"/>
            </w:pPr>
            <w:r>
              <w:lastRenderedPageBreak/>
              <w:t>Ветеринарное обслуживание</w:t>
            </w:r>
          </w:p>
          <w:p w:rsidR="008B2857" w:rsidRDefault="008B2857" w:rsidP="00C043E5">
            <w:pPr>
              <w:pStyle w:val="ConsPlusNormal"/>
              <w:ind w:firstLine="0"/>
            </w:pPr>
          </w:p>
        </w:tc>
        <w:tc>
          <w:tcPr>
            <w:tcW w:w="5812" w:type="dxa"/>
            <w:tcBorders>
              <w:top w:val="single" w:sz="4" w:space="0" w:color="auto"/>
              <w:bottom w:val="single" w:sz="4" w:space="0" w:color="auto"/>
            </w:tcBorders>
          </w:tcPr>
          <w:p w:rsidR="008B2857" w:rsidRDefault="008B2857" w:rsidP="00C043E5">
            <w:pPr>
              <w:pStyle w:val="ConsPlusNormal"/>
              <w:ind w:firstLine="0"/>
              <w:jc w:val="both"/>
            </w:pPr>
            <w: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11" w:history="1">
              <w:r>
                <w:rPr>
                  <w:color w:val="0000FF"/>
                </w:rPr>
                <w:t>кодами 3.10.1</w:t>
              </w:r>
            </w:hyperlink>
            <w:r>
              <w:t>-</w:t>
            </w:r>
            <w:r w:rsidRPr="00BD0FE4">
              <w:rPr>
                <w:color w:val="0000FF"/>
              </w:rPr>
              <w:t>3.10.2</w:t>
            </w:r>
          </w:p>
        </w:tc>
        <w:tc>
          <w:tcPr>
            <w:tcW w:w="567" w:type="dxa"/>
            <w:tcBorders>
              <w:top w:val="single" w:sz="4" w:space="0" w:color="auto"/>
              <w:bottom w:val="single" w:sz="4" w:space="0" w:color="auto"/>
            </w:tcBorders>
          </w:tcPr>
          <w:p w:rsidR="008B2857" w:rsidRDefault="008B2857" w:rsidP="00C043E5">
            <w:pPr>
              <w:pStyle w:val="ConsPlusNormal"/>
              <w:ind w:firstLine="0"/>
              <w:jc w:val="center"/>
            </w:pPr>
            <w:r>
              <w:t>3.10</w:t>
            </w:r>
          </w:p>
        </w:tc>
        <w:tc>
          <w:tcPr>
            <w:tcW w:w="709" w:type="dxa"/>
            <w:tcBorders>
              <w:top w:val="single" w:sz="4" w:space="0" w:color="auto"/>
              <w:bottom w:val="single" w:sz="4" w:space="0" w:color="auto"/>
            </w:tcBorders>
          </w:tcPr>
          <w:p w:rsidR="008B2857" w:rsidRPr="00D60BA8" w:rsidRDefault="008B2857" w:rsidP="00C043E5">
            <w:pPr>
              <w:pStyle w:val="ConsPlusNormal"/>
              <w:ind w:firstLine="0"/>
              <w:jc w:val="center"/>
            </w:pPr>
          </w:p>
        </w:tc>
        <w:tc>
          <w:tcPr>
            <w:tcW w:w="709" w:type="dxa"/>
            <w:tcBorders>
              <w:top w:val="single" w:sz="4" w:space="0" w:color="auto"/>
              <w:bottom w:val="single" w:sz="4" w:space="0" w:color="auto"/>
            </w:tcBorders>
          </w:tcPr>
          <w:p w:rsidR="008B2857" w:rsidRPr="00D60BA8" w:rsidRDefault="008B2857" w:rsidP="00C043E5">
            <w:pPr>
              <w:pStyle w:val="ConsPlusNormal"/>
              <w:ind w:firstLine="0"/>
              <w:jc w:val="center"/>
            </w:pPr>
          </w:p>
        </w:tc>
        <w:tc>
          <w:tcPr>
            <w:tcW w:w="567" w:type="dxa"/>
            <w:tcBorders>
              <w:top w:val="single" w:sz="4" w:space="0" w:color="auto"/>
              <w:bottom w:val="single" w:sz="4" w:space="0" w:color="auto"/>
            </w:tcBorders>
          </w:tcPr>
          <w:p w:rsidR="008B2857" w:rsidRDefault="008B2857" w:rsidP="00C043E5">
            <w:pPr>
              <w:pStyle w:val="ConsPlusNormal"/>
              <w:ind w:firstLine="0"/>
              <w:jc w:val="center"/>
            </w:pPr>
          </w:p>
        </w:tc>
      </w:tr>
      <w:tr w:rsidR="008B2857" w:rsidTr="008B2857">
        <w:tblPrEx>
          <w:tblBorders>
            <w:insideH w:val="nil"/>
          </w:tblBorders>
        </w:tblPrEx>
        <w:tc>
          <w:tcPr>
            <w:tcW w:w="2606" w:type="dxa"/>
            <w:tcBorders>
              <w:bottom w:val="single" w:sz="4" w:space="0" w:color="auto"/>
            </w:tcBorders>
          </w:tcPr>
          <w:p w:rsidR="008B2857" w:rsidRPr="0071495C" w:rsidRDefault="008B2857" w:rsidP="00C043E5">
            <w:pPr>
              <w:pStyle w:val="ConsPlusNormal"/>
              <w:ind w:firstLine="0"/>
              <w:jc w:val="both"/>
            </w:pPr>
            <w:bookmarkStart w:id="25" w:name="P211"/>
            <w:bookmarkEnd w:id="25"/>
            <w:r w:rsidRPr="0071495C">
              <w:t>Амбулаторное ветеринарное обслуживание</w:t>
            </w:r>
          </w:p>
          <w:p w:rsidR="008B2857" w:rsidRPr="0071495C" w:rsidRDefault="008B2857" w:rsidP="00C043E5">
            <w:pPr>
              <w:pStyle w:val="ConsPlusNormal"/>
              <w:ind w:firstLine="0"/>
              <w:jc w:val="both"/>
            </w:pPr>
          </w:p>
        </w:tc>
        <w:tc>
          <w:tcPr>
            <w:tcW w:w="5812" w:type="dxa"/>
            <w:tcBorders>
              <w:bottom w:val="single" w:sz="4" w:space="0" w:color="auto"/>
            </w:tcBorders>
          </w:tcPr>
          <w:p w:rsidR="008B2857" w:rsidRPr="0071495C" w:rsidRDefault="008B2857" w:rsidP="00C043E5">
            <w:pPr>
              <w:pStyle w:val="ConsPlusNormal"/>
              <w:ind w:firstLine="0"/>
              <w:jc w:val="both"/>
            </w:pPr>
            <w:r w:rsidRPr="0071495C">
              <w:t>Размещение объектов капитального строительства, предназначенных для оказания ветеринарных услуг без содержания животных</w:t>
            </w:r>
          </w:p>
        </w:tc>
        <w:tc>
          <w:tcPr>
            <w:tcW w:w="567" w:type="dxa"/>
            <w:tcBorders>
              <w:bottom w:val="single" w:sz="4" w:space="0" w:color="auto"/>
            </w:tcBorders>
          </w:tcPr>
          <w:p w:rsidR="008B2857" w:rsidRPr="0071495C" w:rsidRDefault="008B2857" w:rsidP="00C043E5">
            <w:pPr>
              <w:pStyle w:val="ConsPlusNormal"/>
              <w:ind w:firstLine="0"/>
              <w:jc w:val="center"/>
            </w:pPr>
            <w:r w:rsidRPr="0071495C">
              <w:t>3.10.1</w:t>
            </w:r>
          </w:p>
        </w:tc>
        <w:tc>
          <w:tcPr>
            <w:tcW w:w="709" w:type="dxa"/>
            <w:tcBorders>
              <w:bottom w:val="single" w:sz="4" w:space="0" w:color="auto"/>
            </w:tcBorders>
          </w:tcPr>
          <w:p w:rsidR="008B2857" w:rsidRDefault="008B2857" w:rsidP="00C043E5">
            <w:pPr>
              <w:pStyle w:val="ConsPlusNormal"/>
              <w:ind w:firstLine="0"/>
              <w:jc w:val="center"/>
            </w:pPr>
            <w:r w:rsidRPr="00D60BA8">
              <w:t>ОД</w:t>
            </w:r>
            <w:r>
              <w:t>-</w:t>
            </w:r>
            <w:r w:rsidRPr="00D60BA8">
              <w:t>1</w:t>
            </w:r>
          </w:p>
          <w:p w:rsidR="008B2857" w:rsidRPr="00D60BA8" w:rsidRDefault="008B2857" w:rsidP="00C043E5">
            <w:pPr>
              <w:pStyle w:val="ConsPlusNormal"/>
              <w:ind w:firstLine="0"/>
              <w:jc w:val="center"/>
            </w:pPr>
            <w:r w:rsidRPr="00D60BA8">
              <w:t>Ж</w:t>
            </w:r>
            <w:r>
              <w:t>-</w:t>
            </w:r>
            <w:r w:rsidRPr="00D60BA8">
              <w:t>1</w:t>
            </w:r>
          </w:p>
          <w:p w:rsidR="008B2857" w:rsidRPr="00D60BA8" w:rsidRDefault="008B2857" w:rsidP="00C043E5">
            <w:pPr>
              <w:pStyle w:val="ConsPlusNormal"/>
              <w:ind w:firstLine="0"/>
              <w:jc w:val="center"/>
            </w:pPr>
          </w:p>
        </w:tc>
        <w:tc>
          <w:tcPr>
            <w:tcW w:w="709" w:type="dxa"/>
            <w:tcBorders>
              <w:bottom w:val="single" w:sz="4" w:space="0" w:color="auto"/>
            </w:tcBorders>
          </w:tcPr>
          <w:p w:rsidR="008B2857" w:rsidRPr="00D60BA8" w:rsidRDefault="008B2857" w:rsidP="00C043E5">
            <w:pPr>
              <w:pStyle w:val="ConsPlusNormal"/>
              <w:ind w:firstLine="0"/>
              <w:jc w:val="center"/>
            </w:pPr>
          </w:p>
        </w:tc>
        <w:tc>
          <w:tcPr>
            <w:tcW w:w="567" w:type="dxa"/>
            <w:tcBorders>
              <w:bottom w:val="single" w:sz="4" w:space="0" w:color="auto"/>
            </w:tcBorders>
          </w:tcPr>
          <w:p w:rsidR="008B2857" w:rsidRPr="0071495C" w:rsidRDefault="008B2857" w:rsidP="00C043E5">
            <w:pPr>
              <w:pStyle w:val="ConsPlusNormal"/>
              <w:ind w:firstLine="0"/>
              <w:jc w:val="center"/>
            </w:pPr>
          </w:p>
        </w:tc>
      </w:tr>
      <w:tr w:rsidR="008B2857" w:rsidTr="008B2857">
        <w:tblPrEx>
          <w:tblBorders>
            <w:insideH w:val="nil"/>
          </w:tblBorders>
        </w:tblPrEx>
        <w:tc>
          <w:tcPr>
            <w:tcW w:w="2606" w:type="dxa"/>
            <w:tcBorders>
              <w:top w:val="single" w:sz="4" w:space="0" w:color="auto"/>
              <w:bottom w:val="nil"/>
            </w:tcBorders>
          </w:tcPr>
          <w:p w:rsidR="008B2857" w:rsidRPr="0071495C" w:rsidRDefault="008B2857" w:rsidP="00C043E5">
            <w:pPr>
              <w:pStyle w:val="ConsPlusNormal"/>
              <w:ind w:firstLine="0"/>
              <w:jc w:val="both"/>
            </w:pPr>
            <w:bookmarkStart w:id="26" w:name="P215"/>
            <w:bookmarkEnd w:id="26"/>
            <w:r w:rsidRPr="0071495C">
              <w:t xml:space="preserve">Приюты для животных </w:t>
            </w:r>
          </w:p>
        </w:tc>
        <w:tc>
          <w:tcPr>
            <w:tcW w:w="5812" w:type="dxa"/>
            <w:tcBorders>
              <w:top w:val="single" w:sz="4" w:space="0" w:color="auto"/>
              <w:bottom w:val="nil"/>
            </w:tcBorders>
          </w:tcPr>
          <w:p w:rsidR="008B2857" w:rsidRPr="0071495C" w:rsidRDefault="008B2857" w:rsidP="00C043E5">
            <w:pPr>
              <w:pStyle w:val="ConsPlusNormal"/>
              <w:ind w:firstLine="0"/>
              <w:jc w:val="both"/>
            </w:pPr>
            <w:r w:rsidRPr="0071495C">
              <w:t>Размещение объектов капитального строительства, предназначенных для оказания ветеринарных услуг в стационаре;</w:t>
            </w:r>
          </w:p>
          <w:p w:rsidR="008B2857" w:rsidRPr="0071495C" w:rsidRDefault="008B2857" w:rsidP="00C043E5">
            <w:pPr>
              <w:pStyle w:val="ConsPlusNormal"/>
              <w:ind w:firstLine="0"/>
              <w:jc w:val="both"/>
            </w:pPr>
            <w:r w:rsidRPr="0071495C">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8B2857" w:rsidRPr="0071495C" w:rsidRDefault="008B2857" w:rsidP="00C043E5">
            <w:pPr>
              <w:pStyle w:val="ConsPlusNormal"/>
              <w:ind w:firstLine="0"/>
              <w:jc w:val="both"/>
            </w:pPr>
            <w:r w:rsidRPr="0071495C">
              <w:t>размещение объектов капитального строительства, предназначенных для организации гостиниц для животных</w:t>
            </w:r>
          </w:p>
        </w:tc>
        <w:tc>
          <w:tcPr>
            <w:tcW w:w="567" w:type="dxa"/>
            <w:tcBorders>
              <w:top w:val="single" w:sz="4" w:space="0" w:color="auto"/>
              <w:bottom w:val="nil"/>
            </w:tcBorders>
          </w:tcPr>
          <w:p w:rsidR="008B2857" w:rsidRPr="0071495C" w:rsidRDefault="008B2857" w:rsidP="00C043E5">
            <w:pPr>
              <w:pStyle w:val="ConsPlusNormal"/>
              <w:ind w:firstLine="0"/>
              <w:jc w:val="center"/>
            </w:pPr>
            <w:r w:rsidRPr="0071495C">
              <w:t>3.10.2</w:t>
            </w:r>
          </w:p>
        </w:tc>
        <w:tc>
          <w:tcPr>
            <w:tcW w:w="709" w:type="dxa"/>
            <w:tcBorders>
              <w:top w:val="single" w:sz="4" w:space="0" w:color="auto"/>
              <w:bottom w:val="nil"/>
            </w:tcBorders>
          </w:tcPr>
          <w:p w:rsidR="008B2857" w:rsidRPr="00D60BA8" w:rsidRDefault="008B2857" w:rsidP="00C043E5">
            <w:pPr>
              <w:pStyle w:val="ConsPlusNormal"/>
              <w:ind w:firstLine="0"/>
              <w:jc w:val="center"/>
            </w:pPr>
          </w:p>
          <w:p w:rsidR="008B2857" w:rsidRPr="00D60BA8" w:rsidRDefault="008B2857" w:rsidP="00C043E5">
            <w:pPr>
              <w:pStyle w:val="ConsPlusNormal"/>
              <w:ind w:firstLine="0"/>
              <w:jc w:val="center"/>
            </w:pPr>
          </w:p>
        </w:tc>
        <w:tc>
          <w:tcPr>
            <w:tcW w:w="709" w:type="dxa"/>
            <w:tcBorders>
              <w:top w:val="single" w:sz="4" w:space="0" w:color="auto"/>
              <w:bottom w:val="nil"/>
            </w:tcBorders>
          </w:tcPr>
          <w:p w:rsidR="008B2857" w:rsidRPr="00D60BA8" w:rsidRDefault="008B2857" w:rsidP="00C043E5">
            <w:pPr>
              <w:pStyle w:val="ConsPlusNormal"/>
              <w:ind w:firstLine="0"/>
              <w:jc w:val="center"/>
            </w:pPr>
          </w:p>
        </w:tc>
        <w:tc>
          <w:tcPr>
            <w:tcW w:w="567" w:type="dxa"/>
            <w:tcBorders>
              <w:top w:val="single" w:sz="4" w:space="0" w:color="auto"/>
              <w:bottom w:val="nil"/>
            </w:tcBorders>
          </w:tcPr>
          <w:p w:rsidR="008B2857" w:rsidRPr="008C31A4" w:rsidRDefault="008B2857" w:rsidP="00C043E5">
            <w:pPr>
              <w:pStyle w:val="ConsPlusNormal"/>
              <w:ind w:firstLine="0"/>
              <w:jc w:val="center"/>
            </w:pPr>
            <w:r w:rsidRPr="008C31A4">
              <w:t>П-1</w:t>
            </w:r>
          </w:p>
          <w:p w:rsidR="008B2857" w:rsidRPr="008C31A4" w:rsidRDefault="008B2857" w:rsidP="00C043E5">
            <w:pPr>
              <w:pStyle w:val="ConsPlusNormal"/>
              <w:ind w:firstLine="0"/>
              <w:jc w:val="center"/>
            </w:pPr>
            <w:r w:rsidRPr="008C31A4">
              <w:t>П-2</w:t>
            </w:r>
          </w:p>
          <w:p w:rsidR="008B2857" w:rsidRPr="00FC2B40" w:rsidRDefault="008B2857" w:rsidP="00C043E5">
            <w:pPr>
              <w:pStyle w:val="ConsPlusNormal"/>
              <w:ind w:firstLine="0"/>
              <w:jc w:val="center"/>
              <w:rPr>
                <w:color w:val="FF0000"/>
              </w:rPr>
            </w:pPr>
          </w:p>
        </w:tc>
      </w:tr>
      <w:tr w:rsidR="008B2857" w:rsidTr="008B2857">
        <w:tblPrEx>
          <w:tblBorders>
            <w:insideH w:val="nil"/>
          </w:tblBorders>
        </w:tblPrEx>
        <w:tc>
          <w:tcPr>
            <w:tcW w:w="2606" w:type="dxa"/>
            <w:tcBorders>
              <w:top w:val="single" w:sz="4" w:space="0" w:color="auto"/>
              <w:bottom w:val="single" w:sz="4" w:space="0" w:color="auto"/>
            </w:tcBorders>
          </w:tcPr>
          <w:p w:rsidR="008B2857" w:rsidRPr="00AF719F" w:rsidRDefault="008B2857" w:rsidP="00C043E5">
            <w:pPr>
              <w:pStyle w:val="ConsPlusNormal"/>
              <w:ind w:firstLine="0"/>
              <w:jc w:val="both"/>
              <w:rPr>
                <w:b/>
                <w:i/>
                <w:sz w:val="19"/>
                <w:szCs w:val="19"/>
                <w:u w:val="single"/>
              </w:rPr>
            </w:pPr>
            <w:r w:rsidRPr="00AF719F">
              <w:rPr>
                <w:b/>
                <w:i/>
                <w:sz w:val="19"/>
                <w:szCs w:val="19"/>
                <w:u w:val="single"/>
              </w:rPr>
              <w:t>Предпринимательство</w:t>
            </w:r>
          </w:p>
        </w:tc>
        <w:tc>
          <w:tcPr>
            <w:tcW w:w="5812" w:type="dxa"/>
            <w:tcBorders>
              <w:top w:val="single" w:sz="4" w:space="0" w:color="auto"/>
              <w:bottom w:val="single" w:sz="4" w:space="0" w:color="auto"/>
            </w:tcBorders>
          </w:tcPr>
          <w:p w:rsidR="008B2857" w:rsidRDefault="008B2857" w:rsidP="00C043E5">
            <w:pPr>
              <w:pStyle w:val="ConsPlusNormal"/>
              <w:ind w:firstLine="0"/>
            </w:pPr>
            <w:r w:rsidRPr="00366190">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8B2857" w:rsidRDefault="008B2857" w:rsidP="00C043E5">
            <w:pPr>
              <w:pStyle w:val="ConsPlusNormal"/>
              <w:ind w:firstLine="0"/>
            </w:pPr>
            <w:r w:rsidRPr="00366190">
              <w:t xml:space="preserve">Содержание данного вида разрешенного использования включает в себя содержание видов разрешенного использования, предусмотренных </w:t>
            </w:r>
            <w:hyperlink w:anchor="P260" w:history="1">
              <w:r w:rsidRPr="00057765">
                <w:rPr>
                  <w:color w:val="0000FF"/>
                </w:rPr>
                <w:t>кодами 4.1</w:t>
              </w:r>
            </w:hyperlink>
            <w:r w:rsidRPr="00057765">
              <w:rPr>
                <w:color w:val="0000FF"/>
              </w:rPr>
              <w:t xml:space="preserve"> - </w:t>
            </w:r>
            <w:hyperlink w:anchor="P303" w:history="1">
              <w:r w:rsidRPr="00057765">
                <w:rPr>
                  <w:color w:val="0000FF"/>
                </w:rPr>
                <w:t>4.10</w:t>
              </w:r>
            </w:hyperlink>
          </w:p>
        </w:tc>
        <w:tc>
          <w:tcPr>
            <w:tcW w:w="567" w:type="dxa"/>
            <w:tcBorders>
              <w:top w:val="single" w:sz="4" w:space="0" w:color="auto"/>
              <w:bottom w:val="single" w:sz="4" w:space="0" w:color="auto"/>
            </w:tcBorders>
          </w:tcPr>
          <w:p w:rsidR="008B2857" w:rsidRDefault="008B2857" w:rsidP="00C043E5">
            <w:pPr>
              <w:pStyle w:val="ConsPlusNormal"/>
              <w:ind w:firstLine="0"/>
              <w:jc w:val="center"/>
            </w:pPr>
            <w:r w:rsidRPr="00366190">
              <w:t>4.0</w:t>
            </w:r>
          </w:p>
        </w:tc>
        <w:tc>
          <w:tcPr>
            <w:tcW w:w="709" w:type="dxa"/>
            <w:tcBorders>
              <w:top w:val="single" w:sz="4" w:space="0" w:color="auto"/>
              <w:bottom w:val="single" w:sz="4" w:space="0" w:color="auto"/>
            </w:tcBorders>
          </w:tcPr>
          <w:p w:rsidR="008B2857" w:rsidRDefault="00A45741" w:rsidP="00C043E5">
            <w:pPr>
              <w:pStyle w:val="ConsPlusNormal"/>
              <w:ind w:firstLine="0"/>
              <w:jc w:val="both"/>
            </w:pPr>
            <w:r>
              <w:t>Ж-1</w:t>
            </w:r>
          </w:p>
          <w:p w:rsidR="00A45741" w:rsidRDefault="00A45741" w:rsidP="00C043E5">
            <w:pPr>
              <w:pStyle w:val="ConsPlusNormal"/>
              <w:ind w:firstLine="0"/>
              <w:jc w:val="both"/>
            </w:pPr>
            <w:r>
              <w:t>ОД-1</w:t>
            </w:r>
          </w:p>
          <w:p w:rsidR="00A45741" w:rsidRDefault="00A45741" w:rsidP="00C043E5">
            <w:pPr>
              <w:pStyle w:val="ConsPlusNormal"/>
              <w:ind w:firstLine="0"/>
              <w:jc w:val="both"/>
            </w:pPr>
            <w:r>
              <w:t>П-1</w:t>
            </w:r>
          </w:p>
          <w:p w:rsidR="00A45741" w:rsidRDefault="00A45741" w:rsidP="00C043E5">
            <w:pPr>
              <w:pStyle w:val="ConsPlusNormal"/>
              <w:ind w:firstLine="0"/>
              <w:jc w:val="both"/>
            </w:pPr>
            <w:r>
              <w:t>П-2</w:t>
            </w:r>
          </w:p>
        </w:tc>
        <w:tc>
          <w:tcPr>
            <w:tcW w:w="709" w:type="dxa"/>
            <w:tcBorders>
              <w:top w:val="single" w:sz="4" w:space="0" w:color="auto"/>
              <w:bottom w:val="single" w:sz="4" w:space="0" w:color="auto"/>
            </w:tcBorders>
          </w:tcPr>
          <w:p w:rsidR="008B2857" w:rsidRDefault="008B2857" w:rsidP="00C043E5">
            <w:pPr>
              <w:pStyle w:val="ConsPlusNormal"/>
              <w:ind w:firstLine="0"/>
              <w:jc w:val="center"/>
            </w:pPr>
          </w:p>
        </w:tc>
        <w:tc>
          <w:tcPr>
            <w:tcW w:w="567" w:type="dxa"/>
            <w:tcBorders>
              <w:top w:val="single" w:sz="4" w:space="0" w:color="auto"/>
              <w:bottom w:val="single" w:sz="4" w:space="0" w:color="auto"/>
            </w:tcBorders>
          </w:tcPr>
          <w:p w:rsidR="008B2857" w:rsidRDefault="008B2857" w:rsidP="00C043E5">
            <w:pPr>
              <w:pStyle w:val="ConsPlusNormal"/>
              <w:ind w:firstLine="0"/>
              <w:jc w:val="center"/>
            </w:pPr>
          </w:p>
        </w:tc>
      </w:tr>
      <w:tr w:rsidR="008B2857" w:rsidTr="008B2857">
        <w:tblPrEx>
          <w:tblBorders>
            <w:insideH w:val="nil"/>
          </w:tblBorders>
        </w:tblPrEx>
        <w:tc>
          <w:tcPr>
            <w:tcW w:w="2606" w:type="dxa"/>
            <w:tcBorders>
              <w:top w:val="single" w:sz="4" w:space="0" w:color="auto"/>
              <w:bottom w:val="single" w:sz="4" w:space="0" w:color="auto"/>
            </w:tcBorders>
          </w:tcPr>
          <w:p w:rsidR="008B2857" w:rsidRDefault="008B2857" w:rsidP="00C043E5">
            <w:pPr>
              <w:pStyle w:val="ConsPlusNormal"/>
              <w:ind w:firstLine="0"/>
            </w:pPr>
            <w:bookmarkStart w:id="27" w:name="P226"/>
            <w:bookmarkEnd w:id="27"/>
            <w:r>
              <w:t>Деловое управление</w:t>
            </w:r>
          </w:p>
        </w:tc>
        <w:tc>
          <w:tcPr>
            <w:tcW w:w="5812" w:type="dxa"/>
            <w:tcBorders>
              <w:top w:val="single" w:sz="4" w:space="0" w:color="auto"/>
              <w:bottom w:val="single" w:sz="4" w:space="0" w:color="auto"/>
            </w:tcBorders>
          </w:tcPr>
          <w:p w:rsidR="008B2857" w:rsidRDefault="008B2857" w:rsidP="00C043E5">
            <w:pPr>
              <w:pStyle w:val="ConsPlusNormal"/>
              <w:ind w:firstLine="0"/>
              <w:jc w:val="both"/>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567" w:type="dxa"/>
            <w:tcBorders>
              <w:top w:val="single" w:sz="4" w:space="0" w:color="auto"/>
              <w:bottom w:val="single" w:sz="4" w:space="0" w:color="auto"/>
            </w:tcBorders>
          </w:tcPr>
          <w:p w:rsidR="008B2857" w:rsidRDefault="008B2857" w:rsidP="00C043E5">
            <w:pPr>
              <w:pStyle w:val="ConsPlusNormal"/>
              <w:ind w:firstLine="0"/>
              <w:jc w:val="center"/>
            </w:pPr>
            <w:r>
              <w:t>4.1</w:t>
            </w:r>
          </w:p>
        </w:tc>
        <w:tc>
          <w:tcPr>
            <w:tcW w:w="709" w:type="dxa"/>
            <w:tcBorders>
              <w:top w:val="single" w:sz="4" w:space="0" w:color="auto"/>
              <w:bottom w:val="single" w:sz="4" w:space="0" w:color="auto"/>
            </w:tcBorders>
          </w:tcPr>
          <w:p w:rsidR="008B2857" w:rsidRDefault="008B2857" w:rsidP="00C043E5">
            <w:pPr>
              <w:pStyle w:val="ConsPlusNormal"/>
              <w:ind w:firstLine="0"/>
              <w:jc w:val="center"/>
            </w:pPr>
            <w:r>
              <w:t>Ж-1</w:t>
            </w:r>
          </w:p>
          <w:p w:rsidR="008B2857" w:rsidRDefault="008B2857" w:rsidP="00C043E5">
            <w:pPr>
              <w:pStyle w:val="ConsPlusNormal"/>
              <w:ind w:firstLine="0"/>
              <w:jc w:val="center"/>
            </w:pPr>
          </w:p>
        </w:tc>
        <w:tc>
          <w:tcPr>
            <w:tcW w:w="709" w:type="dxa"/>
            <w:tcBorders>
              <w:top w:val="single" w:sz="4" w:space="0" w:color="auto"/>
              <w:bottom w:val="single" w:sz="4" w:space="0" w:color="auto"/>
            </w:tcBorders>
          </w:tcPr>
          <w:p w:rsidR="008B2857" w:rsidRDefault="008B2857" w:rsidP="00C043E5">
            <w:pPr>
              <w:pStyle w:val="ConsPlusNormal"/>
              <w:ind w:firstLine="0"/>
              <w:jc w:val="center"/>
            </w:pPr>
            <w:r>
              <w:t>ОД-1</w:t>
            </w:r>
          </w:p>
          <w:p w:rsidR="008B2857" w:rsidRDefault="008B2857" w:rsidP="00C043E5">
            <w:pPr>
              <w:pStyle w:val="ConsPlusNormal"/>
              <w:ind w:firstLine="0"/>
              <w:jc w:val="center"/>
            </w:pPr>
          </w:p>
        </w:tc>
        <w:tc>
          <w:tcPr>
            <w:tcW w:w="567" w:type="dxa"/>
            <w:tcBorders>
              <w:top w:val="single" w:sz="4" w:space="0" w:color="auto"/>
              <w:bottom w:val="single" w:sz="4" w:space="0" w:color="auto"/>
            </w:tcBorders>
          </w:tcPr>
          <w:p w:rsidR="008B2857" w:rsidRDefault="008B2857" w:rsidP="00C043E5">
            <w:pPr>
              <w:pStyle w:val="ConsPlusNormal"/>
              <w:ind w:firstLine="0"/>
              <w:jc w:val="center"/>
            </w:pPr>
          </w:p>
        </w:tc>
      </w:tr>
      <w:tr w:rsidR="008B2857" w:rsidTr="008B2857">
        <w:tblPrEx>
          <w:tblBorders>
            <w:insideH w:val="nil"/>
          </w:tblBorders>
        </w:tblPrEx>
        <w:tc>
          <w:tcPr>
            <w:tcW w:w="2606" w:type="dxa"/>
            <w:tcBorders>
              <w:top w:val="single" w:sz="4" w:space="0" w:color="auto"/>
              <w:bottom w:val="nil"/>
            </w:tcBorders>
          </w:tcPr>
          <w:p w:rsidR="008B2857" w:rsidRDefault="008B2857" w:rsidP="00C043E5">
            <w:pPr>
              <w:pStyle w:val="ConsPlusNormal"/>
              <w:ind w:firstLine="0"/>
              <w:jc w:val="both"/>
            </w:pPr>
            <w:bookmarkStart w:id="28" w:name="P235"/>
            <w:bookmarkEnd w:id="28"/>
            <w:r>
              <w:t>Рынки</w:t>
            </w:r>
          </w:p>
        </w:tc>
        <w:tc>
          <w:tcPr>
            <w:tcW w:w="5812" w:type="dxa"/>
            <w:tcBorders>
              <w:top w:val="single" w:sz="4" w:space="0" w:color="auto"/>
              <w:bottom w:val="nil"/>
            </w:tcBorders>
          </w:tcPr>
          <w:p w:rsidR="008B2857" w:rsidRDefault="008B2857" w:rsidP="00C043E5">
            <w:pPr>
              <w:pStyle w:val="ConsPlusNormal"/>
              <w:ind w:firstLine="0"/>
              <w:jc w:val="both"/>
            </w:pPr>
            <w: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t>200 кв. м</w:t>
              </w:r>
            </w:smartTag>
            <w:r>
              <w:t>; размещение гаражей и (или) стоянок для автомобилей сотрудников и посетителей рынка</w:t>
            </w:r>
          </w:p>
        </w:tc>
        <w:tc>
          <w:tcPr>
            <w:tcW w:w="567" w:type="dxa"/>
            <w:tcBorders>
              <w:top w:val="single" w:sz="4" w:space="0" w:color="auto"/>
              <w:bottom w:val="nil"/>
            </w:tcBorders>
          </w:tcPr>
          <w:p w:rsidR="008B2857" w:rsidRDefault="008B2857" w:rsidP="00C043E5">
            <w:pPr>
              <w:pStyle w:val="ConsPlusNormal"/>
              <w:ind w:firstLine="0"/>
              <w:jc w:val="center"/>
            </w:pPr>
            <w:r>
              <w:t>4.3</w:t>
            </w:r>
          </w:p>
        </w:tc>
        <w:tc>
          <w:tcPr>
            <w:tcW w:w="709" w:type="dxa"/>
            <w:tcBorders>
              <w:top w:val="single" w:sz="4" w:space="0" w:color="auto"/>
              <w:bottom w:val="nil"/>
            </w:tcBorders>
          </w:tcPr>
          <w:p w:rsidR="008B2857" w:rsidRDefault="008B2857" w:rsidP="00C043E5">
            <w:pPr>
              <w:pStyle w:val="ConsPlusNormal"/>
              <w:ind w:firstLine="0"/>
              <w:jc w:val="center"/>
            </w:pPr>
            <w:r>
              <w:t>ОД-1</w:t>
            </w:r>
          </w:p>
          <w:p w:rsidR="008B2857" w:rsidRDefault="008B2857" w:rsidP="00C043E5">
            <w:pPr>
              <w:pStyle w:val="ConsPlusNormal"/>
              <w:ind w:firstLine="0"/>
              <w:jc w:val="center"/>
            </w:pPr>
          </w:p>
        </w:tc>
        <w:tc>
          <w:tcPr>
            <w:tcW w:w="709" w:type="dxa"/>
            <w:tcBorders>
              <w:top w:val="single" w:sz="4" w:space="0" w:color="auto"/>
              <w:bottom w:val="nil"/>
            </w:tcBorders>
          </w:tcPr>
          <w:p w:rsidR="008B2857" w:rsidRDefault="008B2857" w:rsidP="00C043E5">
            <w:pPr>
              <w:pStyle w:val="ConsPlusNormal"/>
              <w:ind w:firstLine="0"/>
              <w:jc w:val="center"/>
            </w:pPr>
            <w:r>
              <w:t>П-1</w:t>
            </w:r>
          </w:p>
        </w:tc>
        <w:tc>
          <w:tcPr>
            <w:tcW w:w="567" w:type="dxa"/>
            <w:tcBorders>
              <w:top w:val="single" w:sz="4" w:space="0" w:color="auto"/>
              <w:bottom w:val="nil"/>
            </w:tcBorders>
          </w:tcPr>
          <w:p w:rsidR="008B2857" w:rsidRPr="008C31A4" w:rsidRDefault="008B2857" w:rsidP="00C043E5">
            <w:pPr>
              <w:pStyle w:val="ConsPlusNormal"/>
              <w:ind w:firstLine="0"/>
              <w:jc w:val="center"/>
            </w:pPr>
            <w:r w:rsidRPr="008C31A4">
              <w:t>Ж-1</w:t>
            </w:r>
          </w:p>
          <w:p w:rsidR="008B2857" w:rsidRDefault="008B2857" w:rsidP="00C043E5">
            <w:pPr>
              <w:pStyle w:val="ConsPlusNormal"/>
              <w:ind w:firstLine="0"/>
            </w:pPr>
          </w:p>
        </w:tc>
      </w:tr>
      <w:tr w:rsidR="008B2857" w:rsidTr="008B2857">
        <w:tc>
          <w:tcPr>
            <w:tcW w:w="2606" w:type="dxa"/>
          </w:tcPr>
          <w:p w:rsidR="008B2857" w:rsidRDefault="008B2857" w:rsidP="00C043E5">
            <w:pPr>
              <w:pStyle w:val="ConsPlusNormal"/>
              <w:ind w:firstLine="0"/>
              <w:jc w:val="both"/>
            </w:pPr>
            <w:bookmarkStart w:id="29" w:name="P240"/>
            <w:bookmarkEnd w:id="29"/>
            <w:r>
              <w:t>Магазины</w:t>
            </w:r>
          </w:p>
        </w:tc>
        <w:tc>
          <w:tcPr>
            <w:tcW w:w="5812" w:type="dxa"/>
          </w:tcPr>
          <w:p w:rsidR="008B2857" w:rsidRDefault="008B2857" w:rsidP="00C043E5">
            <w:pPr>
              <w:pStyle w:val="ConsPlusNormal"/>
              <w:ind w:firstLine="0"/>
              <w:jc w:val="both"/>
            </w:pPr>
            <w: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t>5000 кв. м</w:t>
              </w:r>
            </w:smartTag>
          </w:p>
        </w:tc>
        <w:tc>
          <w:tcPr>
            <w:tcW w:w="567" w:type="dxa"/>
          </w:tcPr>
          <w:p w:rsidR="008B2857" w:rsidRDefault="008B2857" w:rsidP="00C043E5">
            <w:pPr>
              <w:pStyle w:val="ConsPlusNormal"/>
              <w:ind w:firstLine="0"/>
              <w:jc w:val="center"/>
            </w:pPr>
            <w:r>
              <w:t>4.4</w:t>
            </w:r>
          </w:p>
        </w:tc>
        <w:tc>
          <w:tcPr>
            <w:tcW w:w="709" w:type="dxa"/>
          </w:tcPr>
          <w:p w:rsidR="008B2857" w:rsidRDefault="008B2857" w:rsidP="00C043E5">
            <w:pPr>
              <w:pStyle w:val="ConsPlusNormal"/>
              <w:ind w:firstLine="0"/>
              <w:jc w:val="center"/>
            </w:pPr>
            <w:r>
              <w:t xml:space="preserve">ОД-1 </w:t>
            </w:r>
          </w:p>
          <w:p w:rsidR="008B2857" w:rsidRDefault="008B2857" w:rsidP="00C043E5">
            <w:pPr>
              <w:pStyle w:val="ConsPlusNormal"/>
              <w:ind w:firstLine="0"/>
              <w:jc w:val="center"/>
            </w:pPr>
          </w:p>
        </w:tc>
        <w:tc>
          <w:tcPr>
            <w:tcW w:w="709" w:type="dxa"/>
          </w:tcPr>
          <w:p w:rsidR="008B2857" w:rsidRDefault="008B2857" w:rsidP="00C043E5">
            <w:pPr>
              <w:pStyle w:val="ConsPlusNormal"/>
              <w:ind w:firstLine="0"/>
              <w:jc w:val="center"/>
            </w:pPr>
            <w:r>
              <w:t>Ж-1</w:t>
            </w:r>
          </w:p>
          <w:p w:rsidR="008B2857" w:rsidRDefault="008B2857" w:rsidP="00C043E5">
            <w:pPr>
              <w:pStyle w:val="ConsPlusNormal"/>
              <w:ind w:firstLine="0"/>
              <w:jc w:val="center"/>
            </w:pPr>
            <w:r>
              <w:t>П-1</w:t>
            </w:r>
          </w:p>
          <w:p w:rsidR="008B2857" w:rsidRDefault="008B2857" w:rsidP="00C043E5">
            <w:pPr>
              <w:pStyle w:val="ConsPlusNormal"/>
              <w:ind w:firstLine="0"/>
              <w:jc w:val="center"/>
            </w:pPr>
            <w:r>
              <w:t>П-2</w:t>
            </w:r>
          </w:p>
          <w:p w:rsidR="008B2857" w:rsidRDefault="008B2857" w:rsidP="00C043E5">
            <w:pPr>
              <w:pStyle w:val="ConsPlusNormal"/>
              <w:ind w:firstLine="0"/>
              <w:jc w:val="center"/>
            </w:pPr>
            <w:r>
              <w:t>Р-3</w:t>
            </w:r>
          </w:p>
        </w:tc>
        <w:tc>
          <w:tcPr>
            <w:tcW w:w="567" w:type="dxa"/>
          </w:tcPr>
          <w:p w:rsidR="008B2857" w:rsidRDefault="008B2857" w:rsidP="00C043E5">
            <w:pPr>
              <w:pStyle w:val="ConsPlusNormal"/>
              <w:ind w:firstLine="0"/>
              <w:jc w:val="center"/>
            </w:pPr>
          </w:p>
        </w:tc>
      </w:tr>
      <w:tr w:rsidR="008B2857" w:rsidTr="008B2857">
        <w:tblPrEx>
          <w:tblBorders>
            <w:insideH w:val="nil"/>
          </w:tblBorders>
        </w:tblPrEx>
        <w:tc>
          <w:tcPr>
            <w:tcW w:w="2606" w:type="dxa"/>
            <w:tcBorders>
              <w:bottom w:val="single" w:sz="4" w:space="0" w:color="auto"/>
            </w:tcBorders>
          </w:tcPr>
          <w:p w:rsidR="008B2857" w:rsidRDefault="008B2857" w:rsidP="00C043E5">
            <w:pPr>
              <w:pStyle w:val="ConsPlusNormal"/>
              <w:ind w:firstLine="0"/>
              <w:jc w:val="both"/>
            </w:pPr>
            <w:bookmarkStart w:id="30" w:name="P246"/>
            <w:bookmarkEnd w:id="30"/>
            <w:r>
              <w:t>Общественное питание</w:t>
            </w:r>
          </w:p>
        </w:tc>
        <w:tc>
          <w:tcPr>
            <w:tcW w:w="5812" w:type="dxa"/>
            <w:tcBorders>
              <w:bottom w:val="single" w:sz="4" w:space="0" w:color="auto"/>
            </w:tcBorders>
          </w:tcPr>
          <w:p w:rsidR="008B2857" w:rsidRDefault="008B2857" w:rsidP="00C043E5">
            <w:pPr>
              <w:pStyle w:val="ConsPlusNormal"/>
              <w:ind w:firstLine="0"/>
              <w:jc w:val="both"/>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567" w:type="dxa"/>
            <w:tcBorders>
              <w:bottom w:val="single" w:sz="4" w:space="0" w:color="auto"/>
            </w:tcBorders>
          </w:tcPr>
          <w:p w:rsidR="008B2857" w:rsidRDefault="008B2857" w:rsidP="00C043E5">
            <w:pPr>
              <w:pStyle w:val="ConsPlusNormal"/>
              <w:ind w:firstLine="0"/>
              <w:jc w:val="center"/>
            </w:pPr>
            <w:r>
              <w:t>4.6</w:t>
            </w:r>
          </w:p>
        </w:tc>
        <w:tc>
          <w:tcPr>
            <w:tcW w:w="709" w:type="dxa"/>
            <w:tcBorders>
              <w:bottom w:val="single" w:sz="4" w:space="0" w:color="auto"/>
            </w:tcBorders>
          </w:tcPr>
          <w:p w:rsidR="008B2857" w:rsidRDefault="008B2857" w:rsidP="00C043E5">
            <w:pPr>
              <w:pStyle w:val="ConsPlusNormal"/>
              <w:ind w:firstLine="0"/>
              <w:jc w:val="center"/>
            </w:pPr>
            <w:r>
              <w:t>Ж-1</w:t>
            </w:r>
          </w:p>
          <w:p w:rsidR="008B2857" w:rsidRDefault="008B2857" w:rsidP="00C043E5">
            <w:pPr>
              <w:pStyle w:val="ConsPlusNormal"/>
              <w:ind w:firstLine="0"/>
              <w:jc w:val="center"/>
            </w:pPr>
          </w:p>
        </w:tc>
        <w:tc>
          <w:tcPr>
            <w:tcW w:w="709" w:type="dxa"/>
            <w:tcBorders>
              <w:bottom w:val="single" w:sz="4" w:space="0" w:color="auto"/>
            </w:tcBorders>
          </w:tcPr>
          <w:p w:rsidR="008B2857" w:rsidRDefault="008B2857" w:rsidP="00C043E5">
            <w:pPr>
              <w:pStyle w:val="ConsPlusNormal"/>
              <w:ind w:firstLine="0"/>
              <w:jc w:val="center"/>
            </w:pPr>
            <w:r>
              <w:t>ОД-1</w:t>
            </w:r>
          </w:p>
          <w:p w:rsidR="008B2857" w:rsidRDefault="008B2857" w:rsidP="00C043E5">
            <w:pPr>
              <w:pStyle w:val="ConsPlusNormal"/>
              <w:ind w:firstLine="0"/>
              <w:jc w:val="center"/>
            </w:pPr>
            <w:r>
              <w:t>П-1</w:t>
            </w:r>
          </w:p>
          <w:p w:rsidR="008B2857" w:rsidRDefault="008B2857" w:rsidP="00C043E5">
            <w:pPr>
              <w:pStyle w:val="ConsPlusNormal"/>
              <w:ind w:firstLine="0"/>
              <w:jc w:val="center"/>
            </w:pPr>
            <w:r>
              <w:t>П-2</w:t>
            </w:r>
          </w:p>
          <w:p w:rsidR="008B2857" w:rsidRDefault="008B2857" w:rsidP="00C043E5">
            <w:pPr>
              <w:pStyle w:val="ConsPlusNormal"/>
              <w:ind w:firstLine="0"/>
              <w:jc w:val="center"/>
            </w:pPr>
            <w:r>
              <w:t>Р-3</w:t>
            </w:r>
          </w:p>
        </w:tc>
        <w:tc>
          <w:tcPr>
            <w:tcW w:w="567" w:type="dxa"/>
            <w:tcBorders>
              <w:bottom w:val="single" w:sz="4" w:space="0" w:color="auto"/>
            </w:tcBorders>
          </w:tcPr>
          <w:p w:rsidR="008B2857" w:rsidRDefault="008B2857" w:rsidP="00C043E5">
            <w:pPr>
              <w:pStyle w:val="ConsPlusNormal"/>
              <w:ind w:firstLine="0"/>
              <w:jc w:val="center"/>
            </w:pPr>
          </w:p>
        </w:tc>
      </w:tr>
      <w:tr w:rsidR="008B2857" w:rsidTr="008B2857">
        <w:tblPrEx>
          <w:tblBorders>
            <w:insideH w:val="nil"/>
          </w:tblBorders>
        </w:tblPrEx>
        <w:tc>
          <w:tcPr>
            <w:tcW w:w="2606" w:type="dxa"/>
            <w:tcBorders>
              <w:top w:val="single" w:sz="4" w:space="0" w:color="auto"/>
              <w:bottom w:val="nil"/>
            </w:tcBorders>
          </w:tcPr>
          <w:p w:rsidR="008B2857" w:rsidRDefault="008B2857" w:rsidP="00C043E5">
            <w:pPr>
              <w:pStyle w:val="ConsPlusNormal"/>
              <w:ind w:firstLine="0"/>
              <w:jc w:val="both"/>
            </w:pPr>
            <w:bookmarkStart w:id="31" w:name="P250"/>
            <w:bookmarkEnd w:id="31"/>
            <w:r>
              <w:t>Гостиничное обслуживание</w:t>
            </w:r>
          </w:p>
        </w:tc>
        <w:tc>
          <w:tcPr>
            <w:tcW w:w="5812" w:type="dxa"/>
            <w:tcBorders>
              <w:top w:val="single" w:sz="4" w:space="0" w:color="auto"/>
              <w:bottom w:val="nil"/>
            </w:tcBorders>
          </w:tcPr>
          <w:p w:rsidR="008B2857" w:rsidRDefault="008B2857" w:rsidP="00C043E5">
            <w:pPr>
              <w:pStyle w:val="ConsPlusNormal"/>
              <w:ind w:firstLine="0"/>
              <w:jc w:val="both"/>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67" w:type="dxa"/>
            <w:tcBorders>
              <w:top w:val="single" w:sz="4" w:space="0" w:color="auto"/>
              <w:bottom w:val="nil"/>
            </w:tcBorders>
          </w:tcPr>
          <w:p w:rsidR="008B2857" w:rsidRDefault="008B2857" w:rsidP="00C043E5">
            <w:pPr>
              <w:pStyle w:val="ConsPlusNormal"/>
              <w:ind w:firstLine="0"/>
              <w:jc w:val="center"/>
            </w:pPr>
            <w:r>
              <w:t>4.7</w:t>
            </w:r>
          </w:p>
        </w:tc>
        <w:tc>
          <w:tcPr>
            <w:tcW w:w="709" w:type="dxa"/>
            <w:tcBorders>
              <w:top w:val="single" w:sz="4" w:space="0" w:color="auto"/>
              <w:bottom w:val="nil"/>
            </w:tcBorders>
          </w:tcPr>
          <w:p w:rsidR="008B2857" w:rsidRDefault="008B2857" w:rsidP="00C043E5">
            <w:pPr>
              <w:pStyle w:val="ConsPlusNormal"/>
              <w:ind w:firstLine="0"/>
              <w:jc w:val="center"/>
            </w:pPr>
            <w:r>
              <w:t>ОД-1</w:t>
            </w:r>
          </w:p>
          <w:p w:rsidR="008B2857" w:rsidRPr="008C31A4" w:rsidRDefault="008B2857" w:rsidP="00C043E5">
            <w:pPr>
              <w:pStyle w:val="ConsPlusNormal"/>
              <w:ind w:firstLine="0"/>
              <w:jc w:val="center"/>
            </w:pPr>
            <w:r w:rsidRPr="008C31A4">
              <w:t>П-2</w:t>
            </w:r>
          </w:p>
        </w:tc>
        <w:tc>
          <w:tcPr>
            <w:tcW w:w="709" w:type="dxa"/>
            <w:tcBorders>
              <w:top w:val="single" w:sz="4" w:space="0" w:color="auto"/>
              <w:bottom w:val="nil"/>
            </w:tcBorders>
          </w:tcPr>
          <w:p w:rsidR="008B2857" w:rsidRDefault="008B2857" w:rsidP="00C043E5">
            <w:pPr>
              <w:pStyle w:val="ConsPlusNormal"/>
              <w:ind w:firstLine="0"/>
              <w:jc w:val="center"/>
            </w:pPr>
            <w:r>
              <w:t>Ж-1</w:t>
            </w:r>
          </w:p>
          <w:p w:rsidR="008B2857" w:rsidRDefault="008B2857" w:rsidP="00C043E5">
            <w:pPr>
              <w:pStyle w:val="ConsPlusNormal"/>
              <w:ind w:firstLine="0"/>
              <w:jc w:val="center"/>
            </w:pPr>
            <w:r>
              <w:t>Р-3</w:t>
            </w:r>
          </w:p>
        </w:tc>
        <w:tc>
          <w:tcPr>
            <w:tcW w:w="567" w:type="dxa"/>
            <w:tcBorders>
              <w:top w:val="single" w:sz="4" w:space="0" w:color="auto"/>
              <w:bottom w:val="nil"/>
            </w:tcBorders>
          </w:tcPr>
          <w:p w:rsidR="008B2857" w:rsidRDefault="008B2857" w:rsidP="00C043E5">
            <w:pPr>
              <w:pStyle w:val="ConsPlusNormal"/>
              <w:ind w:firstLine="0"/>
              <w:jc w:val="center"/>
            </w:pPr>
            <w:r>
              <w:t>П-1</w:t>
            </w:r>
          </w:p>
          <w:p w:rsidR="008B2857" w:rsidRDefault="008B2857" w:rsidP="00C043E5">
            <w:pPr>
              <w:pStyle w:val="ConsPlusNormal"/>
              <w:ind w:firstLine="0"/>
              <w:jc w:val="center"/>
            </w:pPr>
          </w:p>
        </w:tc>
      </w:tr>
      <w:tr w:rsidR="008B2857" w:rsidTr="008B2857">
        <w:tc>
          <w:tcPr>
            <w:tcW w:w="2606" w:type="dxa"/>
          </w:tcPr>
          <w:p w:rsidR="008B2857" w:rsidRDefault="008B2857" w:rsidP="00C043E5">
            <w:pPr>
              <w:pStyle w:val="ConsPlusNormal"/>
              <w:ind w:firstLine="0"/>
              <w:jc w:val="both"/>
            </w:pPr>
            <w:r>
              <w:t>Развлечения</w:t>
            </w:r>
          </w:p>
          <w:p w:rsidR="008B2857" w:rsidRDefault="008B2857" w:rsidP="00C043E5">
            <w:pPr>
              <w:pStyle w:val="ConsPlusNormal"/>
              <w:ind w:firstLine="0"/>
              <w:jc w:val="both"/>
            </w:pPr>
          </w:p>
        </w:tc>
        <w:tc>
          <w:tcPr>
            <w:tcW w:w="5812" w:type="dxa"/>
          </w:tcPr>
          <w:p w:rsidR="008B2857" w:rsidRDefault="008B2857" w:rsidP="00C043E5">
            <w:pPr>
              <w:pStyle w:val="ConsPlusNormal"/>
              <w:ind w:firstLine="0"/>
              <w:jc w:val="both"/>
            </w:pPr>
            <w:proofErr w:type="gramStart"/>
            <w:r>
              <w:t xml:space="preserve">Размещение объектов капитального строительства, предназначенных для размещения: дискотек и </w:t>
            </w:r>
            <w:r>
              <w:lastRenderedPageBreak/>
              <w:t xml:space="preserve">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w:t>
            </w:r>
            <w:proofErr w:type="gramEnd"/>
          </w:p>
        </w:tc>
        <w:tc>
          <w:tcPr>
            <w:tcW w:w="567" w:type="dxa"/>
          </w:tcPr>
          <w:p w:rsidR="008B2857" w:rsidRDefault="008B2857" w:rsidP="00C043E5">
            <w:pPr>
              <w:pStyle w:val="ConsPlusNormal"/>
              <w:ind w:firstLine="0"/>
              <w:jc w:val="center"/>
            </w:pPr>
            <w:r>
              <w:lastRenderedPageBreak/>
              <w:t>4.8</w:t>
            </w:r>
          </w:p>
        </w:tc>
        <w:tc>
          <w:tcPr>
            <w:tcW w:w="709" w:type="dxa"/>
          </w:tcPr>
          <w:p w:rsidR="008B2857" w:rsidRDefault="008B2857" w:rsidP="00C043E5">
            <w:pPr>
              <w:pStyle w:val="ConsPlusNormal"/>
              <w:ind w:firstLine="0"/>
              <w:jc w:val="center"/>
            </w:pPr>
            <w:r>
              <w:t>ОД-1</w:t>
            </w:r>
          </w:p>
          <w:p w:rsidR="008B2857" w:rsidRDefault="008B2857" w:rsidP="00C043E5">
            <w:pPr>
              <w:pStyle w:val="ConsPlusNormal"/>
              <w:ind w:firstLine="0"/>
              <w:jc w:val="center"/>
            </w:pPr>
            <w:r>
              <w:t>Р-3</w:t>
            </w:r>
          </w:p>
        </w:tc>
        <w:tc>
          <w:tcPr>
            <w:tcW w:w="709" w:type="dxa"/>
          </w:tcPr>
          <w:p w:rsidR="008B2857" w:rsidRDefault="008B2857" w:rsidP="00C043E5">
            <w:pPr>
              <w:pStyle w:val="ConsPlusNormal"/>
              <w:ind w:firstLine="0"/>
              <w:jc w:val="center"/>
            </w:pPr>
            <w:r>
              <w:t>Ж-1</w:t>
            </w:r>
          </w:p>
          <w:p w:rsidR="008B2857" w:rsidRDefault="008B2857" w:rsidP="00C043E5">
            <w:pPr>
              <w:pStyle w:val="ConsPlusNormal"/>
              <w:ind w:firstLine="0"/>
              <w:jc w:val="center"/>
            </w:pPr>
          </w:p>
        </w:tc>
        <w:tc>
          <w:tcPr>
            <w:tcW w:w="567" w:type="dxa"/>
          </w:tcPr>
          <w:p w:rsidR="008B2857" w:rsidRDefault="008B2857" w:rsidP="00C043E5">
            <w:pPr>
              <w:pStyle w:val="ConsPlusNormal"/>
              <w:ind w:firstLine="0"/>
              <w:jc w:val="center"/>
            </w:pPr>
          </w:p>
        </w:tc>
      </w:tr>
      <w:tr w:rsidR="008B2857" w:rsidTr="008B2857">
        <w:tblPrEx>
          <w:tblBorders>
            <w:insideH w:val="nil"/>
          </w:tblBorders>
        </w:tblPrEx>
        <w:trPr>
          <w:trHeight w:val="690"/>
        </w:trPr>
        <w:tc>
          <w:tcPr>
            <w:tcW w:w="2606" w:type="dxa"/>
            <w:tcBorders>
              <w:bottom w:val="single" w:sz="4" w:space="0" w:color="auto"/>
            </w:tcBorders>
          </w:tcPr>
          <w:p w:rsidR="008B2857" w:rsidRDefault="008B2857" w:rsidP="00C043E5">
            <w:pPr>
              <w:pStyle w:val="ConsPlusNormal"/>
              <w:ind w:firstLine="0"/>
            </w:pPr>
            <w:bookmarkStart w:id="32" w:name="P258"/>
            <w:bookmarkEnd w:id="32"/>
            <w:r>
              <w:lastRenderedPageBreak/>
              <w:t>Обслуживание автотранспорта</w:t>
            </w:r>
          </w:p>
        </w:tc>
        <w:tc>
          <w:tcPr>
            <w:tcW w:w="5812" w:type="dxa"/>
            <w:tcBorders>
              <w:bottom w:val="single" w:sz="4" w:space="0" w:color="auto"/>
            </w:tcBorders>
          </w:tcPr>
          <w:p w:rsidR="008B2857" w:rsidRDefault="008B2857" w:rsidP="00C043E5">
            <w:pPr>
              <w:pStyle w:val="ConsPlusNormal"/>
              <w:ind w:firstLine="0"/>
              <w:jc w:val="both"/>
            </w:pPr>
            <w: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38" w:history="1">
              <w:r>
                <w:rPr>
                  <w:color w:val="0000FF"/>
                </w:rPr>
                <w:t>коде 2.7.1</w:t>
              </w:r>
            </w:hyperlink>
          </w:p>
        </w:tc>
        <w:tc>
          <w:tcPr>
            <w:tcW w:w="567" w:type="dxa"/>
            <w:tcBorders>
              <w:bottom w:val="single" w:sz="4" w:space="0" w:color="auto"/>
            </w:tcBorders>
          </w:tcPr>
          <w:p w:rsidR="008B2857" w:rsidRDefault="008B2857" w:rsidP="00C043E5">
            <w:pPr>
              <w:pStyle w:val="ConsPlusNormal"/>
              <w:ind w:firstLine="0"/>
              <w:jc w:val="center"/>
            </w:pPr>
            <w:r>
              <w:t>4.9</w:t>
            </w:r>
          </w:p>
        </w:tc>
        <w:tc>
          <w:tcPr>
            <w:tcW w:w="709" w:type="dxa"/>
            <w:tcBorders>
              <w:bottom w:val="single" w:sz="4" w:space="0" w:color="auto"/>
            </w:tcBorders>
          </w:tcPr>
          <w:p w:rsidR="008B2857" w:rsidRDefault="008B2857" w:rsidP="00C043E5">
            <w:pPr>
              <w:pStyle w:val="ConsPlusNormal"/>
              <w:ind w:firstLine="0"/>
              <w:jc w:val="center"/>
            </w:pPr>
            <w:r>
              <w:t>П-1</w:t>
            </w:r>
          </w:p>
          <w:p w:rsidR="008B2857" w:rsidRDefault="008B2857" w:rsidP="00C043E5">
            <w:pPr>
              <w:pStyle w:val="ConsPlusNormal"/>
              <w:ind w:firstLine="0"/>
              <w:jc w:val="center"/>
            </w:pPr>
            <w:r>
              <w:t>П-2</w:t>
            </w:r>
          </w:p>
          <w:p w:rsidR="008B2857" w:rsidRDefault="00C043E5" w:rsidP="00C043E5">
            <w:pPr>
              <w:pStyle w:val="ConsPlusNormal"/>
              <w:ind w:firstLine="0"/>
              <w:jc w:val="center"/>
            </w:pPr>
            <w:r>
              <w:t>П-1</w:t>
            </w:r>
          </w:p>
        </w:tc>
        <w:tc>
          <w:tcPr>
            <w:tcW w:w="709" w:type="dxa"/>
            <w:tcBorders>
              <w:bottom w:val="single" w:sz="4" w:space="0" w:color="auto"/>
            </w:tcBorders>
          </w:tcPr>
          <w:p w:rsidR="008B2857" w:rsidRDefault="008B2857" w:rsidP="00C043E5">
            <w:pPr>
              <w:pStyle w:val="ConsPlusNormal"/>
              <w:ind w:firstLine="0"/>
              <w:jc w:val="center"/>
            </w:pPr>
            <w:r>
              <w:t>Ж-1</w:t>
            </w:r>
          </w:p>
          <w:p w:rsidR="008B2857" w:rsidRDefault="008B2857" w:rsidP="00C043E5">
            <w:pPr>
              <w:pStyle w:val="ConsPlusNormal"/>
              <w:ind w:firstLine="0"/>
              <w:jc w:val="center"/>
            </w:pPr>
            <w:r>
              <w:t>ОД-1</w:t>
            </w:r>
          </w:p>
        </w:tc>
        <w:tc>
          <w:tcPr>
            <w:tcW w:w="567" w:type="dxa"/>
            <w:tcBorders>
              <w:bottom w:val="single" w:sz="4" w:space="0" w:color="auto"/>
            </w:tcBorders>
          </w:tcPr>
          <w:p w:rsidR="008B2857" w:rsidRDefault="008B2857" w:rsidP="00C043E5">
            <w:pPr>
              <w:pStyle w:val="ConsPlusNormal"/>
              <w:ind w:firstLine="0"/>
              <w:jc w:val="center"/>
            </w:pPr>
          </w:p>
        </w:tc>
      </w:tr>
      <w:tr w:rsidR="008B2857" w:rsidTr="008B2857">
        <w:tblPrEx>
          <w:tblBorders>
            <w:insideH w:val="nil"/>
          </w:tblBorders>
        </w:tblPrEx>
        <w:tc>
          <w:tcPr>
            <w:tcW w:w="2606" w:type="dxa"/>
            <w:tcBorders>
              <w:bottom w:val="single" w:sz="4" w:space="0" w:color="auto"/>
            </w:tcBorders>
          </w:tcPr>
          <w:p w:rsidR="008B2857" w:rsidRDefault="008B2857" w:rsidP="00C043E5">
            <w:pPr>
              <w:pStyle w:val="ConsPlusNormal"/>
              <w:ind w:firstLine="0"/>
              <w:jc w:val="both"/>
            </w:pPr>
            <w:r>
              <w:t>Объекты придорожного сервиса</w:t>
            </w:r>
          </w:p>
          <w:p w:rsidR="008B2857" w:rsidRDefault="008B2857" w:rsidP="00C043E5">
            <w:pPr>
              <w:pStyle w:val="ConsPlusNormal"/>
              <w:ind w:firstLine="0"/>
              <w:jc w:val="both"/>
            </w:pPr>
          </w:p>
        </w:tc>
        <w:tc>
          <w:tcPr>
            <w:tcW w:w="5812" w:type="dxa"/>
            <w:tcBorders>
              <w:bottom w:val="single" w:sz="4" w:space="0" w:color="auto"/>
            </w:tcBorders>
          </w:tcPr>
          <w:p w:rsidR="008B2857" w:rsidRDefault="008B2857" w:rsidP="00C043E5">
            <w:pPr>
              <w:pStyle w:val="ConsPlusNormal"/>
              <w:ind w:firstLine="0"/>
              <w:jc w:val="both"/>
            </w:pPr>
            <w:r>
              <w:t>Размещение автозаправочных станций (бензиновых, газовых);</w:t>
            </w:r>
          </w:p>
          <w:p w:rsidR="008B2857" w:rsidRDefault="008B2857" w:rsidP="00C043E5">
            <w:pPr>
              <w:pStyle w:val="ConsPlusNormal"/>
              <w:ind w:firstLine="0"/>
              <w:jc w:val="both"/>
            </w:pPr>
            <w:r>
              <w:t>размещение магазинов сопутствующей торговли, зданий для организации общественного питания в качестве объектов придорожного сервиса;</w:t>
            </w:r>
          </w:p>
          <w:p w:rsidR="008B2857" w:rsidRDefault="008B2857" w:rsidP="00C043E5">
            <w:pPr>
              <w:pStyle w:val="ConsPlusNormal"/>
              <w:ind w:firstLine="0"/>
              <w:jc w:val="both"/>
            </w:pPr>
            <w:r>
              <w:t>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567" w:type="dxa"/>
            <w:tcBorders>
              <w:bottom w:val="single" w:sz="4" w:space="0" w:color="auto"/>
            </w:tcBorders>
          </w:tcPr>
          <w:p w:rsidR="008B2857" w:rsidRDefault="008B2857" w:rsidP="00C043E5">
            <w:pPr>
              <w:pStyle w:val="ConsPlusNormal"/>
              <w:ind w:firstLine="0"/>
              <w:jc w:val="center"/>
            </w:pPr>
            <w:r>
              <w:t>4.9.1</w:t>
            </w:r>
          </w:p>
        </w:tc>
        <w:tc>
          <w:tcPr>
            <w:tcW w:w="709" w:type="dxa"/>
            <w:tcBorders>
              <w:bottom w:val="single" w:sz="4" w:space="0" w:color="auto"/>
            </w:tcBorders>
          </w:tcPr>
          <w:p w:rsidR="008B2857" w:rsidRDefault="008B2857" w:rsidP="00C043E5">
            <w:pPr>
              <w:pStyle w:val="ConsPlusNormal"/>
              <w:ind w:firstLine="0"/>
              <w:jc w:val="center"/>
            </w:pPr>
            <w:r>
              <w:t>П-1</w:t>
            </w:r>
          </w:p>
          <w:p w:rsidR="008B2857" w:rsidRDefault="008B2857" w:rsidP="00C043E5">
            <w:pPr>
              <w:pStyle w:val="ConsPlusNormal"/>
              <w:ind w:firstLine="0"/>
              <w:jc w:val="center"/>
            </w:pPr>
            <w:r>
              <w:t>П-2</w:t>
            </w:r>
          </w:p>
          <w:p w:rsidR="008B2857" w:rsidRDefault="00C043E5" w:rsidP="00C043E5">
            <w:pPr>
              <w:pStyle w:val="ConsPlusNormal"/>
              <w:ind w:firstLine="0"/>
              <w:jc w:val="center"/>
            </w:pPr>
            <w:r>
              <w:t>П-1</w:t>
            </w:r>
          </w:p>
          <w:p w:rsidR="008B2857" w:rsidRDefault="008B2857" w:rsidP="00C043E5">
            <w:pPr>
              <w:pStyle w:val="ConsPlusNormal"/>
              <w:ind w:firstLine="0"/>
              <w:jc w:val="center"/>
            </w:pPr>
          </w:p>
        </w:tc>
        <w:tc>
          <w:tcPr>
            <w:tcW w:w="709" w:type="dxa"/>
            <w:tcBorders>
              <w:bottom w:val="single" w:sz="4" w:space="0" w:color="auto"/>
            </w:tcBorders>
          </w:tcPr>
          <w:p w:rsidR="008B2857" w:rsidRDefault="008B2857" w:rsidP="00C043E5">
            <w:pPr>
              <w:pStyle w:val="ConsPlusNormal"/>
              <w:ind w:firstLine="0"/>
              <w:jc w:val="center"/>
            </w:pPr>
            <w:r>
              <w:t>ОД-1</w:t>
            </w:r>
          </w:p>
          <w:p w:rsidR="008B2857" w:rsidRDefault="008B2857" w:rsidP="00C043E5">
            <w:pPr>
              <w:pStyle w:val="ConsPlusNormal"/>
              <w:ind w:firstLine="0"/>
              <w:jc w:val="center"/>
            </w:pPr>
          </w:p>
        </w:tc>
        <w:tc>
          <w:tcPr>
            <w:tcW w:w="567" w:type="dxa"/>
            <w:tcBorders>
              <w:bottom w:val="single" w:sz="4" w:space="0" w:color="auto"/>
            </w:tcBorders>
          </w:tcPr>
          <w:p w:rsidR="008B2857" w:rsidRDefault="008B2857" w:rsidP="00C043E5">
            <w:pPr>
              <w:pStyle w:val="ConsPlusNormal"/>
              <w:ind w:firstLine="0"/>
              <w:jc w:val="center"/>
            </w:pPr>
          </w:p>
        </w:tc>
      </w:tr>
      <w:tr w:rsidR="008B2857" w:rsidTr="008B2857">
        <w:tblPrEx>
          <w:tblBorders>
            <w:insideH w:val="nil"/>
          </w:tblBorders>
        </w:tblPrEx>
        <w:tc>
          <w:tcPr>
            <w:tcW w:w="2606" w:type="dxa"/>
            <w:tcBorders>
              <w:top w:val="single" w:sz="4" w:space="0" w:color="auto"/>
              <w:bottom w:val="single" w:sz="4" w:space="0" w:color="auto"/>
            </w:tcBorders>
          </w:tcPr>
          <w:p w:rsidR="008B2857" w:rsidRDefault="008B2857" w:rsidP="00C043E5">
            <w:pPr>
              <w:pStyle w:val="ConsPlusNormal"/>
              <w:ind w:firstLine="0"/>
              <w:jc w:val="both"/>
            </w:pPr>
            <w:bookmarkStart w:id="33" w:name="P269"/>
            <w:bookmarkEnd w:id="33"/>
            <w:r>
              <w:t>Выставочно-ярмарочная деятельность</w:t>
            </w:r>
          </w:p>
        </w:tc>
        <w:tc>
          <w:tcPr>
            <w:tcW w:w="5812" w:type="dxa"/>
            <w:tcBorders>
              <w:top w:val="single" w:sz="4" w:space="0" w:color="auto"/>
              <w:bottom w:val="single" w:sz="4" w:space="0" w:color="auto"/>
            </w:tcBorders>
          </w:tcPr>
          <w:p w:rsidR="008B2857" w:rsidRDefault="008B2857" w:rsidP="00C043E5">
            <w:pPr>
              <w:pStyle w:val="ConsPlusNormal"/>
              <w:ind w:firstLine="0"/>
              <w:jc w:val="both"/>
            </w:pPr>
            <w:r>
              <w:t xml:space="preserve">Размещение объектов капитального строительства, сооружений, предназначенных для осуществления выставочно-ярмарочной и </w:t>
            </w:r>
            <w:proofErr w:type="spellStart"/>
            <w:r>
              <w:t>конгрессной</w:t>
            </w:r>
            <w:proofErr w:type="spellEnd"/>
            <w: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567" w:type="dxa"/>
            <w:tcBorders>
              <w:top w:val="single" w:sz="4" w:space="0" w:color="auto"/>
              <w:bottom w:val="single" w:sz="4" w:space="0" w:color="auto"/>
            </w:tcBorders>
          </w:tcPr>
          <w:p w:rsidR="008B2857" w:rsidRDefault="008B2857" w:rsidP="00C043E5">
            <w:pPr>
              <w:pStyle w:val="ConsPlusNormal"/>
              <w:ind w:firstLine="0"/>
              <w:jc w:val="center"/>
            </w:pPr>
            <w:r>
              <w:t>4.10</w:t>
            </w:r>
          </w:p>
        </w:tc>
        <w:tc>
          <w:tcPr>
            <w:tcW w:w="709" w:type="dxa"/>
            <w:tcBorders>
              <w:top w:val="single" w:sz="4" w:space="0" w:color="auto"/>
              <w:bottom w:val="single" w:sz="4" w:space="0" w:color="auto"/>
            </w:tcBorders>
          </w:tcPr>
          <w:p w:rsidR="008B2857" w:rsidRDefault="008B2857" w:rsidP="00C043E5">
            <w:pPr>
              <w:pStyle w:val="ConsPlusNormal"/>
              <w:ind w:firstLine="0"/>
              <w:jc w:val="center"/>
            </w:pPr>
            <w:r>
              <w:t>ОД-1</w:t>
            </w:r>
          </w:p>
          <w:p w:rsidR="008B2857" w:rsidRDefault="008B2857" w:rsidP="00C043E5">
            <w:pPr>
              <w:pStyle w:val="ConsPlusNormal"/>
              <w:ind w:firstLine="0"/>
              <w:jc w:val="center"/>
            </w:pPr>
          </w:p>
        </w:tc>
        <w:tc>
          <w:tcPr>
            <w:tcW w:w="709" w:type="dxa"/>
            <w:tcBorders>
              <w:top w:val="single" w:sz="4" w:space="0" w:color="auto"/>
              <w:bottom w:val="single" w:sz="4" w:space="0" w:color="auto"/>
            </w:tcBorders>
          </w:tcPr>
          <w:p w:rsidR="008B2857" w:rsidRPr="008C31A4" w:rsidRDefault="008B2857" w:rsidP="00C043E5">
            <w:pPr>
              <w:pStyle w:val="ConsPlusNormal"/>
              <w:ind w:firstLine="0"/>
              <w:jc w:val="center"/>
            </w:pPr>
            <w:r w:rsidRPr="008C31A4">
              <w:t>Ж-1</w:t>
            </w:r>
          </w:p>
          <w:p w:rsidR="008B2857" w:rsidRPr="008C31A4" w:rsidRDefault="008B2857" w:rsidP="00C043E5">
            <w:pPr>
              <w:pStyle w:val="ConsPlusNormal"/>
              <w:ind w:firstLine="0"/>
              <w:jc w:val="center"/>
            </w:pPr>
            <w:r w:rsidRPr="008C31A4">
              <w:t>П-1</w:t>
            </w:r>
          </w:p>
          <w:p w:rsidR="008B2857" w:rsidRDefault="008B2857" w:rsidP="00C043E5">
            <w:pPr>
              <w:pStyle w:val="ConsPlusNormal"/>
              <w:ind w:firstLine="0"/>
              <w:jc w:val="center"/>
            </w:pPr>
            <w:r w:rsidRPr="008C31A4">
              <w:t>П-2</w:t>
            </w:r>
          </w:p>
        </w:tc>
        <w:tc>
          <w:tcPr>
            <w:tcW w:w="567" w:type="dxa"/>
            <w:tcBorders>
              <w:top w:val="single" w:sz="4" w:space="0" w:color="auto"/>
              <w:bottom w:val="single" w:sz="4" w:space="0" w:color="auto"/>
            </w:tcBorders>
          </w:tcPr>
          <w:p w:rsidR="008B2857" w:rsidRDefault="008B2857" w:rsidP="00C043E5">
            <w:pPr>
              <w:pStyle w:val="ConsPlusNormal"/>
              <w:ind w:firstLine="0"/>
              <w:jc w:val="center"/>
            </w:pPr>
          </w:p>
        </w:tc>
      </w:tr>
      <w:tr w:rsidR="008B2857" w:rsidTr="008B2857">
        <w:tblPrEx>
          <w:tblBorders>
            <w:insideH w:val="nil"/>
          </w:tblBorders>
        </w:tblPrEx>
        <w:trPr>
          <w:trHeight w:val="2264"/>
        </w:trPr>
        <w:tc>
          <w:tcPr>
            <w:tcW w:w="2606" w:type="dxa"/>
            <w:tcBorders>
              <w:top w:val="single" w:sz="4" w:space="0" w:color="auto"/>
              <w:bottom w:val="single" w:sz="4" w:space="0" w:color="auto"/>
            </w:tcBorders>
          </w:tcPr>
          <w:p w:rsidR="008B2857" w:rsidRPr="00AF719F" w:rsidRDefault="008B2857" w:rsidP="00C043E5">
            <w:pPr>
              <w:pStyle w:val="ConsPlusNormal"/>
              <w:ind w:firstLine="0"/>
              <w:rPr>
                <w:b/>
                <w:i/>
                <w:u w:val="single"/>
              </w:rPr>
            </w:pPr>
            <w:r w:rsidRPr="00AF719F">
              <w:rPr>
                <w:b/>
                <w:i/>
                <w:u w:val="single"/>
              </w:rPr>
              <w:t xml:space="preserve">Отдых (рекреация) </w:t>
            </w:r>
          </w:p>
        </w:tc>
        <w:tc>
          <w:tcPr>
            <w:tcW w:w="5812" w:type="dxa"/>
            <w:tcBorders>
              <w:top w:val="single" w:sz="4" w:space="0" w:color="auto"/>
              <w:bottom w:val="single" w:sz="4" w:space="0" w:color="auto"/>
            </w:tcBorders>
          </w:tcPr>
          <w:p w:rsidR="008B2857" w:rsidRDefault="008B2857" w:rsidP="00C043E5">
            <w:pPr>
              <w:pStyle w:val="ConsPlusNormal"/>
              <w:ind w:firstLine="0"/>
              <w:jc w:val="both"/>
            </w:pPr>
            <w:proofErr w:type="gramStart"/>
            <w: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roofErr w:type="gramEnd"/>
          </w:p>
          <w:p w:rsidR="008B2857" w:rsidRDefault="008B2857" w:rsidP="00C043E5">
            <w:pPr>
              <w:pStyle w:val="ConsPlusNormal"/>
              <w:ind w:firstLine="0"/>
              <w:jc w:val="both"/>
            </w:pPr>
            <w:r>
              <w:t xml:space="preserve">Содержание данного вида разрешенного использования включает в себя содержание видов разрешенного использования с </w:t>
            </w:r>
            <w:hyperlink w:anchor="P279" w:history="1">
              <w:r>
                <w:rPr>
                  <w:color w:val="0000FF"/>
                </w:rPr>
                <w:t>кодами 5.1</w:t>
              </w:r>
            </w:hyperlink>
            <w:r>
              <w:t xml:space="preserve"> - </w:t>
            </w:r>
            <w:hyperlink w:anchor="P299" w:history="1">
              <w:r>
                <w:rPr>
                  <w:color w:val="0000FF"/>
                </w:rPr>
                <w:t>5.5</w:t>
              </w:r>
            </w:hyperlink>
          </w:p>
        </w:tc>
        <w:tc>
          <w:tcPr>
            <w:tcW w:w="567" w:type="dxa"/>
            <w:tcBorders>
              <w:top w:val="single" w:sz="4" w:space="0" w:color="auto"/>
              <w:bottom w:val="single" w:sz="4" w:space="0" w:color="auto"/>
            </w:tcBorders>
          </w:tcPr>
          <w:p w:rsidR="008B2857" w:rsidRDefault="008B2857" w:rsidP="00C043E5">
            <w:pPr>
              <w:pStyle w:val="ConsPlusNormal"/>
              <w:ind w:firstLine="0"/>
              <w:jc w:val="center"/>
            </w:pPr>
            <w:r>
              <w:t>5.0</w:t>
            </w:r>
          </w:p>
        </w:tc>
        <w:tc>
          <w:tcPr>
            <w:tcW w:w="709" w:type="dxa"/>
            <w:tcBorders>
              <w:top w:val="single" w:sz="4" w:space="0" w:color="auto"/>
              <w:bottom w:val="single" w:sz="4" w:space="0" w:color="auto"/>
            </w:tcBorders>
          </w:tcPr>
          <w:p w:rsidR="008B2857" w:rsidRDefault="008B2857" w:rsidP="00C043E5">
            <w:pPr>
              <w:pStyle w:val="ConsPlusNormal"/>
              <w:ind w:firstLine="0"/>
              <w:jc w:val="center"/>
            </w:pPr>
          </w:p>
        </w:tc>
        <w:tc>
          <w:tcPr>
            <w:tcW w:w="709" w:type="dxa"/>
            <w:tcBorders>
              <w:top w:val="single" w:sz="4" w:space="0" w:color="auto"/>
              <w:bottom w:val="single" w:sz="4" w:space="0" w:color="auto"/>
            </w:tcBorders>
          </w:tcPr>
          <w:p w:rsidR="008B2857" w:rsidRDefault="008B2857" w:rsidP="00C043E5">
            <w:pPr>
              <w:pStyle w:val="ConsPlusNormal"/>
              <w:ind w:firstLine="0"/>
              <w:jc w:val="center"/>
            </w:pPr>
          </w:p>
        </w:tc>
        <w:tc>
          <w:tcPr>
            <w:tcW w:w="567" w:type="dxa"/>
            <w:tcBorders>
              <w:top w:val="single" w:sz="4" w:space="0" w:color="auto"/>
              <w:bottom w:val="single" w:sz="4" w:space="0" w:color="auto"/>
            </w:tcBorders>
          </w:tcPr>
          <w:p w:rsidR="008B2857" w:rsidRDefault="008B2857" w:rsidP="00C043E5">
            <w:pPr>
              <w:pStyle w:val="ConsPlusNormal"/>
              <w:ind w:firstLine="0"/>
              <w:jc w:val="center"/>
            </w:pPr>
          </w:p>
        </w:tc>
      </w:tr>
      <w:tr w:rsidR="008B2857" w:rsidTr="008B2857">
        <w:tblPrEx>
          <w:tblBorders>
            <w:insideH w:val="nil"/>
          </w:tblBorders>
        </w:tblPrEx>
        <w:tc>
          <w:tcPr>
            <w:tcW w:w="2606" w:type="dxa"/>
            <w:tcBorders>
              <w:bottom w:val="nil"/>
            </w:tcBorders>
          </w:tcPr>
          <w:p w:rsidR="008B2857" w:rsidRDefault="008B2857" w:rsidP="00C043E5">
            <w:pPr>
              <w:pStyle w:val="ConsPlusNormal"/>
              <w:ind w:firstLine="0"/>
              <w:jc w:val="both"/>
            </w:pPr>
            <w:bookmarkStart w:id="34" w:name="P279"/>
            <w:bookmarkEnd w:id="34"/>
            <w:r>
              <w:t>Спорт</w:t>
            </w:r>
          </w:p>
        </w:tc>
        <w:tc>
          <w:tcPr>
            <w:tcW w:w="5812" w:type="dxa"/>
            <w:tcBorders>
              <w:bottom w:val="nil"/>
            </w:tcBorders>
          </w:tcPr>
          <w:p w:rsidR="008B2857" w:rsidRDefault="008B2857" w:rsidP="00C043E5">
            <w:pPr>
              <w:pStyle w:val="ConsPlusNormal"/>
              <w:ind w:firstLine="0"/>
              <w:jc w:val="both"/>
            </w:pPr>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Start"/>
            <w:r>
              <w:t>;р</w:t>
            </w:r>
            <w:proofErr w:type="gramEnd"/>
            <w:r>
              <w:t>азмещение спортивных баз и лагерей</w:t>
            </w:r>
          </w:p>
        </w:tc>
        <w:tc>
          <w:tcPr>
            <w:tcW w:w="567" w:type="dxa"/>
            <w:tcBorders>
              <w:bottom w:val="nil"/>
            </w:tcBorders>
          </w:tcPr>
          <w:p w:rsidR="008B2857" w:rsidRDefault="008B2857" w:rsidP="00C043E5">
            <w:pPr>
              <w:pStyle w:val="ConsPlusNormal"/>
              <w:ind w:firstLine="0"/>
              <w:jc w:val="center"/>
            </w:pPr>
            <w:r>
              <w:t>5.1</w:t>
            </w:r>
          </w:p>
        </w:tc>
        <w:tc>
          <w:tcPr>
            <w:tcW w:w="709" w:type="dxa"/>
            <w:tcBorders>
              <w:bottom w:val="nil"/>
            </w:tcBorders>
          </w:tcPr>
          <w:p w:rsidR="008B2857" w:rsidRPr="00830D51" w:rsidRDefault="008B2857" w:rsidP="00C043E5">
            <w:pPr>
              <w:pStyle w:val="ConsPlusNormal"/>
              <w:ind w:firstLine="0"/>
              <w:jc w:val="center"/>
              <w:rPr>
                <w:b/>
              </w:rPr>
            </w:pPr>
            <w:r>
              <w:t>ОД-1</w:t>
            </w:r>
          </w:p>
          <w:p w:rsidR="008B2857" w:rsidRDefault="008B2857" w:rsidP="00C043E5">
            <w:pPr>
              <w:pStyle w:val="ConsPlusNormal"/>
              <w:ind w:firstLine="0"/>
              <w:jc w:val="center"/>
            </w:pPr>
            <w:r>
              <w:t>Р-2</w:t>
            </w:r>
          </w:p>
          <w:p w:rsidR="008B2857" w:rsidRDefault="008B2857" w:rsidP="00C043E5">
            <w:pPr>
              <w:pStyle w:val="ConsPlusNormal"/>
              <w:ind w:firstLine="0"/>
              <w:jc w:val="center"/>
            </w:pPr>
            <w:r>
              <w:t>Р-3</w:t>
            </w:r>
          </w:p>
          <w:p w:rsidR="008B2857" w:rsidRDefault="008B2857" w:rsidP="00C043E5">
            <w:pPr>
              <w:pStyle w:val="ConsPlusNormal"/>
              <w:ind w:firstLine="0"/>
              <w:jc w:val="center"/>
            </w:pPr>
          </w:p>
        </w:tc>
        <w:tc>
          <w:tcPr>
            <w:tcW w:w="709" w:type="dxa"/>
            <w:tcBorders>
              <w:bottom w:val="nil"/>
            </w:tcBorders>
          </w:tcPr>
          <w:p w:rsidR="00A45741" w:rsidRDefault="00A45741" w:rsidP="00A45741">
            <w:pPr>
              <w:pStyle w:val="ConsPlusNormal"/>
              <w:ind w:firstLine="0"/>
              <w:jc w:val="center"/>
            </w:pPr>
            <w:r>
              <w:t>Ж-1</w:t>
            </w:r>
          </w:p>
          <w:p w:rsidR="008B2857" w:rsidRDefault="008B2857" w:rsidP="00C043E5">
            <w:pPr>
              <w:pStyle w:val="ConsPlusNormal"/>
              <w:ind w:firstLine="0"/>
              <w:jc w:val="center"/>
            </w:pPr>
          </w:p>
        </w:tc>
        <w:tc>
          <w:tcPr>
            <w:tcW w:w="567" w:type="dxa"/>
            <w:tcBorders>
              <w:bottom w:val="nil"/>
            </w:tcBorders>
          </w:tcPr>
          <w:p w:rsidR="008B2857" w:rsidRDefault="008B2857" w:rsidP="00A45741">
            <w:pPr>
              <w:pStyle w:val="ConsPlusNormal"/>
              <w:ind w:firstLine="0"/>
              <w:jc w:val="center"/>
            </w:pPr>
          </w:p>
        </w:tc>
      </w:tr>
      <w:tr w:rsidR="008B2857" w:rsidTr="008B2857">
        <w:tc>
          <w:tcPr>
            <w:tcW w:w="2606" w:type="dxa"/>
          </w:tcPr>
          <w:p w:rsidR="008B2857" w:rsidRDefault="008B2857" w:rsidP="00C043E5">
            <w:pPr>
              <w:pStyle w:val="ConsPlusNormal"/>
              <w:ind w:firstLine="0"/>
              <w:jc w:val="both"/>
            </w:pPr>
            <w:r>
              <w:t xml:space="preserve">Природно-познавательный туризм </w:t>
            </w:r>
          </w:p>
        </w:tc>
        <w:tc>
          <w:tcPr>
            <w:tcW w:w="5812" w:type="dxa"/>
          </w:tcPr>
          <w:p w:rsidR="008B2857" w:rsidRDefault="008B2857" w:rsidP="00C043E5">
            <w:pPr>
              <w:pStyle w:val="ConsPlusNormal"/>
              <w:ind w:firstLine="0"/>
              <w:jc w:val="both"/>
            </w:pPr>
            <w: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8B2857" w:rsidRDefault="008B2857" w:rsidP="00C043E5">
            <w:pPr>
              <w:pStyle w:val="ConsPlusNormal"/>
              <w:ind w:firstLine="0"/>
              <w:jc w:val="both"/>
            </w:pPr>
            <w:r>
              <w:t xml:space="preserve">осуществление необходимых природоохранных и </w:t>
            </w:r>
            <w:proofErr w:type="spellStart"/>
            <w:r>
              <w:t>природовосстановительных</w:t>
            </w:r>
            <w:proofErr w:type="spellEnd"/>
            <w:r>
              <w:t xml:space="preserve"> мероприятий</w:t>
            </w:r>
          </w:p>
        </w:tc>
        <w:tc>
          <w:tcPr>
            <w:tcW w:w="567" w:type="dxa"/>
          </w:tcPr>
          <w:p w:rsidR="008B2857" w:rsidRDefault="008B2857" w:rsidP="00C043E5">
            <w:pPr>
              <w:pStyle w:val="ConsPlusNormal"/>
              <w:ind w:firstLine="0"/>
              <w:jc w:val="center"/>
            </w:pPr>
            <w:r>
              <w:t>5.2</w:t>
            </w:r>
          </w:p>
        </w:tc>
        <w:tc>
          <w:tcPr>
            <w:tcW w:w="709" w:type="dxa"/>
          </w:tcPr>
          <w:p w:rsidR="008B2857" w:rsidRDefault="008B2857" w:rsidP="00C043E5">
            <w:pPr>
              <w:pStyle w:val="ConsPlusNormal"/>
              <w:ind w:firstLine="0"/>
              <w:jc w:val="center"/>
            </w:pPr>
            <w:r>
              <w:t>Р-1</w:t>
            </w:r>
          </w:p>
          <w:p w:rsidR="008B2857" w:rsidRDefault="008B2857" w:rsidP="00C043E5">
            <w:pPr>
              <w:pStyle w:val="ConsPlusNormal"/>
              <w:ind w:firstLine="0"/>
              <w:jc w:val="center"/>
            </w:pPr>
            <w:r>
              <w:t>Р-2</w:t>
            </w:r>
          </w:p>
          <w:p w:rsidR="008B2857" w:rsidRDefault="008B2857" w:rsidP="00C043E5">
            <w:pPr>
              <w:pStyle w:val="ConsPlusNormal"/>
              <w:ind w:firstLine="0"/>
              <w:jc w:val="center"/>
            </w:pPr>
            <w:r>
              <w:t xml:space="preserve">Р-3 </w:t>
            </w:r>
          </w:p>
        </w:tc>
        <w:tc>
          <w:tcPr>
            <w:tcW w:w="709" w:type="dxa"/>
          </w:tcPr>
          <w:p w:rsidR="008B2857" w:rsidRDefault="008B2857" w:rsidP="00C043E5">
            <w:pPr>
              <w:pStyle w:val="ConsPlusNormal"/>
              <w:ind w:firstLine="0"/>
              <w:jc w:val="center"/>
            </w:pPr>
          </w:p>
        </w:tc>
        <w:tc>
          <w:tcPr>
            <w:tcW w:w="567" w:type="dxa"/>
          </w:tcPr>
          <w:p w:rsidR="008B2857" w:rsidRDefault="008B2857" w:rsidP="00C043E5">
            <w:pPr>
              <w:pStyle w:val="ConsPlusNormal"/>
              <w:ind w:firstLine="0"/>
              <w:jc w:val="center"/>
            </w:pPr>
          </w:p>
        </w:tc>
      </w:tr>
      <w:tr w:rsidR="008B2857" w:rsidTr="008B2857">
        <w:tc>
          <w:tcPr>
            <w:tcW w:w="2606" w:type="dxa"/>
          </w:tcPr>
          <w:p w:rsidR="008B2857" w:rsidRDefault="008B2857" w:rsidP="00C043E5">
            <w:pPr>
              <w:pStyle w:val="ConsPlusNormal"/>
              <w:ind w:firstLine="0"/>
              <w:jc w:val="both"/>
            </w:pPr>
            <w:r>
              <w:t>Охота и рыбалка</w:t>
            </w:r>
          </w:p>
          <w:p w:rsidR="008B2857" w:rsidRDefault="008B2857" w:rsidP="00C043E5">
            <w:pPr>
              <w:pStyle w:val="ConsPlusNormal"/>
              <w:ind w:firstLine="0"/>
              <w:jc w:val="both"/>
            </w:pPr>
          </w:p>
        </w:tc>
        <w:tc>
          <w:tcPr>
            <w:tcW w:w="5812" w:type="dxa"/>
          </w:tcPr>
          <w:p w:rsidR="008B2857" w:rsidRDefault="008B2857" w:rsidP="00C043E5">
            <w:pPr>
              <w:pStyle w:val="ConsPlusNormal"/>
              <w:ind w:firstLine="0"/>
              <w:jc w:val="both"/>
            </w:pPr>
            <w: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p w:rsidR="00A45741" w:rsidRDefault="00A45741" w:rsidP="00C043E5">
            <w:pPr>
              <w:pStyle w:val="ConsPlusNormal"/>
              <w:ind w:firstLine="0"/>
              <w:jc w:val="both"/>
            </w:pPr>
          </w:p>
        </w:tc>
        <w:tc>
          <w:tcPr>
            <w:tcW w:w="567" w:type="dxa"/>
          </w:tcPr>
          <w:p w:rsidR="008B2857" w:rsidRDefault="008B2857" w:rsidP="00C043E5">
            <w:pPr>
              <w:pStyle w:val="ConsPlusNormal"/>
              <w:ind w:firstLine="0"/>
              <w:jc w:val="center"/>
            </w:pPr>
            <w:r>
              <w:t>5.3</w:t>
            </w:r>
          </w:p>
        </w:tc>
        <w:tc>
          <w:tcPr>
            <w:tcW w:w="709" w:type="dxa"/>
          </w:tcPr>
          <w:p w:rsidR="008B2857" w:rsidRDefault="008B2857" w:rsidP="00C043E5">
            <w:pPr>
              <w:pStyle w:val="ConsPlusNormal"/>
              <w:ind w:firstLine="0"/>
              <w:jc w:val="center"/>
            </w:pPr>
            <w:r>
              <w:t>Р-2</w:t>
            </w:r>
          </w:p>
          <w:p w:rsidR="008B2857" w:rsidRDefault="008B2857" w:rsidP="00C043E5">
            <w:pPr>
              <w:pStyle w:val="ConsPlusNormal"/>
              <w:ind w:firstLine="0"/>
              <w:jc w:val="center"/>
            </w:pPr>
            <w:r>
              <w:t>Р-3</w:t>
            </w:r>
          </w:p>
        </w:tc>
        <w:tc>
          <w:tcPr>
            <w:tcW w:w="709" w:type="dxa"/>
          </w:tcPr>
          <w:p w:rsidR="008B2857" w:rsidRDefault="008B2857" w:rsidP="00C043E5">
            <w:pPr>
              <w:pStyle w:val="ConsPlusNormal"/>
              <w:ind w:firstLine="0"/>
              <w:jc w:val="center"/>
            </w:pPr>
          </w:p>
        </w:tc>
        <w:tc>
          <w:tcPr>
            <w:tcW w:w="567" w:type="dxa"/>
          </w:tcPr>
          <w:p w:rsidR="008B2857" w:rsidRPr="00C4729D" w:rsidRDefault="008B2857" w:rsidP="00C043E5">
            <w:pPr>
              <w:pStyle w:val="ConsPlusNormal"/>
              <w:ind w:firstLine="0"/>
              <w:jc w:val="center"/>
              <w:rPr>
                <w:color w:val="000000"/>
              </w:rPr>
            </w:pPr>
            <w:r w:rsidRPr="00C4729D">
              <w:rPr>
                <w:color w:val="000000"/>
              </w:rPr>
              <w:t>Р-1</w:t>
            </w:r>
          </w:p>
        </w:tc>
      </w:tr>
      <w:tr w:rsidR="008B2857" w:rsidTr="008B2857">
        <w:tblPrEx>
          <w:tblBorders>
            <w:insideH w:val="nil"/>
          </w:tblBorders>
        </w:tblPrEx>
        <w:tc>
          <w:tcPr>
            <w:tcW w:w="2606" w:type="dxa"/>
            <w:tcBorders>
              <w:bottom w:val="nil"/>
            </w:tcBorders>
          </w:tcPr>
          <w:p w:rsidR="008B2857" w:rsidRPr="00AF719F" w:rsidRDefault="008B2857" w:rsidP="00C043E5">
            <w:pPr>
              <w:pStyle w:val="ConsPlusNormal"/>
              <w:ind w:firstLine="0"/>
              <w:rPr>
                <w:b/>
                <w:i/>
                <w:u w:val="single"/>
              </w:rPr>
            </w:pPr>
            <w:bookmarkStart w:id="35" w:name="P299"/>
            <w:bookmarkEnd w:id="35"/>
            <w:r w:rsidRPr="00AF719F">
              <w:rPr>
                <w:b/>
                <w:i/>
                <w:u w:val="single"/>
              </w:rPr>
              <w:lastRenderedPageBreak/>
              <w:t>Производственная деятельность</w:t>
            </w:r>
          </w:p>
        </w:tc>
        <w:tc>
          <w:tcPr>
            <w:tcW w:w="5812" w:type="dxa"/>
            <w:tcBorders>
              <w:bottom w:val="nil"/>
            </w:tcBorders>
          </w:tcPr>
          <w:p w:rsidR="008B2857" w:rsidRDefault="008B2857" w:rsidP="00C043E5">
            <w:pPr>
              <w:pStyle w:val="ConsPlusNormal"/>
              <w:ind w:firstLine="0"/>
              <w:jc w:val="both"/>
            </w:pPr>
            <w:r>
              <w:t>Размещение объектов капитального строительства в целях добычи недр, их переработки, изготовления вещей промышленным способом.</w:t>
            </w:r>
          </w:p>
        </w:tc>
        <w:tc>
          <w:tcPr>
            <w:tcW w:w="567" w:type="dxa"/>
            <w:tcBorders>
              <w:bottom w:val="nil"/>
            </w:tcBorders>
          </w:tcPr>
          <w:p w:rsidR="008B2857" w:rsidRDefault="008B2857" w:rsidP="00C043E5">
            <w:pPr>
              <w:pStyle w:val="ConsPlusNormal"/>
              <w:ind w:firstLine="0"/>
              <w:jc w:val="center"/>
            </w:pPr>
            <w:r>
              <w:t>6.0</w:t>
            </w:r>
          </w:p>
        </w:tc>
        <w:tc>
          <w:tcPr>
            <w:tcW w:w="709" w:type="dxa"/>
            <w:tcBorders>
              <w:bottom w:val="nil"/>
            </w:tcBorders>
          </w:tcPr>
          <w:p w:rsidR="008B2857" w:rsidRDefault="008B2857" w:rsidP="00C043E5">
            <w:pPr>
              <w:pStyle w:val="ConsPlusNormal"/>
              <w:ind w:firstLine="0"/>
              <w:jc w:val="center"/>
            </w:pPr>
          </w:p>
        </w:tc>
        <w:tc>
          <w:tcPr>
            <w:tcW w:w="709" w:type="dxa"/>
            <w:tcBorders>
              <w:bottom w:val="nil"/>
            </w:tcBorders>
          </w:tcPr>
          <w:p w:rsidR="008B2857" w:rsidRDefault="008B2857" w:rsidP="00C043E5">
            <w:pPr>
              <w:pStyle w:val="ConsPlusNormal"/>
              <w:ind w:firstLine="0"/>
              <w:jc w:val="center"/>
            </w:pPr>
          </w:p>
        </w:tc>
        <w:tc>
          <w:tcPr>
            <w:tcW w:w="567" w:type="dxa"/>
            <w:tcBorders>
              <w:bottom w:val="nil"/>
            </w:tcBorders>
          </w:tcPr>
          <w:p w:rsidR="008B2857" w:rsidRDefault="008B2857" w:rsidP="00C043E5">
            <w:pPr>
              <w:pStyle w:val="ConsPlusNormal"/>
              <w:ind w:firstLine="0"/>
              <w:jc w:val="center"/>
            </w:pPr>
          </w:p>
        </w:tc>
      </w:tr>
      <w:tr w:rsidR="008B2857" w:rsidTr="008B2857">
        <w:tc>
          <w:tcPr>
            <w:tcW w:w="2606" w:type="dxa"/>
          </w:tcPr>
          <w:p w:rsidR="008B2857" w:rsidRPr="00C97524" w:rsidRDefault="008B2857" w:rsidP="00C043E5">
            <w:pPr>
              <w:pStyle w:val="ConsPlusNormal"/>
              <w:ind w:firstLine="0"/>
              <w:jc w:val="both"/>
              <w:rPr>
                <w:lang w:val="en-US"/>
              </w:rPr>
            </w:pPr>
            <w:proofErr w:type="spellStart"/>
            <w:r>
              <w:t>Недропользование</w:t>
            </w:r>
            <w:proofErr w:type="spellEnd"/>
          </w:p>
        </w:tc>
        <w:tc>
          <w:tcPr>
            <w:tcW w:w="5812" w:type="dxa"/>
          </w:tcPr>
          <w:p w:rsidR="008B2857" w:rsidRDefault="008B2857" w:rsidP="00C043E5">
            <w:pPr>
              <w:pStyle w:val="ConsPlusNormal"/>
              <w:ind w:firstLine="0"/>
              <w:jc w:val="both"/>
            </w:pPr>
            <w:r>
              <w:t>Осуществление геологических изысканий;</w:t>
            </w:r>
          </w:p>
          <w:p w:rsidR="008B2857" w:rsidRDefault="008B2857" w:rsidP="00C043E5">
            <w:pPr>
              <w:pStyle w:val="ConsPlusNormal"/>
              <w:ind w:firstLine="0"/>
              <w:jc w:val="both"/>
            </w:pPr>
            <w:r>
              <w:t xml:space="preserve">добыча недр </w:t>
            </w:r>
            <w:proofErr w:type="gramStart"/>
            <w:r>
              <w:t>открытым</w:t>
            </w:r>
            <w:proofErr w:type="gramEnd"/>
            <w:r>
              <w:t xml:space="preserve"> (карьеры, отвалы) размещение объектов капитального строительства, в том числе подземных, в целях добычи недр; размещение объектов капитального строительства, необходимых для подготовки сырья к транспортировке и (или) промышленной переработке;</w:t>
            </w:r>
          </w:p>
        </w:tc>
        <w:tc>
          <w:tcPr>
            <w:tcW w:w="567" w:type="dxa"/>
          </w:tcPr>
          <w:p w:rsidR="008B2857" w:rsidRDefault="008B2857" w:rsidP="00C043E5">
            <w:pPr>
              <w:pStyle w:val="ConsPlusNormal"/>
              <w:ind w:firstLine="0"/>
              <w:jc w:val="center"/>
            </w:pPr>
            <w:r>
              <w:t>6.1</w:t>
            </w:r>
          </w:p>
        </w:tc>
        <w:tc>
          <w:tcPr>
            <w:tcW w:w="709" w:type="dxa"/>
          </w:tcPr>
          <w:p w:rsidR="008B2857" w:rsidRDefault="008B2857" w:rsidP="00C043E5">
            <w:pPr>
              <w:pStyle w:val="ConsPlusNormal"/>
              <w:ind w:firstLine="0"/>
              <w:jc w:val="center"/>
            </w:pPr>
            <w:r>
              <w:t>П-1</w:t>
            </w:r>
          </w:p>
          <w:p w:rsidR="008B2857" w:rsidRDefault="008B2857" w:rsidP="00C043E5">
            <w:pPr>
              <w:pStyle w:val="ConsPlusNormal"/>
              <w:ind w:firstLine="0"/>
              <w:jc w:val="center"/>
            </w:pPr>
            <w:r>
              <w:t>П-2</w:t>
            </w:r>
          </w:p>
          <w:p w:rsidR="008B2857" w:rsidRDefault="008B2857" w:rsidP="00C043E5">
            <w:pPr>
              <w:pStyle w:val="ConsPlusNormal"/>
              <w:ind w:firstLine="0"/>
              <w:jc w:val="center"/>
            </w:pPr>
          </w:p>
        </w:tc>
        <w:tc>
          <w:tcPr>
            <w:tcW w:w="709" w:type="dxa"/>
          </w:tcPr>
          <w:p w:rsidR="008B2857" w:rsidRDefault="008B2857" w:rsidP="00C043E5">
            <w:pPr>
              <w:pStyle w:val="ConsPlusNormal"/>
              <w:ind w:firstLine="0"/>
              <w:jc w:val="center"/>
            </w:pPr>
          </w:p>
        </w:tc>
        <w:tc>
          <w:tcPr>
            <w:tcW w:w="567" w:type="dxa"/>
          </w:tcPr>
          <w:p w:rsidR="008B2857" w:rsidRDefault="008B2857" w:rsidP="00C043E5">
            <w:pPr>
              <w:pStyle w:val="ConsPlusNormal"/>
              <w:ind w:firstLine="0"/>
              <w:jc w:val="center"/>
            </w:pPr>
          </w:p>
        </w:tc>
      </w:tr>
      <w:tr w:rsidR="008B2857" w:rsidTr="008B2857">
        <w:tc>
          <w:tcPr>
            <w:tcW w:w="2606" w:type="dxa"/>
          </w:tcPr>
          <w:p w:rsidR="008B2857" w:rsidRPr="000D0EFA" w:rsidRDefault="008B2857" w:rsidP="00C043E5">
            <w:pPr>
              <w:pStyle w:val="ConsPlusNormal"/>
              <w:ind w:firstLine="0"/>
              <w:jc w:val="both"/>
            </w:pPr>
            <w:r w:rsidRPr="000D0EFA">
              <w:t>Легкая промышленность</w:t>
            </w:r>
          </w:p>
        </w:tc>
        <w:tc>
          <w:tcPr>
            <w:tcW w:w="5812" w:type="dxa"/>
          </w:tcPr>
          <w:p w:rsidR="008B2857" w:rsidRPr="000D0EFA" w:rsidRDefault="008B2857" w:rsidP="00C043E5">
            <w:pPr>
              <w:pStyle w:val="ConsPlusNormal"/>
              <w:ind w:firstLine="0"/>
            </w:pPr>
            <w:r w:rsidRPr="000D0EFA">
              <w:t xml:space="preserve">Размещение объектов капитального строительства, предназначенных для текстильной, </w:t>
            </w:r>
            <w:proofErr w:type="spellStart"/>
            <w:proofErr w:type="gramStart"/>
            <w:r w:rsidRPr="000D0EFA">
              <w:t>фарфоро-фаянсовой</w:t>
            </w:r>
            <w:proofErr w:type="spellEnd"/>
            <w:proofErr w:type="gramEnd"/>
            <w:r w:rsidRPr="000D0EFA">
              <w:t>, электронной промышленности</w:t>
            </w:r>
          </w:p>
        </w:tc>
        <w:tc>
          <w:tcPr>
            <w:tcW w:w="567" w:type="dxa"/>
          </w:tcPr>
          <w:p w:rsidR="008B2857" w:rsidRPr="000D0EFA" w:rsidRDefault="008B2857" w:rsidP="00C043E5">
            <w:pPr>
              <w:pStyle w:val="ConsPlusNormal"/>
              <w:ind w:firstLine="0"/>
              <w:jc w:val="center"/>
            </w:pPr>
            <w:r w:rsidRPr="000D0EFA">
              <w:t>6.3</w:t>
            </w:r>
          </w:p>
        </w:tc>
        <w:tc>
          <w:tcPr>
            <w:tcW w:w="709" w:type="dxa"/>
          </w:tcPr>
          <w:p w:rsidR="008B2857" w:rsidRDefault="008B2857" w:rsidP="00C043E5">
            <w:pPr>
              <w:pStyle w:val="ConsPlusNormal"/>
              <w:ind w:firstLine="0"/>
              <w:jc w:val="center"/>
            </w:pPr>
            <w:r>
              <w:t>П-1</w:t>
            </w:r>
          </w:p>
          <w:p w:rsidR="008B2857" w:rsidRDefault="008B2857" w:rsidP="00C043E5">
            <w:pPr>
              <w:pStyle w:val="ConsPlusNormal"/>
              <w:ind w:firstLine="0"/>
              <w:jc w:val="center"/>
            </w:pPr>
          </w:p>
        </w:tc>
        <w:tc>
          <w:tcPr>
            <w:tcW w:w="709" w:type="dxa"/>
          </w:tcPr>
          <w:p w:rsidR="008B2857" w:rsidRDefault="008B2857" w:rsidP="00C043E5">
            <w:pPr>
              <w:pStyle w:val="ConsPlusNormal"/>
              <w:ind w:firstLine="0"/>
              <w:jc w:val="center"/>
            </w:pPr>
          </w:p>
        </w:tc>
        <w:tc>
          <w:tcPr>
            <w:tcW w:w="567" w:type="dxa"/>
          </w:tcPr>
          <w:p w:rsidR="008B2857" w:rsidRDefault="008B2857" w:rsidP="00C043E5">
            <w:pPr>
              <w:pStyle w:val="ConsPlusNormal"/>
              <w:ind w:firstLine="0"/>
              <w:jc w:val="center"/>
            </w:pPr>
          </w:p>
        </w:tc>
      </w:tr>
      <w:tr w:rsidR="008B2857" w:rsidTr="008B2857">
        <w:tc>
          <w:tcPr>
            <w:tcW w:w="2606" w:type="dxa"/>
          </w:tcPr>
          <w:p w:rsidR="008B2857" w:rsidRDefault="008B2857" w:rsidP="00C043E5">
            <w:pPr>
              <w:pStyle w:val="ConsPlusNormal"/>
              <w:ind w:firstLine="0"/>
              <w:jc w:val="both"/>
            </w:pPr>
            <w:r>
              <w:t>Пищевая промышленность</w:t>
            </w:r>
          </w:p>
        </w:tc>
        <w:tc>
          <w:tcPr>
            <w:tcW w:w="5812" w:type="dxa"/>
          </w:tcPr>
          <w:p w:rsidR="008B2857" w:rsidRDefault="008B2857" w:rsidP="00C043E5">
            <w:pPr>
              <w:pStyle w:val="ConsPlusNormal"/>
              <w:ind w:firstLine="0"/>
              <w:jc w:val="both"/>
            </w:pPr>
            <w: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w:t>
            </w:r>
          </w:p>
        </w:tc>
        <w:tc>
          <w:tcPr>
            <w:tcW w:w="567" w:type="dxa"/>
          </w:tcPr>
          <w:p w:rsidR="008B2857" w:rsidRDefault="008B2857" w:rsidP="00C043E5">
            <w:pPr>
              <w:pStyle w:val="ConsPlusNormal"/>
              <w:ind w:firstLine="0"/>
              <w:jc w:val="center"/>
            </w:pPr>
            <w:r>
              <w:t>6.4</w:t>
            </w:r>
          </w:p>
        </w:tc>
        <w:tc>
          <w:tcPr>
            <w:tcW w:w="709" w:type="dxa"/>
          </w:tcPr>
          <w:p w:rsidR="008B2857" w:rsidRDefault="008B2857" w:rsidP="00C043E5">
            <w:pPr>
              <w:pStyle w:val="ConsPlusNormal"/>
              <w:ind w:firstLine="0"/>
              <w:jc w:val="center"/>
            </w:pPr>
            <w:r>
              <w:t>П-1</w:t>
            </w:r>
          </w:p>
          <w:p w:rsidR="008B2857" w:rsidRDefault="008B2857" w:rsidP="00C043E5">
            <w:pPr>
              <w:pStyle w:val="ConsPlusNormal"/>
              <w:ind w:firstLine="0"/>
              <w:jc w:val="center"/>
            </w:pPr>
          </w:p>
        </w:tc>
        <w:tc>
          <w:tcPr>
            <w:tcW w:w="709" w:type="dxa"/>
          </w:tcPr>
          <w:p w:rsidR="008B2857" w:rsidRDefault="008B2857" w:rsidP="00C043E5">
            <w:pPr>
              <w:pStyle w:val="ConsPlusNormal"/>
              <w:ind w:firstLine="0"/>
              <w:jc w:val="center"/>
            </w:pPr>
          </w:p>
        </w:tc>
        <w:tc>
          <w:tcPr>
            <w:tcW w:w="567" w:type="dxa"/>
          </w:tcPr>
          <w:p w:rsidR="008B2857" w:rsidRDefault="008B2857" w:rsidP="00C043E5">
            <w:pPr>
              <w:pStyle w:val="ConsPlusNormal"/>
              <w:ind w:firstLine="0"/>
              <w:jc w:val="center"/>
            </w:pPr>
          </w:p>
        </w:tc>
      </w:tr>
      <w:tr w:rsidR="008B2857" w:rsidTr="008B2857">
        <w:tc>
          <w:tcPr>
            <w:tcW w:w="2606" w:type="dxa"/>
          </w:tcPr>
          <w:p w:rsidR="008B2857" w:rsidRDefault="008B2857" w:rsidP="00C043E5">
            <w:pPr>
              <w:pStyle w:val="ConsPlusNormal"/>
              <w:ind w:firstLine="0"/>
              <w:jc w:val="both"/>
            </w:pPr>
            <w:r>
              <w:t>Строительная промышленность</w:t>
            </w:r>
          </w:p>
        </w:tc>
        <w:tc>
          <w:tcPr>
            <w:tcW w:w="5812" w:type="dxa"/>
          </w:tcPr>
          <w:p w:rsidR="008B2857" w:rsidRDefault="008B2857" w:rsidP="00C043E5">
            <w:pPr>
              <w:pStyle w:val="ConsPlusNormal"/>
              <w:ind w:firstLine="0"/>
              <w:jc w:val="both"/>
            </w:pPr>
            <w: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567" w:type="dxa"/>
          </w:tcPr>
          <w:p w:rsidR="008B2857" w:rsidRDefault="008B2857" w:rsidP="00C043E5">
            <w:pPr>
              <w:pStyle w:val="ConsPlusNormal"/>
              <w:ind w:firstLine="0"/>
              <w:jc w:val="center"/>
            </w:pPr>
            <w:r>
              <w:t>6.6</w:t>
            </w:r>
          </w:p>
        </w:tc>
        <w:tc>
          <w:tcPr>
            <w:tcW w:w="709" w:type="dxa"/>
          </w:tcPr>
          <w:p w:rsidR="008B2857" w:rsidRDefault="008B2857" w:rsidP="00C043E5">
            <w:pPr>
              <w:pStyle w:val="ConsPlusNormal"/>
              <w:ind w:firstLine="0"/>
              <w:jc w:val="center"/>
            </w:pPr>
            <w:r>
              <w:t>П-1</w:t>
            </w:r>
          </w:p>
          <w:p w:rsidR="008B2857" w:rsidRDefault="008B2857" w:rsidP="00C043E5">
            <w:pPr>
              <w:pStyle w:val="ConsPlusNormal"/>
              <w:ind w:firstLine="0"/>
              <w:jc w:val="center"/>
            </w:pPr>
            <w:r>
              <w:t xml:space="preserve">П-2 </w:t>
            </w:r>
          </w:p>
        </w:tc>
        <w:tc>
          <w:tcPr>
            <w:tcW w:w="709" w:type="dxa"/>
          </w:tcPr>
          <w:p w:rsidR="008B2857" w:rsidRDefault="008B2857" w:rsidP="00C043E5">
            <w:pPr>
              <w:pStyle w:val="ConsPlusNormal"/>
              <w:ind w:firstLine="0"/>
              <w:jc w:val="center"/>
            </w:pPr>
          </w:p>
        </w:tc>
        <w:tc>
          <w:tcPr>
            <w:tcW w:w="567" w:type="dxa"/>
          </w:tcPr>
          <w:p w:rsidR="008B2857" w:rsidRDefault="008B2857" w:rsidP="00C043E5">
            <w:pPr>
              <w:pStyle w:val="ConsPlusNormal"/>
              <w:ind w:firstLine="0"/>
              <w:jc w:val="center"/>
            </w:pPr>
          </w:p>
        </w:tc>
      </w:tr>
      <w:tr w:rsidR="008B2857" w:rsidTr="008B2857">
        <w:tc>
          <w:tcPr>
            <w:tcW w:w="2606" w:type="dxa"/>
          </w:tcPr>
          <w:p w:rsidR="008B2857" w:rsidRDefault="008B2857" w:rsidP="00C043E5">
            <w:pPr>
              <w:pStyle w:val="ConsPlusNormal"/>
              <w:ind w:firstLine="0"/>
              <w:jc w:val="both"/>
            </w:pPr>
            <w:r>
              <w:t xml:space="preserve">Связь </w:t>
            </w:r>
          </w:p>
        </w:tc>
        <w:tc>
          <w:tcPr>
            <w:tcW w:w="5812" w:type="dxa"/>
          </w:tcPr>
          <w:p w:rsidR="008B2857" w:rsidRDefault="008B2857" w:rsidP="00C043E5">
            <w:pPr>
              <w:pStyle w:val="ConsPlusNormal"/>
              <w:ind w:firstLine="0"/>
              <w:jc w:val="both"/>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46" w:history="1">
              <w:r>
                <w:rPr>
                  <w:color w:val="0000FF"/>
                </w:rPr>
                <w:t>кодом 3.1</w:t>
              </w:r>
            </w:hyperlink>
          </w:p>
        </w:tc>
        <w:tc>
          <w:tcPr>
            <w:tcW w:w="567" w:type="dxa"/>
          </w:tcPr>
          <w:p w:rsidR="008B2857" w:rsidRDefault="008B2857" w:rsidP="00C043E5">
            <w:pPr>
              <w:pStyle w:val="ConsPlusNormal"/>
              <w:ind w:firstLine="0"/>
              <w:jc w:val="center"/>
            </w:pPr>
            <w:r>
              <w:t>6.8</w:t>
            </w:r>
          </w:p>
        </w:tc>
        <w:tc>
          <w:tcPr>
            <w:tcW w:w="709" w:type="dxa"/>
          </w:tcPr>
          <w:p w:rsidR="008B2857" w:rsidRDefault="00C043E5" w:rsidP="00C043E5">
            <w:pPr>
              <w:pStyle w:val="ConsPlusNormal"/>
              <w:ind w:firstLine="0"/>
              <w:jc w:val="center"/>
            </w:pPr>
            <w:r>
              <w:t>П-1</w:t>
            </w:r>
          </w:p>
        </w:tc>
        <w:tc>
          <w:tcPr>
            <w:tcW w:w="709" w:type="dxa"/>
          </w:tcPr>
          <w:p w:rsidR="008B2857" w:rsidRDefault="008B2857" w:rsidP="00C043E5">
            <w:pPr>
              <w:pStyle w:val="ConsPlusNormal"/>
              <w:ind w:firstLine="0"/>
              <w:jc w:val="center"/>
            </w:pPr>
            <w:r w:rsidRPr="00F97DC8">
              <w:t>П</w:t>
            </w:r>
            <w:r>
              <w:t>-</w:t>
            </w:r>
            <w:r w:rsidRPr="00F97DC8">
              <w:t>1</w:t>
            </w:r>
          </w:p>
          <w:p w:rsidR="008B2857" w:rsidRDefault="008B2857" w:rsidP="00C043E5">
            <w:pPr>
              <w:pStyle w:val="ConsPlusNormal"/>
              <w:ind w:firstLine="0"/>
              <w:jc w:val="center"/>
            </w:pPr>
            <w:r>
              <w:t>П-2</w:t>
            </w:r>
          </w:p>
          <w:p w:rsidR="008B2857" w:rsidRPr="002445F0" w:rsidRDefault="008B2857" w:rsidP="00C043E5">
            <w:pPr>
              <w:pStyle w:val="ConsPlusNormal"/>
              <w:ind w:firstLine="0"/>
              <w:jc w:val="center"/>
              <w:rPr>
                <w:color w:val="FF0000"/>
              </w:rPr>
            </w:pPr>
          </w:p>
        </w:tc>
        <w:tc>
          <w:tcPr>
            <w:tcW w:w="567" w:type="dxa"/>
          </w:tcPr>
          <w:p w:rsidR="008B2857" w:rsidRPr="002445F0" w:rsidRDefault="008B2857" w:rsidP="00C043E5">
            <w:pPr>
              <w:pStyle w:val="ConsPlusNormal"/>
              <w:ind w:firstLine="0"/>
              <w:jc w:val="center"/>
              <w:rPr>
                <w:color w:val="FF0000"/>
              </w:rPr>
            </w:pPr>
          </w:p>
        </w:tc>
      </w:tr>
      <w:tr w:rsidR="008B2857" w:rsidTr="008B2857">
        <w:tc>
          <w:tcPr>
            <w:tcW w:w="2606" w:type="dxa"/>
          </w:tcPr>
          <w:p w:rsidR="008B2857" w:rsidRDefault="008B2857" w:rsidP="00C043E5">
            <w:pPr>
              <w:pStyle w:val="ConsPlusNormal"/>
              <w:ind w:firstLine="0"/>
              <w:jc w:val="both"/>
            </w:pPr>
            <w:r>
              <w:t>Склады</w:t>
            </w:r>
          </w:p>
        </w:tc>
        <w:tc>
          <w:tcPr>
            <w:tcW w:w="5812" w:type="dxa"/>
          </w:tcPr>
          <w:p w:rsidR="008B2857" w:rsidRDefault="008B2857" w:rsidP="00C043E5">
            <w:pPr>
              <w:pStyle w:val="ConsPlusNormal"/>
              <w:ind w:firstLine="0"/>
              <w:jc w:val="both"/>
            </w:pPr>
            <w:proofErr w:type="gramStart"/>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567" w:type="dxa"/>
          </w:tcPr>
          <w:p w:rsidR="008B2857" w:rsidRDefault="008B2857" w:rsidP="00C043E5">
            <w:pPr>
              <w:pStyle w:val="ConsPlusNormal"/>
              <w:ind w:firstLine="0"/>
              <w:jc w:val="center"/>
            </w:pPr>
            <w:r>
              <w:t>6.9</w:t>
            </w:r>
          </w:p>
        </w:tc>
        <w:tc>
          <w:tcPr>
            <w:tcW w:w="709" w:type="dxa"/>
          </w:tcPr>
          <w:p w:rsidR="008B2857" w:rsidRDefault="008B2857" w:rsidP="00C043E5">
            <w:pPr>
              <w:pStyle w:val="ConsPlusNormal"/>
              <w:ind w:firstLine="0"/>
              <w:jc w:val="center"/>
            </w:pPr>
            <w:r>
              <w:t>П-1</w:t>
            </w:r>
          </w:p>
          <w:p w:rsidR="008B2857" w:rsidRDefault="008B2857" w:rsidP="00C043E5">
            <w:pPr>
              <w:pStyle w:val="ConsPlusNormal"/>
              <w:ind w:firstLine="0"/>
              <w:jc w:val="center"/>
            </w:pPr>
            <w:r>
              <w:t>П-2</w:t>
            </w:r>
          </w:p>
        </w:tc>
        <w:tc>
          <w:tcPr>
            <w:tcW w:w="709" w:type="dxa"/>
          </w:tcPr>
          <w:p w:rsidR="008B2857" w:rsidRDefault="00C043E5" w:rsidP="00C043E5">
            <w:pPr>
              <w:pStyle w:val="ConsPlusNormal"/>
              <w:ind w:firstLine="0"/>
              <w:jc w:val="center"/>
            </w:pPr>
            <w:r>
              <w:t>П-1</w:t>
            </w:r>
          </w:p>
          <w:p w:rsidR="00A45741" w:rsidRDefault="00A45741" w:rsidP="00C043E5">
            <w:pPr>
              <w:pStyle w:val="ConsPlusNormal"/>
              <w:ind w:firstLine="0"/>
              <w:jc w:val="center"/>
            </w:pPr>
            <w:r>
              <w:t>Ж-1</w:t>
            </w:r>
          </w:p>
        </w:tc>
        <w:tc>
          <w:tcPr>
            <w:tcW w:w="567" w:type="dxa"/>
          </w:tcPr>
          <w:p w:rsidR="008B2857" w:rsidRDefault="008B2857" w:rsidP="00C043E5">
            <w:pPr>
              <w:pStyle w:val="ConsPlusNormal"/>
              <w:ind w:firstLine="0"/>
              <w:jc w:val="center"/>
            </w:pPr>
          </w:p>
        </w:tc>
      </w:tr>
      <w:tr w:rsidR="008B2857" w:rsidTr="008B2857">
        <w:trPr>
          <w:trHeight w:val="1164"/>
        </w:trPr>
        <w:tc>
          <w:tcPr>
            <w:tcW w:w="2606" w:type="dxa"/>
          </w:tcPr>
          <w:p w:rsidR="008B2857" w:rsidRPr="00AF719F" w:rsidRDefault="008B2857" w:rsidP="00C043E5">
            <w:pPr>
              <w:pStyle w:val="ConsPlusNormal"/>
              <w:ind w:firstLine="0"/>
              <w:jc w:val="both"/>
              <w:rPr>
                <w:b/>
                <w:i/>
                <w:u w:val="single"/>
              </w:rPr>
            </w:pPr>
            <w:r w:rsidRPr="00AF719F">
              <w:rPr>
                <w:b/>
                <w:i/>
                <w:u w:val="single"/>
              </w:rPr>
              <w:t xml:space="preserve">Транспорт </w:t>
            </w:r>
          </w:p>
        </w:tc>
        <w:tc>
          <w:tcPr>
            <w:tcW w:w="5812" w:type="dxa"/>
          </w:tcPr>
          <w:p w:rsidR="008B2857" w:rsidRDefault="008B2857" w:rsidP="00C043E5">
            <w:pPr>
              <w:pStyle w:val="ConsPlusNormal"/>
              <w:ind w:firstLine="0"/>
              <w:jc w:val="both"/>
            </w:pPr>
            <w:r>
              <w:t xml:space="preserve">Размещение различного рода путей сообщения и сооружений, используемых для перевозки людей или грузов либо передачи </w:t>
            </w:r>
            <w:proofErr w:type="spellStart"/>
            <w:r>
              <w:t>веществ</w:t>
            </w:r>
            <w:proofErr w:type="gramStart"/>
            <w:r>
              <w:t>.С</w:t>
            </w:r>
            <w:proofErr w:type="gramEnd"/>
            <w:r>
              <w:t>одержание</w:t>
            </w:r>
            <w:proofErr w:type="spellEnd"/>
            <w:r>
              <w:t xml:space="preserve"> данного вида разрешенного использования включает в себя содержание видов разрешенного использования с </w:t>
            </w:r>
            <w:hyperlink w:anchor="P367" w:history="1">
              <w:r>
                <w:rPr>
                  <w:color w:val="0000FF"/>
                </w:rPr>
                <w:t>кодами 7.1</w:t>
              </w:r>
            </w:hyperlink>
            <w:r>
              <w:t xml:space="preserve"> - </w:t>
            </w:r>
            <w:hyperlink w:anchor="P392" w:history="1">
              <w:r>
                <w:rPr>
                  <w:color w:val="0000FF"/>
                </w:rPr>
                <w:t>7.5</w:t>
              </w:r>
            </w:hyperlink>
          </w:p>
        </w:tc>
        <w:tc>
          <w:tcPr>
            <w:tcW w:w="567" w:type="dxa"/>
          </w:tcPr>
          <w:p w:rsidR="008B2857" w:rsidRDefault="008B2857" w:rsidP="00C043E5">
            <w:pPr>
              <w:pStyle w:val="ConsPlusNormal"/>
              <w:ind w:firstLine="0"/>
              <w:jc w:val="center"/>
            </w:pPr>
            <w:r>
              <w:t>7.0</w:t>
            </w:r>
          </w:p>
        </w:tc>
        <w:tc>
          <w:tcPr>
            <w:tcW w:w="709" w:type="dxa"/>
          </w:tcPr>
          <w:p w:rsidR="008B2857" w:rsidRDefault="008B2857" w:rsidP="00C043E5">
            <w:pPr>
              <w:pStyle w:val="ConsPlusNormal"/>
              <w:ind w:firstLine="0"/>
              <w:jc w:val="center"/>
            </w:pPr>
          </w:p>
        </w:tc>
        <w:tc>
          <w:tcPr>
            <w:tcW w:w="709" w:type="dxa"/>
          </w:tcPr>
          <w:p w:rsidR="008B2857" w:rsidRDefault="008B2857" w:rsidP="00C043E5">
            <w:pPr>
              <w:pStyle w:val="ConsPlusNormal"/>
              <w:ind w:firstLine="0"/>
              <w:jc w:val="center"/>
            </w:pPr>
          </w:p>
        </w:tc>
        <w:tc>
          <w:tcPr>
            <w:tcW w:w="567" w:type="dxa"/>
          </w:tcPr>
          <w:p w:rsidR="008B2857" w:rsidRDefault="008B2857" w:rsidP="00C043E5">
            <w:pPr>
              <w:pStyle w:val="ConsPlusNormal"/>
              <w:ind w:firstLine="0"/>
              <w:jc w:val="center"/>
            </w:pPr>
          </w:p>
        </w:tc>
      </w:tr>
      <w:tr w:rsidR="008B2857" w:rsidTr="008B2857">
        <w:tblPrEx>
          <w:tblBorders>
            <w:insideH w:val="nil"/>
          </w:tblBorders>
        </w:tblPrEx>
        <w:tc>
          <w:tcPr>
            <w:tcW w:w="2606" w:type="dxa"/>
            <w:tcBorders>
              <w:bottom w:val="single" w:sz="4" w:space="0" w:color="auto"/>
            </w:tcBorders>
          </w:tcPr>
          <w:p w:rsidR="008B2857" w:rsidRPr="007D1F68" w:rsidRDefault="008B2857" w:rsidP="00C043E5">
            <w:pPr>
              <w:pStyle w:val="ConsPlusNormal"/>
              <w:ind w:firstLine="0"/>
            </w:pPr>
            <w:bookmarkStart w:id="36" w:name="P367"/>
            <w:bookmarkEnd w:id="36"/>
            <w:r w:rsidRPr="007D1F68">
              <w:t>Железнодорожный транспорт</w:t>
            </w:r>
          </w:p>
        </w:tc>
        <w:tc>
          <w:tcPr>
            <w:tcW w:w="5812" w:type="dxa"/>
            <w:tcBorders>
              <w:bottom w:val="single" w:sz="4" w:space="0" w:color="auto"/>
            </w:tcBorders>
          </w:tcPr>
          <w:p w:rsidR="008B2857" w:rsidRDefault="008B2857" w:rsidP="00C043E5">
            <w:pPr>
              <w:pStyle w:val="ConsPlusNormal"/>
              <w:ind w:firstLine="0"/>
              <w:jc w:val="both"/>
            </w:pPr>
            <w:r>
              <w:t>Размещение железнодорожных путей;</w:t>
            </w:r>
          </w:p>
          <w:p w:rsidR="008B2857" w:rsidRDefault="008B2857" w:rsidP="00C043E5">
            <w:pPr>
              <w:pStyle w:val="ConsPlusNormal"/>
              <w:ind w:firstLine="0"/>
              <w:jc w:val="both"/>
            </w:pPr>
            <w: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tc>
        <w:tc>
          <w:tcPr>
            <w:tcW w:w="567" w:type="dxa"/>
            <w:tcBorders>
              <w:bottom w:val="single" w:sz="4" w:space="0" w:color="auto"/>
            </w:tcBorders>
          </w:tcPr>
          <w:p w:rsidR="008B2857" w:rsidRDefault="008B2857" w:rsidP="00C043E5">
            <w:pPr>
              <w:pStyle w:val="ConsPlusNormal"/>
              <w:ind w:firstLine="0"/>
              <w:jc w:val="center"/>
            </w:pPr>
            <w:r>
              <w:t>7.1</w:t>
            </w:r>
          </w:p>
        </w:tc>
        <w:tc>
          <w:tcPr>
            <w:tcW w:w="709" w:type="dxa"/>
            <w:tcBorders>
              <w:bottom w:val="single" w:sz="4" w:space="0" w:color="auto"/>
            </w:tcBorders>
          </w:tcPr>
          <w:p w:rsidR="008B2857" w:rsidRDefault="00C043E5" w:rsidP="00C043E5">
            <w:pPr>
              <w:pStyle w:val="ConsPlusNormal"/>
              <w:ind w:firstLine="0"/>
              <w:jc w:val="center"/>
            </w:pPr>
            <w:r>
              <w:t>П-1</w:t>
            </w:r>
          </w:p>
        </w:tc>
        <w:tc>
          <w:tcPr>
            <w:tcW w:w="709" w:type="dxa"/>
            <w:tcBorders>
              <w:bottom w:val="single" w:sz="4" w:space="0" w:color="auto"/>
            </w:tcBorders>
          </w:tcPr>
          <w:p w:rsidR="008B2857" w:rsidRDefault="008B2857" w:rsidP="00C043E5">
            <w:pPr>
              <w:pStyle w:val="ConsPlusNormal"/>
              <w:ind w:firstLine="0"/>
              <w:jc w:val="center"/>
            </w:pPr>
            <w:r>
              <w:t>П-1</w:t>
            </w:r>
          </w:p>
          <w:p w:rsidR="008B2857" w:rsidRDefault="008B2857" w:rsidP="00C043E5">
            <w:pPr>
              <w:pStyle w:val="ConsPlusNormal"/>
              <w:ind w:firstLine="0"/>
              <w:jc w:val="center"/>
            </w:pPr>
            <w:r>
              <w:t>П-2</w:t>
            </w:r>
          </w:p>
        </w:tc>
        <w:tc>
          <w:tcPr>
            <w:tcW w:w="567" w:type="dxa"/>
            <w:tcBorders>
              <w:bottom w:val="single" w:sz="4" w:space="0" w:color="auto"/>
            </w:tcBorders>
          </w:tcPr>
          <w:p w:rsidR="008B2857" w:rsidRDefault="008B2857" w:rsidP="00C043E5">
            <w:pPr>
              <w:pStyle w:val="ConsPlusNormal"/>
              <w:ind w:firstLine="0"/>
              <w:jc w:val="center"/>
            </w:pPr>
          </w:p>
        </w:tc>
      </w:tr>
      <w:tr w:rsidR="008B2857" w:rsidTr="008B2857">
        <w:tblPrEx>
          <w:tblBorders>
            <w:insideH w:val="nil"/>
          </w:tblBorders>
        </w:tblPrEx>
        <w:tc>
          <w:tcPr>
            <w:tcW w:w="2606" w:type="dxa"/>
            <w:tcBorders>
              <w:top w:val="single" w:sz="4" w:space="0" w:color="auto"/>
              <w:bottom w:val="nil"/>
            </w:tcBorders>
          </w:tcPr>
          <w:p w:rsidR="008B2857" w:rsidRDefault="008B2857" w:rsidP="00C043E5">
            <w:pPr>
              <w:pStyle w:val="ConsPlusNormal"/>
              <w:ind w:firstLine="0"/>
            </w:pPr>
            <w:r>
              <w:lastRenderedPageBreak/>
              <w:t xml:space="preserve">Автомобильный транспорт </w:t>
            </w:r>
          </w:p>
        </w:tc>
        <w:tc>
          <w:tcPr>
            <w:tcW w:w="5812" w:type="dxa"/>
            <w:tcBorders>
              <w:top w:val="single" w:sz="4" w:space="0" w:color="auto"/>
              <w:bottom w:val="nil"/>
            </w:tcBorders>
          </w:tcPr>
          <w:p w:rsidR="008B2857" w:rsidRDefault="008B2857" w:rsidP="00C043E5">
            <w:pPr>
              <w:pStyle w:val="ConsPlusNormal"/>
              <w:ind w:firstLine="0"/>
              <w:jc w:val="both"/>
            </w:pPr>
            <w:r>
              <w:t>Размещение автомобильных дорог и технически связанных с ними сооружений;</w:t>
            </w:r>
          </w:p>
          <w:p w:rsidR="008B2857" w:rsidRDefault="008B2857" w:rsidP="00C043E5">
            <w:pPr>
              <w:pStyle w:val="ConsPlusNormal"/>
              <w:ind w:firstLine="0"/>
              <w:jc w:val="both"/>
            </w:pPr>
            <w: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8B2857" w:rsidRDefault="008B2857" w:rsidP="00C043E5">
            <w:pPr>
              <w:pStyle w:val="ConsPlusNormal"/>
              <w:ind w:firstLine="0"/>
              <w:jc w:val="both"/>
            </w:pPr>
            <w: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567" w:type="dxa"/>
            <w:tcBorders>
              <w:top w:val="single" w:sz="4" w:space="0" w:color="auto"/>
              <w:bottom w:val="nil"/>
            </w:tcBorders>
          </w:tcPr>
          <w:p w:rsidR="008B2857" w:rsidRDefault="008B2857" w:rsidP="00C043E5">
            <w:pPr>
              <w:pStyle w:val="ConsPlusNormal"/>
              <w:ind w:firstLine="0"/>
              <w:jc w:val="center"/>
            </w:pPr>
            <w:r>
              <w:t>7.2</w:t>
            </w:r>
          </w:p>
        </w:tc>
        <w:tc>
          <w:tcPr>
            <w:tcW w:w="709" w:type="dxa"/>
            <w:tcBorders>
              <w:top w:val="single" w:sz="4" w:space="0" w:color="auto"/>
              <w:bottom w:val="nil"/>
            </w:tcBorders>
          </w:tcPr>
          <w:p w:rsidR="008B2857" w:rsidRDefault="00C043E5" w:rsidP="00C043E5">
            <w:pPr>
              <w:pStyle w:val="ConsPlusNormal"/>
              <w:ind w:firstLine="0"/>
              <w:jc w:val="center"/>
            </w:pPr>
            <w:r>
              <w:t>П-1</w:t>
            </w:r>
          </w:p>
        </w:tc>
        <w:tc>
          <w:tcPr>
            <w:tcW w:w="709" w:type="dxa"/>
            <w:tcBorders>
              <w:top w:val="single" w:sz="4" w:space="0" w:color="auto"/>
              <w:bottom w:val="nil"/>
            </w:tcBorders>
          </w:tcPr>
          <w:p w:rsidR="008B2857" w:rsidRDefault="008B2857" w:rsidP="00C043E5">
            <w:pPr>
              <w:pStyle w:val="ConsPlusNormal"/>
              <w:ind w:firstLine="0"/>
              <w:jc w:val="center"/>
            </w:pPr>
            <w:r>
              <w:t>П-1</w:t>
            </w:r>
          </w:p>
          <w:p w:rsidR="008B2857" w:rsidRDefault="008B2857" w:rsidP="00C043E5">
            <w:pPr>
              <w:pStyle w:val="ConsPlusNormal"/>
              <w:ind w:firstLine="0"/>
              <w:jc w:val="center"/>
            </w:pPr>
            <w:r>
              <w:t>П-2</w:t>
            </w:r>
          </w:p>
          <w:p w:rsidR="008B2857" w:rsidRDefault="008B2857" w:rsidP="00C043E5">
            <w:pPr>
              <w:pStyle w:val="ConsPlusNormal"/>
              <w:ind w:firstLine="0"/>
              <w:jc w:val="center"/>
            </w:pPr>
          </w:p>
        </w:tc>
        <w:tc>
          <w:tcPr>
            <w:tcW w:w="567" w:type="dxa"/>
            <w:tcBorders>
              <w:top w:val="single" w:sz="4" w:space="0" w:color="auto"/>
              <w:bottom w:val="nil"/>
            </w:tcBorders>
          </w:tcPr>
          <w:p w:rsidR="008B2857" w:rsidRDefault="008B2857" w:rsidP="00C043E5">
            <w:pPr>
              <w:pStyle w:val="ConsPlusNormal"/>
              <w:ind w:firstLine="0"/>
              <w:jc w:val="center"/>
            </w:pPr>
          </w:p>
        </w:tc>
      </w:tr>
      <w:tr w:rsidR="008B2857" w:rsidTr="008B2857">
        <w:tc>
          <w:tcPr>
            <w:tcW w:w="2606" w:type="dxa"/>
          </w:tcPr>
          <w:p w:rsidR="008B2857" w:rsidRDefault="008B2857" w:rsidP="00C043E5">
            <w:pPr>
              <w:pStyle w:val="ConsPlusNormal"/>
              <w:ind w:firstLine="0"/>
              <w:jc w:val="both"/>
            </w:pPr>
            <w:r>
              <w:t>Трубопроводный транспорт</w:t>
            </w:r>
          </w:p>
        </w:tc>
        <w:tc>
          <w:tcPr>
            <w:tcW w:w="5812" w:type="dxa"/>
          </w:tcPr>
          <w:p w:rsidR="008B2857" w:rsidRDefault="008B2857" w:rsidP="00C043E5">
            <w:pPr>
              <w:pStyle w:val="ConsPlusNormal"/>
              <w:ind w:firstLine="0"/>
              <w:jc w:val="both"/>
            </w:pPr>
            <w: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67" w:type="dxa"/>
          </w:tcPr>
          <w:p w:rsidR="008B2857" w:rsidRDefault="008B2857" w:rsidP="00C043E5">
            <w:pPr>
              <w:pStyle w:val="ConsPlusNormal"/>
              <w:ind w:firstLine="0"/>
              <w:jc w:val="center"/>
            </w:pPr>
            <w:bookmarkStart w:id="37" w:name="P392"/>
            <w:bookmarkEnd w:id="37"/>
            <w:r>
              <w:t>7.5</w:t>
            </w:r>
          </w:p>
        </w:tc>
        <w:tc>
          <w:tcPr>
            <w:tcW w:w="709" w:type="dxa"/>
          </w:tcPr>
          <w:p w:rsidR="008B2857" w:rsidRDefault="00C043E5" w:rsidP="00C043E5">
            <w:pPr>
              <w:pStyle w:val="ConsPlusNormal"/>
              <w:ind w:firstLine="0"/>
              <w:jc w:val="center"/>
            </w:pPr>
            <w:r>
              <w:t>П-1</w:t>
            </w:r>
          </w:p>
        </w:tc>
        <w:tc>
          <w:tcPr>
            <w:tcW w:w="709" w:type="dxa"/>
          </w:tcPr>
          <w:p w:rsidR="008B2857" w:rsidRDefault="008B2857" w:rsidP="00C043E5">
            <w:pPr>
              <w:pStyle w:val="ConsPlusNormal"/>
              <w:ind w:firstLine="0"/>
              <w:jc w:val="center"/>
            </w:pPr>
            <w:r>
              <w:t>П-1</w:t>
            </w:r>
          </w:p>
          <w:p w:rsidR="008B2857" w:rsidRDefault="008B2857" w:rsidP="00C043E5">
            <w:pPr>
              <w:pStyle w:val="ConsPlusNormal"/>
              <w:ind w:firstLine="0"/>
              <w:jc w:val="center"/>
            </w:pPr>
          </w:p>
        </w:tc>
        <w:tc>
          <w:tcPr>
            <w:tcW w:w="567" w:type="dxa"/>
          </w:tcPr>
          <w:p w:rsidR="008B2857" w:rsidRDefault="008B2857" w:rsidP="00C043E5">
            <w:pPr>
              <w:pStyle w:val="ConsPlusNormal"/>
              <w:ind w:firstLine="0"/>
              <w:jc w:val="center"/>
            </w:pPr>
          </w:p>
        </w:tc>
      </w:tr>
      <w:tr w:rsidR="008B2857" w:rsidTr="008B2857">
        <w:tc>
          <w:tcPr>
            <w:tcW w:w="2606" w:type="dxa"/>
          </w:tcPr>
          <w:p w:rsidR="008B2857" w:rsidRDefault="008B2857" w:rsidP="00C043E5">
            <w:pPr>
              <w:pStyle w:val="ConsPlusNormal"/>
              <w:ind w:firstLine="0"/>
              <w:jc w:val="both"/>
            </w:pPr>
            <w:r>
              <w:t>Обеспечение внутреннего правопорядка</w:t>
            </w:r>
          </w:p>
        </w:tc>
        <w:tc>
          <w:tcPr>
            <w:tcW w:w="5812" w:type="dxa"/>
          </w:tcPr>
          <w:p w:rsidR="008B2857" w:rsidRDefault="008B2857" w:rsidP="00C043E5">
            <w:pPr>
              <w:pStyle w:val="ConsPlusNormal"/>
              <w:ind w:firstLine="0"/>
              <w:jc w:val="both"/>
            </w:pPr>
            <w: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567" w:type="dxa"/>
          </w:tcPr>
          <w:p w:rsidR="008B2857" w:rsidRDefault="008B2857" w:rsidP="00C043E5">
            <w:pPr>
              <w:pStyle w:val="ConsPlusNormal"/>
              <w:ind w:firstLine="0"/>
              <w:jc w:val="center"/>
            </w:pPr>
            <w:r>
              <w:t>8.3</w:t>
            </w:r>
          </w:p>
        </w:tc>
        <w:tc>
          <w:tcPr>
            <w:tcW w:w="709" w:type="dxa"/>
          </w:tcPr>
          <w:p w:rsidR="008B2857" w:rsidRDefault="008B2857" w:rsidP="00C043E5">
            <w:pPr>
              <w:pStyle w:val="ConsPlusNormal"/>
              <w:ind w:firstLine="0"/>
              <w:jc w:val="center"/>
            </w:pPr>
            <w:r>
              <w:t>ОД-1</w:t>
            </w:r>
          </w:p>
          <w:p w:rsidR="008B2857" w:rsidRDefault="008B2857" w:rsidP="00C043E5">
            <w:pPr>
              <w:pStyle w:val="ConsPlusNormal"/>
              <w:ind w:firstLine="0"/>
              <w:jc w:val="center"/>
            </w:pPr>
          </w:p>
        </w:tc>
        <w:tc>
          <w:tcPr>
            <w:tcW w:w="709" w:type="dxa"/>
          </w:tcPr>
          <w:p w:rsidR="008B2857" w:rsidRDefault="008B2857" w:rsidP="00C043E5">
            <w:pPr>
              <w:pStyle w:val="ConsPlusNormal"/>
              <w:ind w:firstLine="0"/>
              <w:jc w:val="center"/>
            </w:pPr>
            <w:r>
              <w:t>Ж-1</w:t>
            </w:r>
          </w:p>
          <w:p w:rsidR="008B2857" w:rsidRDefault="008B2857" w:rsidP="00C043E5">
            <w:pPr>
              <w:pStyle w:val="ConsPlusNormal"/>
              <w:ind w:firstLine="0"/>
              <w:jc w:val="center"/>
            </w:pPr>
          </w:p>
        </w:tc>
        <w:tc>
          <w:tcPr>
            <w:tcW w:w="567" w:type="dxa"/>
          </w:tcPr>
          <w:p w:rsidR="008B2857" w:rsidRDefault="008B2857" w:rsidP="00C043E5">
            <w:pPr>
              <w:pStyle w:val="ConsPlusNormal"/>
              <w:ind w:firstLine="0"/>
              <w:jc w:val="center"/>
            </w:pPr>
          </w:p>
        </w:tc>
      </w:tr>
      <w:tr w:rsidR="008B2857" w:rsidRPr="00B858EF" w:rsidTr="008B2857">
        <w:tc>
          <w:tcPr>
            <w:tcW w:w="2606" w:type="dxa"/>
          </w:tcPr>
          <w:p w:rsidR="008B2857" w:rsidRPr="007A580D" w:rsidRDefault="008B2857" w:rsidP="00C043E5">
            <w:pPr>
              <w:pStyle w:val="ConsPlusNormal"/>
              <w:ind w:firstLine="0"/>
              <w:rPr>
                <w:b/>
                <w:i/>
                <w:u w:val="single"/>
              </w:rPr>
            </w:pPr>
            <w:r w:rsidRPr="007A580D">
              <w:rPr>
                <w:b/>
                <w:i/>
                <w:u w:val="single"/>
              </w:rPr>
              <w:t>Деятельность по особой охране и изучению природы</w:t>
            </w:r>
          </w:p>
        </w:tc>
        <w:tc>
          <w:tcPr>
            <w:tcW w:w="5812" w:type="dxa"/>
          </w:tcPr>
          <w:p w:rsidR="008B2857" w:rsidRPr="00B858EF" w:rsidRDefault="008B2857" w:rsidP="00C043E5">
            <w:pPr>
              <w:pStyle w:val="ConsPlusNormal"/>
              <w:ind w:firstLine="0"/>
              <w:jc w:val="both"/>
            </w:pPr>
            <w:r w:rsidRPr="00B858EF">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567" w:type="dxa"/>
          </w:tcPr>
          <w:p w:rsidR="008B2857" w:rsidRPr="00B858EF" w:rsidRDefault="008B2857" w:rsidP="00C043E5">
            <w:pPr>
              <w:pStyle w:val="ConsPlusNormal"/>
              <w:ind w:firstLine="0"/>
              <w:jc w:val="center"/>
            </w:pPr>
            <w:r w:rsidRPr="00B858EF">
              <w:t>9.0</w:t>
            </w:r>
          </w:p>
        </w:tc>
        <w:tc>
          <w:tcPr>
            <w:tcW w:w="709" w:type="dxa"/>
          </w:tcPr>
          <w:p w:rsidR="008B2857" w:rsidRDefault="008B2857" w:rsidP="00C043E5">
            <w:pPr>
              <w:pStyle w:val="ConsPlusNormal"/>
              <w:ind w:firstLine="0"/>
              <w:jc w:val="center"/>
            </w:pPr>
            <w:r>
              <w:t>Р-2</w:t>
            </w:r>
          </w:p>
          <w:p w:rsidR="008B2857" w:rsidRPr="00BB698C" w:rsidRDefault="008B2857" w:rsidP="00C043E5">
            <w:pPr>
              <w:pStyle w:val="ConsPlusNormal"/>
              <w:ind w:firstLine="0"/>
              <w:jc w:val="center"/>
              <w:rPr>
                <w:lang w:val="en-US"/>
              </w:rPr>
            </w:pPr>
          </w:p>
        </w:tc>
        <w:tc>
          <w:tcPr>
            <w:tcW w:w="709" w:type="dxa"/>
          </w:tcPr>
          <w:p w:rsidR="008B2857" w:rsidRPr="00B858EF" w:rsidRDefault="008B2857" w:rsidP="00C043E5">
            <w:pPr>
              <w:pStyle w:val="ConsPlusNormal"/>
              <w:ind w:firstLine="0"/>
              <w:jc w:val="center"/>
            </w:pPr>
          </w:p>
        </w:tc>
        <w:tc>
          <w:tcPr>
            <w:tcW w:w="567" w:type="dxa"/>
          </w:tcPr>
          <w:p w:rsidR="008B2857" w:rsidRPr="00B858EF" w:rsidRDefault="008B2857" w:rsidP="00C043E5">
            <w:pPr>
              <w:pStyle w:val="ConsPlusNormal"/>
              <w:ind w:firstLine="0"/>
              <w:jc w:val="center"/>
            </w:pPr>
          </w:p>
        </w:tc>
      </w:tr>
      <w:tr w:rsidR="008B2857" w:rsidTr="008B2857">
        <w:tc>
          <w:tcPr>
            <w:tcW w:w="2606" w:type="dxa"/>
          </w:tcPr>
          <w:p w:rsidR="008B2857" w:rsidRDefault="008B2857" w:rsidP="00C043E5">
            <w:pPr>
              <w:pStyle w:val="ConsPlusNormal"/>
              <w:ind w:firstLine="0"/>
              <w:jc w:val="both"/>
            </w:pPr>
            <w:r>
              <w:t>Охрана природных территорий</w:t>
            </w:r>
          </w:p>
        </w:tc>
        <w:tc>
          <w:tcPr>
            <w:tcW w:w="5812" w:type="dxa"/>
          </w:tcPr>
          <w:p w:rsidR="008B2857" w:rsidRDefault="008B2857" w:rsidP="00C043E5">
            <w:pPr>
              <w:pStyle w:val="ConsPlusNormal"/>
              <w:ind w:firstLine="0"/>
              <w:jc w:val="both"/>
            </w:pPr>
            <w: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w:t>
            </w:r>
          </w:p>
        </w:tc>
        <w:tc>
          <w:tcPr>
            <w:tcW w:w="567" w:type="dxa"/>
          </w:tcPr>
          <w:p w:rsidR="008B2857" w:rsidRDefault="008B2857" w:rsidP="00C043E5">
            <w:pPr>
              <w:pStyle w:val="ConsPlusNormal"/>
              <w:ind w:firstLine="0"/>
              <w:jc w:val="center"/>
            </w:pPr>
            <w:r>
              <w:t>9.1</w:t>
            </w:r>
          </w:p>
        </w:tc>
        <w:tc>
          <w:tcPr>
            <w:tcW w:w="709" w:type="dxa"/>
          </w:tcPr>
          <w:p w:rsidR="008B2857" w:rsidRDefault="008B2857" w:rsidP="00C043E5">
            <w:pPr>
              <w:pStyle w:val="ConsPlusNormal"/>
              <w:ind w:firstLine="0"/>
              <w:jc w:val="center"/>
            </w:pPr>
            <w:r>
              <w:t>Р-1</w:t>
            </w:r>
          </w:p>
          <w:p w:rsidR="008B2857" w:rsidRDefault="008B2857" w:rsidP="00C043E5">
            <w:pPr>
              <w:pStyle w:val="ConsPlusNormal"/>
              <w:ind w:firstLine="0"/>
              <w:jc w:val="center"/>
            </w:pPr>
            <w:r>
              <w:t>Р-2</w:t>
            </w:r>
          </w:p>
          <w:p w:rsidR="008B2857" w:rsidRDefault="008B2857" w:rsidP="00C043E5">
            <w:pPr>
              <w:pStyle w:val="ConsPlusNormal"/>
              <w:ind w:firstLine="0"/>
              <w:jc w:val="center"/>
            </w:pPr>
          </w:p>
        </w:tc>
        <w:tc>
          <w:tcPr>
            <w:tcW w:w="709" w:type="dxa"/>
          </w:tcPr>
          <w:p w:rsidR="008B2857" w:rsidRDefault="008B2857" w:rsidP="00C043E5">
            <w:pPr>
              <w:pStyle w:val="ConsPlusNormal"/>
              <w:ind w:firstLine="0"/>
              <w:jc w:val="center"/>
            </w:pPr>
          </w:p>
        </w:tc>
        <w:tc>
          <w:tcPr>
            <w:tcW w:w="567" w:type="dxa"/>
          </w:tcPr>
          <w:p w:rsidR="008B2857" w:rsidRDefault="008B2857" w:rsidP="00C043E5">
            <w:pPr>
              <w:pStyle w:val="ConsPlusNormal"/>
              <w:ind w:firstLine="0"/>
              <w:jc w:val="center"/>
            </w:pPr>
          </w:p>
        </w:tc>
      </w:tr>
      <w:tr w:rsidR="008B2857" w:rsidTr="008B2857">
        <w:tc>
          <w:tcPr>
            <w:tcW w:w="2606" w:type="dxa"/>
          </w:tcPr>
          <w:p w:rsidR="008B2857" w:rsidRPr="002445F0" w:rsidRDefault="008B2857" w:rsidP="00C043E5">
            <w:pPr>
              <w:pStyle w:val="ConsPlusNormal"/>
              <w:ind w:firstLine="0"/>
              <w:jc w:val="both"/>
            </w:pPr>
            <w:r w:rsidRPr="002445F0">
              <w:t>Санаторная деятельность</w:t>
            </w:r>
          </w:p>
        </w:tc>
        <w:tc>
          <w:tcPr>
            <w:tcW w:w="5812" w:type="dxa"/>
          </w:tcPr>
          <w:p w:rsidR="008B2857" w:rsidRPr="002445F0" w:rsidRDefault="008B2857" w:rsidP="00C043E5">
            <w:pPr>
              <w:pStyle w:val="ConsPlusNormal"/>
              <w:ind w:firstLine="0"/>
            </w:pPr>
            <w:r w:rsidRPr="002445F0">
              <w:t>Размещение санаториев и профилакториев, обеспечивающих оказание услуги по лечению и оздоровлению населения;</w:t>
            </w:r>
          </w:p>
          <w:p w:rsidR="008B2857" w:rsidRPr="002445F0" w:rsidRDefault="008B2857" w:rsidP="00C043E5">
            <w:pPr>
              <w:pStyle w:val="ConsPlusNormal"/>
              <w:ind w:firstLine="0"/>
            </w:pPr>
            <w:r w:rsidRPr="002445F0">
              <w:t>обустройство лечебно-оздоровительных местностей (пляжи, бюветы, места добычи целебной грязи); размещение лечебно-оздоровительных лагерей</w:t>
            </w:r>
          </w:p>
        </w:tc>
        <w:tc>
          <w:tcPr>
            <w:tcW w:w="567" w:type="dxa"/>
          </w:tcPr>
          <w:p w:rsidR="008B2857" w:rsidRPr="002445F0" w:rsidRDefault="008B2857" w:rsidP="00C043E5">
            <w:pPr>
              <w:pStyle w:val="ConsPlusNormal"/>
              <w:ind w:firstLine="0"/>
              <w:jc w:val="center"/>
            </w:pPr>
            <w:r w:rsidRPr="002445F0">
              <w:t>9.2.1</w:t>
            </w:r>
          </w:p>
        </w:tc>
        <w:tc>
          <w:tcPr>
            <w:tcW w:w="709" w:type="dxa"/>
          </w:tcPr>
          <w:p w:rsidR="008B2857" w:rsidRPr="002445F0" w:rsidRDefault="008B2857" w:rsidP="00C043E5">
            <w:pPr>
              <w:pStyle w:val="ConsPlusNormal"/>
              <w:ind w:firstLine="0"/>
              <w:jc w:val="center"/>
            </w:pPr>
            <w:r w:rsidRPr="002445F0">
              <w:t>Р</w:t>
            </w:r>
            <w:r>
              <w:t>-</w:t>
            </w:r>
            <w:r w:rsidRPr="002445F0">
              <w:t>3</w:t>
            </w:r>
          </w:p>
        </w:tc>
        <w:tc>
          <w:tcPr>
            <w:tcW w:w="709" w:type="dxa"/>
          </w:tcPr>
          <w:p w:rsidR="008B2857" w:rsidRDefault="00C043E5" w:rsidP="00C043E5">
            <w:pPr>
              <w:pStyle w:val="ConsPlusNormal"/>
              <w:ind w:firstLine="0"/>
              <w:jc w:val="center"/>
            </w:pPr>
            <w:r>
              <w:t>П-1</w:t>
            </w:r>
          </w:p>
        </w:tc>
        <w:tc>
          <w:tcPr>
            <w:tcW w:w="567" w:type="dxa"/>
          </w:tcPr>
          <w:p w:rsidR="008B2857" w:rsidRDefault="008B2857" w:rsidP="00C043E5">
            <w:pPr>
              <w:pStyle w:val="ConsPlusNormal"/>
              <w:ind w:firstLine="0"/>
              <w:jc w:val="center"/>
            </w:pPr>
          </w:p>
        </w:tc>
      </w:tr>
      <w:tr w:rsidR="008B2857" w:rsidTr="008B2857">
        <w:tblPrEx>
          <w:tblBorders>
            <w:insideH w:val="nil"/>
          </w:tblBorders>
        </w:tblPrEx>
        <w:tc>
          <w:tcPr>
            <w:tcW w:w="2606" w:type="dxa"/>
            <w:tcBorders>
              <w:bottom w:val="nil"/>
            </w:tcBorders>
          </w:tcPr>
          <w:p w:rsidR="008B2857" w:rsidRDefault="008B2857" w:rsidP="00C043E5">
            <w:pPr>
              <w:pStyle w:val="ConsPlusNormal"/>
              <w:ind w:firstLine="0"/>
              <w:jc w:val="both"/>
            </w:pPr>
            <w:r>
              <w:t>Историко-культурная деятельность</w:t>
            </w:r>
          </w:p>
        </w:tc>
        <w:tc>
          <w:tcPr>
            <w:tcW w:w="5812" w:type="dxa"/>
            <w:tcBorders>
              <w:bottom w:val="nil"/>
            </w:tcBorders>
          </w:tcPr>
          <w:p w:rsidR="008B2857" w:rsidRDefault="008B2857" w:rsidP="00C043E5">
            <w:pPr>
              <w:pStyle w:val="ConsPlusNormal"/>
              <w:ind w:firstLine="0"/>
            </w:pPr>
            <w: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567" w:type="dxa"/>
            <w:tcBorders>
              <w:bottom w:val="nil"/>
            </w:tcBorders>
          </w:tcPr>
          <w:p w:rsidR="008B2857" w:rsidRDefault="008B2857" w:rsidP="00C043E5">
            <w:pPr>
              <w:pStyle w:val="ConsPlusNormal"/>
              <w:ind w:firstLine="0"/>
              <w:jc w:val="center"/>
            </w:pPr>
            <w:r>
              <w:t>9.3</w:t>
            </w:r>
          </w:p>
        </w:tc>
        <w:tc>
          <w:tcPr>
            <w:tcW w:w="709" w:type="dxa"/>
            <w:tcBorders>
              <w:bottom w:val="nil"/>
            </w:tcBorders>
          </w:tcPr>
          <w:p w:rsidR="008B2857" w:rsidRPr="00BB698C" w:rsidRDefault="008B2857" w:rsidP="00C043E5">
            <w:pPr>
              <w:pStyle w:val="ConsPlusNormal"/>
              <w:ind w:firstLine="0"/>
              <w:jc w:val="center"/>
              <w:rPr>
                <w:lang w:val="en-US"/>
              </w:rPr>
            </w:pPr>
          </w:p>
        </w:tc>
        <w:tc>
          <w:tcPr>
            <w:tcW w:w="709" w:type="dxa"/>
            <w:tcBorders>
              <w:bottom w:val="nil"/>
            </w:tcBorders>
          </w:tcPr>
          <w:p w:rsidR="008B2857" w:rsidRDefault="008B2857" w:rsidP="00C043E5">
            <w:pPr>
              <w:pStyle w:val="ConsPlusNormal"/>
              <w:ind w:firstLine="0"/>
              <w:jc w:val="center"/>
            </w:pPr>
            <w:r>
              <w:t>ОД-1</w:t>
            </w:r>
          </w:p>
          <w:p w:rsidR="008B2857" w:rsidRDefault="008B2857" w:rsidP="00C043E5">
            <w:pPr>
              <w:pStyle w:val="ConsPlusNormal"/>
              <w:ind w:firstLine="0"/>
              <w:jc w:val="center"/>
            </w:pPr>
            <w:r>
              <w:t>Р-1</w:t>
            </w:r>
          </w:p>
          <w:p w:rsidR="008B2857" w:rsidRDefault="008B2857" w:rsidP="00C043E5">
            <w:pPr>
              <w:pStyle w:val="ConsPlusNormal"/>
              <w:ind w:firstLine="0"/>
              <w:jc w:val="center"/>
            </w:pPr>
          </w:p>
        </w:tc>
        <w:tc>
          <w:tcPr>
            <w:tcW w:w="567" w:type="dxa"/>
            <w:tcBorders>
              <w:bottom w:val="nil"/>
            </w:tcBorders>
          </w:tcPr>
          <w:p w:rsidR="008B2857" w:rsidRDefault="008B2857" w:rsidP="00C043E5">
            <w:pPr>
              <w:pStyle w:val="ConsPlusNormal"/>
              <w:ind w:firstLine="0"/>
              <w:jc w:val="center"/>
            </w:pPr>
          </w:p>
        </w:tc>
      </w:tr>
      <w:tr w:rsidR="008B2857" w:rsidTr="008B2857">
        <w:tc>
          <w:tcPr>
            <w:tcW w:w="2606" w:type="dxa"/>
          </w:tcPr>
          <w:p w:rsidR="008B2857" w:rsidRPr="007A580D" w:rsidRDefault="008B2857" w:rsidP="00C043E5">
            <w:pPr>
              <w:pStyle w:val="ConsPlusNormal"/>
              <w:ind w:firstLine="0"/>
              <w:jc w:val="both"/>
              <w:rPr>
                <w:b/>
                <w:i/>
                <w:u w:val="single"/>
              </w:rPr>
            </w:pPr>
            <w:r w:rsidRPr="007A580D">
              <w:rPr>
                <w:b/>
                <w:i/>
                <w:u w:val="single"/>
              </w:rPr>
              <w:t>Водные объекты</w:t>
            </w:r>
          </w:p>
        </w:tc>
        <w:tc>
          <w:tcPr>
            <w:tcW w:w="5812" w:type="dxa"/>
          </w:tcPr>
          <w:p w:rsidR="008B2857" w:rsidRDefault="008B2857" w:rsidP="00C043E5">
            <w:pPr>
              <w:pStyle w:val="ConsPlusNormal"/>
              <w:ind w:firstLine="0"/>
              <w:jc w:val="both"/>
            </w:pPr>
            <w:proofErr w:type="gramStart"/>
            <w:r>
              <w:t>Ледники, снежники, ручьи, реки, озера, болота, и другие поверхностные водные объекты</w:t>
            </w:r>
            <w:proofErr w:type="gramEnd"/>
          </w:p>
        </w:tc>
        <w:tc>
          <w:tcPr>
            <w:tcW w:w="567" w:type="dxa"/>
          </w:tcPr>
          <w:p w:rsidR="008B2857" w:rsidRDefault="008B2857" w:rsidP="00C043E5">
            <w:pPr>
              <w:pStyle w:val="ConsPlusNormal"/>
              <w:ind w:firstLine="0"/>
              <w:jc w:val="center"/>
            </w:pPr>
            <w:r>
              <w:t>11.0</w:t>
            </w:r>
          </w:p>
        </w:tc>
        <w:tc>
          <w:tcPr>
            <w:tcW w:w="709" w:type="dxa"/>
          </w:tcPr>
          <w:p w:rsidR="008B2857" w:rsidRDefault="008B2857" w:rsidP="00C043E5">
            <w:pPr>
              <w:pStyle w:val="ConsPlusNormal"/>
              <w:ind w:firstLine="0"/>
              <w:jc w:val="center"/>
            </w:pPr>
            <w:r>
              <w:t>Р-2</w:t>
            </w:r>
          </w:p>
        </w:tc>
        <w:tc>
          <w:tcPr>
            <w:tcW w:w="709" w:type="dxa"/>
          </w:tcPr>
          <w:p w:rsidR="008B2857" w:rsidRDefault="008B2857" w:rsidP="00C043E5">
            <w:pPr>
              <w:pStyle w:val="ConsPlusNormal"/>
              <w:ind w:firstLine="0"/>
              <w:jc w:val="center"/>
            </w:pPr>
          </w:p>
        </w:tc>
        <w:tc>
          <w:tcPr>
            <w:tcW w:w="567" w:type="dxa"/>
          </w:tcPr>
          <w:p w:rsidR="008B2857" w:rsidRDefault="008B2857" w:rsidP="00C043E5">
            <w:pPr>
              <w:pStyle w:val="ConsPlusNormal"/>
              <w:ind w:firstLine="0"/>
              <w:jc w:val="center"/>
            </w:pPr>
          </w:p>
        </w:tc>
      </w:tr>
      <w:tr w:rsidR="008B2857" w:rsidTr="008B2857">
        <w:tc>
          <w:tcPr>
            <w:tcW w:w="2606" w:type="dxa"/>
          </w:tcPr>
          <w:p w:rsidR="008B2857" w:rsidRDefault="008B2857" w:rsidP="00C043E5">
            <w:pPr>
              <w:pStyle w:val="ConsPlusNormal"/>
              <w:ind w:firstLine="0"/>
              <w:jc w:val="both"/>
            </w:pPr>
            <w:r>
              <w:t>Общее пользование водными объектами</w:t>
            </w:r>
          </w:p>
        </w:tc>
        <w:tc>
          <w:tcPr>
            <w:tcW w:w="5812" w:type="dxa"/>
          </w:tcPr>
          <w:p w:rsidR="008B2857" w:rsidRDefault="008B2857" w:rsidP="00C043E5">
            <w:pPr>
              <w:pStyle w:val="ConsPlusNormal"/>
              <w:ind w:firstLine="0"/>
              <w:jc w:val="both"/>
            </w:pPr>
            <w:proofErr w:type="gramStart"/>
            <w:r>
              <w:t xml:space="preserve">Использование земельных участков, примыкающих к водным объектам способами, необходимыми для </w:t>
            </w:r>
            <w:r>
              <w:lastRenderedPageBreak/>
              <w:t>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567" w:type="dxa"/>
          </w:tcPr>
          <w:p w:rsidR="008B2857" w:rsidRDefault="008B2857" w:rsidP="00C043E5">
            <w:pPr>
              <w:pStyle w:val="ConsPlusNormal"/>
              <w:ind w:firstLine="0"/>
              <w:jc w:val="center"/>
            </w:pPr>
            <w:r>
              <w:lastRenderedPageBreak/>
              <w:t>11.1</w:t>
            </w:r>
          </w:p>
        </w:tc>
        <w:tc>
          <w:tcPr>
            <w:tcW w:w="709" w:type="dxa"/>
          </w:tcPr>
          <w:p w:rsidR="008B2857" w:rsidRDefault="008B2857" w:rsidP="00C043E5">
            <w:pPr>
              <w:pStyle w:val="ConsPlusNormal"/>
              <w:ind w:firstLine="0"/>
              <w:jc w:val="center"/>
            </w:pPr>
            <w:r>
              <w:t>Р-2</w:t>
            </w:r>
          </w:p>
        </w:tc>
        <w:tc>
          <w:tcPr>
            <w:tcW w:w="709" w:type="dxa"/>
          </w:tcPr>
          <w:p w:rsidR="008B2857" w:rsidRPr="008C31A4" w:rsidRDefault="00C043E5" w:rsidP="00C043E5">
            <w:pPr>
              <w:pStyle w:val="ConsPlusNormal"/>
              <w:ind w:firstLine="0"/>
              <w:jc w:val="center"/>
            </w:pPr>
            <w:r>
              <w:t>П-1</w:t>
            </w:r>
          </w:p>
          <w:p w:rsidR="008B2857" w:rsidRPr="008C31A4" w:rsidRDefault="008B2857" w:rsidP="00C043E5">
            <w:pPr>
              <w:pStyle w:val="ConsPlusNormal"/>
              <w:ind w:firstLine="0"/>
              <w:jc w:val="center"/>
            </w:pPr>
            <w:r w:rsidRPr="008C31A4">
              <w:t>П-1</w:t>
            </w:r>
          </w:p>
          <w:p w:rsidR="008B2857" w:rsidRDefault="008B2857" w:rsidP="00C043E5">
            <w:pPr>
              <w:pStyle w:val="ConsPlusNormal"/>
              <w:ind w:firstLine="0"/>
              <w:jc w:val="center"/>
            </w:pPr>
          </w:p>
        </w:tc>
        <w:tc>
          <w:tcPr>
            <w:tcW w:w="567" w:type="dxa"/>
          </w:tcPr>
          <w:p w:rsidR="008B2857" w:rsidRDefault="008B2857" w:rsidP="00C043E5">
            <w:pPr>
              <w:pStyle w:val="ConsPlusNormal"/>
              <w:ind w:firstLine="0"/>
              <w:jc w:val="center"/>
            </w:pPr>
          </w:p>
        </w:tc>
      </w:tr>
      <w:tr w:rsidR="008B2857" w:rsidTr="008B2857">
        <w:tc>
          <w:tcPr>
            <w:tcW w:w="2606" w:type="dxa"/>
          </w:tcPr>
          <w:p w:rsidR="008B2857" w:rsidRDefault="008B2857" w:rsidP="00C043E5">
            <w:pPr>
              <w:pStyle w:val="ConsPlusNormal"/>
              <w:ind w:firstLine="0"/>
              <w:jc w:val="both"/>
            </w:pPr>
            <w:r>
              <w:lastRenderedPageBreak/>
              <w:t>Специальное пользование водными объектами</w:t>
            </w:r>
          </w:p>
        </w:tc>
        <w:tc>
          <w:tcPr>
            <w:tcW w:w="5812" w:type="dxa"/>
          </w:tcPr>
          <w:p w:rsidR="008B2857" w:rsidRDefault="008B2857" w:rsidP="00C043E5">
            <w:pPr>
              <w:pStyle w:val="ConsPlusNormal"/>
              <w:ind w:firstLine="0"/>
              <w:jc w:val="both"/>
            </w:pPr>
            <w: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567" w:type="dxa"/>
          </w:tcPr>
          <w:p w:rsidR="008B2857" w:rsidRDefault="008B2857" w:rsidP="00C043E5">
            <w:pPr>
              <w:pStyle w:val="ConsPlusNormal"/>
              <w:ind w:firstLine="0"/>
              <w:jc w:val="center"/>
            </w:pPr>
            <w:r>
              <w:t>11.2</w:t>
            </w:r>
          </w:p>
        </w:tc>
        <w:tc>
          <w:tcPr>
            <w:tcW w:w="709" w:type="dxa"/>
          </w:tcPr>
          <w:p w:rsidR="008B2857" w:rsidRPr="00945D00" w:rsidRDefault="008B2857" w:rsidP="00C043E5">
            <w:pPr>
              <w:pStyle w:val="ConsPlusNormal"/>
              <w:ind w:firstLine="0"/>
              <w:jc w:val="center"/>
            </w:pPr>
            <w:r w:rsidRPr="00945D00">
              <w:t>Р</w:t>
            </w:r>
            <w:r>
              <w:t>-</w:t>
            </w:r>
            <w:r w:rsidRPr="00945D00">
              <w:t>2</w:t>
            </w:r>
          </w:p>
          <w:p w:rsidR="008B2857" w:rsidRDefault="008B2857" w:rsidP="00C043E5">
            <w:pPr>
              <w:pStyle w:val="ConsPlusNormal"/>
              <w:ind w:firstLine="0"/>
              <w:jc w:val="center"/>
            </w:pPr>
          </w:p>
        </w:tc>
        <w:tc>
          <w:tcPr>
            <w:tcW w:w="709" w:type="dxa"/>
          </w:tcPr>
          <w:p w:rsidR="008B2857" w:rsidRDefault="008B2857" w:rsidP="00C043E5">
            <w:pPr>
              <w:pStyle w:val="ConsPlusNormal"/>
              <w:ind w:firstLine="0"/>
              <w:jc w:val="center"/>
            </w:pPr>
          </w:p>
        </w:tc>
        <w:tc>
          <w:tcPr>
            <w:tcW w:w="567" w:type="dxa"/>
          </w:tcPr>
          <w:p w:rsidR="008B2857" w:rsidRDefault="008B2857" w:rsidP="00C043E5">
            <w:pPr>
              <w:pStyle w:val="ConsPlusNormal"/>
              <w:ind w:firstLine="0"/>
              <w:jc w:val="center"/>
            </w:pPr>
          </w:p>
        </w:tc>
      </w:tr>
      <w:tr w:rsidR="008B2857" w:rsidTr="008B2857">
        <w:tc>
          <w:tcPr>
            <w:tcW w:w="2606" w:type="dxa"/>
            <w:shd w:val="clear" w:color="auto" w:fill="FFFFFF"/>
          </w:tcPr>
          <w:p w:rsidR="008B2857" w:rsidRPr="00CE6165" w:rsidRDefault="008B2857" w:rsidP="00C043E5">
            <w:pPr>
              <w:pStyle w:val="ConsPlusNormal"/>
              <w:ind w:firstLine="0"/>
              <w:jc w:val="both"/>
            </w:pPr>
            <w:r w:rsidRPr="00945D00">
              <w:t>Гидротехнические сооружения</w:t>
            </w:r>
          </w:p>
        </w:tc>
        <w:tc>
          <w:tcPr>
            <w:tcW w:w="5812" w:type="dxa"/>
          </w:tcPr>
          <w:p w:rsidR="008B2857" w:rsidRDefault="008B2857" w:rsidP="00C043E5">
            <w:pPr>
              <w:pStyle w:val="ConsPlusNormal"/>
              <w:ind w:firstLine="0"/>
              <w:jc w:val="both"/>
            </w:pPr>
            <w: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t>рыбозащитных</w:t>
            </w:r>
            <w:proofErr w:type="spellEnd"/>
            <w:r>
              <w:t xml:space="preserve"> и рыбопропускных сооружений, берегозащитных сооружений)</w:t>
            </w:r>
          </w:p>
        </w:tc>
        <w:tc>
          <w:tcPr>
            <w:tcW w:w="567" w:type="dxa"/>
          </w:tcPr>
          <w:p w:rsidR="008B2857" w:rsidRDefault="008B2857" w:rsidP="00C043E5">
            <w:pPr>
              <w:pStyle w:val="ConsPlusNormal"/>
              <w:ind w:firstLine="0"/>
              <w:jc w:val="center"/>
            </w:pPr>
            <w:r>
              <w:t>11.3</w:t>
            </w:r>
          </w:p>
        </w:tc>
        <w:tc>
          <w:tcPr>
            <w:tcW w:w="709" w:type="dxa"/>
          </w:tcPr>
          <w:p w:rsidR="008B2857" w:rsidRPr="008C31A4" w:rsidRDefault="008B2857" w:rsidP="00C043E5">
            <w:pPr>
              <w:pStyle w:val="ConsPlusNormal"/>
              <w:ind w:firstLine="0"/>
              <w:jc w:val="center"/>
            </w:pPr>
            <w:r w:rsidRPr="008C31A4">
              <w:t>Р-2</w:t>
            </w:r>
          </w:p>
          <w:p w:rsidR="008B2857" w:rsidRPr="008C31A4" w:rsidRDefault="008B2857" w:rsidP="00C043E5">
            <w:pPr>
              <w:pStyle w:val="ConsPlusNormal"/>
              <w:ind w:firstLine="0"/>
              <w:jc w:val="center"/>
            </w:pPr>
          </w:p>
        </w:tc>
        <w:tc>
          <w:tcPr>
            <w:tcW w:w="709" w:type="dxa"/>
          </w:tcPr>
          <w:p w:rsidR="008B2857" w:rsidRPr="008C31A4" w:rsidRDefault="008B2857" w:rsidP="00C043E5">
            <w:pPr>
              <w:pStyle w:val="ConsPlusNormal"/>
              <w:ind w:firstLine="0"/>
              <w:jc w:val="center"/>
            </w:pPr>
            <w:r w:rsidRPr="008C31A4">
              <w:t>П-1</w:t>
            </w:r>
          </w:p>
          <w:p w:rsidR="008B2857" w:rsidRPr="008C31A4" w:rsidRDefault="008B2857" w:rsidP="00C043E5">
            <w:pPr>
              <w:pStyle w:val="ConsPlusNormal"/>
              <w:ind w:firstLine="0"/>
              <w:jc w:val="center"/>
            </w:pPr>
            <w:r w:rsidRPr="008C31A4">
              <w:t>С-2</w:t>
            </w:r>
          </w:p>
          <w:p w:rsidR="008B2857" w:rsidRPr="008C31A4" w:rsidRDefault="008B2857" w:rsidP="00C043E5">
            <w:pPr>
              <w:pStyle w:val="ConsPlusNormal"/>
              <w:ind w:firstLine="0"/>
              <w:jc w:val="center"/>
            </w:pPr>
          </w:p>
        </w:tc>
        <w:tc>
          <w:tcPr>
            <w:tcW w:w="567" w:type="dxa"/>
          </w:tcPr>
          <w:p w:rsidR="008B2857" w:rsidRPr="00521FDB" w:rsidRDefault="008B2857" w:rsidP="00C043E5">
            <w:pPr>
              <w:pStyle w:val="ConsPlusNormal"/>
              <w:ind w:firstLine="0"/>
              <w:jc w:val="center"/>
              <w:rPr>
                <w:color w:val="000000"/>
              </w:rPr>
            </w:pPr>
          </w:p>
        </w:tc>
      </w:tr>
      <w:tr w:rsidR="008B2857" w:rsidTr="008B2857">
        <w:tblPrEx>
          <w:tblBorders>
            <w:insideH w:val="nil"/>
          </w:tblBorders>
        </w:tblPrEx>
        <w:tc>
          <w:tcPr>
            <w:tcW w:w="2606" w:type="dxa"/>
            <w:tcBorders>
              <w:bottom w:val="nil"/>
            </w:tcBorders>
          </w:tcPr>
          <w:p w:rsidR="008B2857" w:rsidRPr="007A580D" w:rsidRDefault="008B2857" w:rsidP="00C043E5">
            <w:pPr>
              <w:pStyle w:val="ConsPlusNormal"/>
              <w:ind w:firstLine="0"/>
              <w:jc w:val="both"/>
              <w:rPr>
                <w:b/>
                <w:i/>
                <w:u w:val="single"/>
              </w:rPr>
            </w:pPr>
            <w:r w:rsidRPr="007A580D">
              <w:rPr>
                <w:b/>
                <w:i/>
                <w:u w:val="single"/>
              </w:rPr>
              <w:t>Земельные участки (территории) общего пользования</w:t>
            </w:r>
          </w:p>
        </w:tc>
        <w:tc>
          <w:tcPr>
            <w:tcW w:w="5812" w:type="dxa"/>
            <w:tcBorders>
              <w:bottom w:val="nil"/>
            </w:tcBorders>
          </w:tcPr>
          <w:p w:rsidR="008B2857" w:rsidRDefault="008B2857" w:rsidP="00C043E5">
            <w:pPr>
              <w:pStyle w:val="ConsPlusNormal"/>
              <w:ind w:firstLine="0"/>
              <w:jc w:val="both"/>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567" w:type="dxa"/>
            <w:tcBorders>
              <w:bottom w:val="nil"/>
            </w:tcBorders>
          </w:tcPr>
          <w:p w:rsidR="008B2857" w:rsidRDefault="008B2857" w:rsidP="00C043E5">
            <w:pPr>
              <w:pStyle w:val="ConsPlusNormal"/>
              <w:ind w:firstLine="0"/>
              <w:jc w:val="center"/>
            </w:pPr>
            <w:r>
              <w:t>12.0</w:t>
            </w:r>
          </w:p>
        </w:tc>
        <w:tc>
          <w:tcPr>
            <w:tcW w:w="709" w:type="dxa"/>
            <w:tcBorders>
              <w:bottom w:val="nil"/>
            </w:tcBorders>
          </w:tcPr>
          <w:p w:rsidR="008B2857" w:rsidRDefault="00C043E5" w:rsidP="00C043E5">
            <w:pPr>
              <w:pStyle w:val="ConsPlusNormal"/>
              <w:ind w:firstLine="0"/>
              <w:jc w:val="center"/>
            </w:pPr>
            <w:r>
              <w:t>П-1</w:t>
            </w:r>
          </w:p>
        </w:tc>
        <w:tc>
          <w:tcPr>
            <w:tcW w:w="709" w:type="dxa"/>
            <w:tcBorders>
              <w:bottom w:val="nil"/>
            </w:tcBorders>
          </w:tcPr>
          <w:p w:rsidR="008B2857" w:rsidRDefault="008B2857" w:rsidP="00C043E5">
            <w:pPr>
              <w:pStyle w:val="ConsPlusNormal"/>
              <w:ind w:firstLine="0"/>
              <w:jc w:val="center"/>
            </w:pPr>
            <w:r>
              <w:t>Ж-1</w:t>
            </w:r>
          </w:p>
          <w:p w:rsidR="008B2857" w:rsidRDefault="008B2857" w:rsidP="00C043E5">
            <w:pPr>
              <w:pStyle w:val="ConsPlusNormal"/>
              <w:ind w:firstLine="0"/>
              <w:jc w:val="center"/>
            </w:pPr>
            <w:r>
              <w:t>ОД-1</w:t>
            </w:r>
          </w:p>
          <w:p w:rsidR="008B2857" w:rsidRDefault="008B2857" w:rsidP="00C043E5">
            <w:pPr>
              <w:pStyle w:val="ConsPlusNormal"/>
              <w:ind w:firstLine="0"/>
              <w:jc w:val="center"/>
            </w:pPr>
            <w:r w:rsidRPr="00DA528A">
              <w:t>П</w:t>
            </w:r>
            <w:r>
              <w:t>-</w:t>
            </w:r>
            <w:r w:rsidRPr="00DA528A">
              <w:t>1</w:t>
            </w:r>
          </w:p>
          <w:p w:rsidR="008B2857" w:rsidRDefault="008B2857" w:rsidP="00C043E5">
            <w:pPr>
              <w:pStyle w:val="ConsPlusNormal"/>
              <w:ind w:firstLine="0"/>
              <w:jc w:val="center"/>
            </w:pPr>
            <w:r>
              <w:t>П-2</w:t>
            </w:r>
          </w:p>
          <w:p w:rsidR="008B2857" w:rsidRDefault="008B2857" w:rsidP="00C043E5">
            <w:pPr>
              <w:pStyle w:val="ConsPlusNormal"/>
              <w:ind w:firstLine="0"/>
              <w:jc w:val="center"/>
            </w:pPr>
            <w:r>
              <w:t>СН-1</w:t>
            </w:r>
          </w:p>
          <w:p w:rsidR="008B2857" w:rsidRDefault="008B2857" w:rsidP="009B0282">
            <w:pPr>
              <w:pStyle w:val="ConsPlusNormal"/>
              <w:ind w:firstLine="0"/>
              <w:jc w:val="center"/>
            </w:pPr>
          </w:p>
        </w:tc>
        <w:tc>
          <w:tcPr>
            <w:tcW w:w="567" w:type="dxa"/>
            <w:tcBorders>
              <w:bottom w:val="nil"/>
            </w:tcBorders>
          </w:tcPr>
          <w:p w:rsidR="008B2857" w:rsidRPr="0060444F" w:rsidRDefault="008B2857" w:rsidP="00C043E5">
            <w:pPr>
              <w:pStyle w:val="ConsPlusNormal"/>
              <w:ind w:firstLine="0"/>
              <w:jc w:val="center"/>
              <w:rPr>
                <w:color w:val="FF0000"/>
              </w:rPr>
            </w:pPr>
          </w:p>
        </w:tc>
      </w:tr>
      <w:tr w:rsidR="008B2857" w:rsidTr="008B2857">
        <w:tc>
          <w:tcPr>
            <w:tcW w:w="2606" w:type="dxa"/>
          </w:tcPr>
          <w:p w:rsidR="008B2857" w:rsidRDefault="008B2857" w:rsidP="00C043E5">
            <w:pPr>
              <w:pStyle w:val="ConsPlusNormal"/>
              <w:ind w:firstLine="0"/>
              <w:jc w:val="both"/>
            </w:pPr>
            <w:r>
              <w:t>Ритуальная деятельность</w:t>
            </w:r>
          </w:p>
        </w:tc>
        <w:tc>
          <w:tcPr>
            <w:tcW w:w="5812" w:type="dxa"/>
          </w:tcPr>
          <w:p w:rsidR="008B2857" w:rsidRDefault="008B2857" w:rsidP="00C043E5">
            <w:pPr>
              <w:pStyle w:val="ConsPlusNormal"/>
              <w:ind w:firstLine="0"/>
              <w:jc w:val="both"/>
            </w:pPr>
            <w:r>
              <w:t>Размещение кладбищ, крематориев и мест захоронения;</w:t>
            </w:r>
          </w:p>
          <w:p w:rsidR="008B2857" w:rsidRDefault="008B2857" w:rsidP="00C043E5">
            <w:pPr>
              <w:pStyle w:val="ConsPlusNormal"/>
              <w:ind w:firstLine="0"/>
              <w:jc w:val="both"/>
            </w:pPr>
            <w:r>
              <w:t>размещение соответствующих культовых сооружений</w:t>
            </w:r>
          </w:p>
        </w:tc>
        <w:tc>
          <w:tcPr>
            <w:tcW w:w="567" w:type="dxa"/>
          </w:tcPr>
          <w:p w:rsidR="008B2857" w:rsidRDefault="008B2857" w:rsidP="00C043E5">
            <w:pPr>
              <w:pStyle w:val="ConsPlusNormal"/>
              <w:ind w:firstLine="0"/>
              <w:jc w:val="center"/>
            </w:pPr>
            <w:r>
              <w:t>12.1</w:t>
            </w:r>
          </w:p>
        </w:tc>
        <w:tc>
          <w:tcPr>
            <w:tcW w:w="709" w:type="dxa"/>
          </w:tcPr>
          <w:p w:rsidR="008B2857" w:rsidRDefault="008B2857" w:rsidP="00C043E5">
            <w:pPr>
              <w:pStyle w:val="ConsPlusNormal"/>
              <w:ind w:firstLine="0"/>
              <w:jc w:val="center"/>
            </w:pPr>
            <w:r>
              <w:t>СН-1</w:t>
            </w:r>
          </w:p>
        </w:tc>
        <w:tc>
          <w:tcPr>
            <w:tcW w:w="709" w:type="dxa"/>
          </w:tcPr>
          <w:p w:rsidR="008B2857" w:rsidRDefault="008B2857" w:rsidP="00C043E5">
            <w:pPr>
              <w:pStyle w:val="ConsPlusNormal"/>
              <w:ind w:firstLine="0"/>
              <w:jc w:val="center"/>
            </w:pPr>
          </w:p>
        </w:tc>
        <w:tc>
          <w:tcPr>
            <w:tcW w:w="567" w:type="dxa"/>
          </w:tcPr>
          <w:p w:rsidR="008B2857" w:rsidRDefault="008B2857" w:rsidP="00C043E5">
            <w:pPr>
              <w:pStyle w:val="ConsPlusNormal"/>
              <w:ind w:firstLine="0"/>
              <w:jc w:val="center"/>
            </w:pPr>
          </w:p>
        </w:tc>
      </w:tr>
      <w:tr w:rsidR="008B2857" w:rsidTr="008B2857">
        <w:tc>
          <w:tcPr>
            <w:tcW w:w="2606" w:type="dxa"/>
          </w:tcPr>
          <w:p w:rsidR="008B2857" w:rsidRDefault="008B2857" w:rsidP="00C043E5">
            <w:pPr>
              <w:pStyle w:val="ConsPlusNormal"/>
              <w:ind w:firstLine="0"/>
              <w:jc w:val="both"/>
            </w:pPr>
            <w:r>
              <w:t>Запас</w:t>
            </w:r>
          </w:p>
        </w:tc>
        <w:tc>
          <w:tcPr>
            <w:tcW w:w="5812" w:type="dxa"/>
          </w:tcPr>
          <w:p w:rsidR="008B2857" w:rsidRDefault="008B2857" w:rsidP="00C043E5">
            <w:pPr>
              <w:pStyle w:val="ConsPlusNormal"/>
              <w:ind w:firstLine="0"/>
              <w:jc w:val="both"/>
            </w:pPr>
            <w:r>
              <w:t>Отсутствие хозяйственной деятельности</w:t>
            </w:r>
          </w:p>
        </w:tc>
        <w:tc>
          <w:tcPr>
            <w:tcW w:w="567" w:type="dxa"/>
          </w:tcPr>
          <w:p w:rsidR="008B2857" w:rsidRDefault="008B2857" w:rsidP="00C043E5">
            <w:pPr>
              <w:pStyle w:val="ConsPlusNormal"/>
              <w:ind w:firstLine="0"/>
              <w:jc w:val="center"/>
            </w:pPr>
            <w:r>
              <w:t>12.3</w:t>
            </w:r>
          </w:p>
        </w:tc>
        <w:tc>
          <w:tcPr>
            <w:tcW w:w="709" w:type="dxa"/>
          </w:tcPr>
          <w:p w:rsidR="008B2857" w:rsidRPr="00F444F8" w:rsidRDefault="008B2857" w:rsidP="00C043E5">
            <w:pPr>
              <w:pStyle w:val="ConsPlusNormal"/>
              <w:ind w:firstLine="0"/>
              <w:jc w:val="center"/>
            </w:pPr>
            <w:r w:rsidRPr="00F444F8">
              <w:t>-</w:t>
            </w:r>
          </w:p>
        </w:tc>
        <w:tc>
          <w:tcPr>
            <w:tcW w:w="709" w:type="dxa"/>
          </w:tcPr>
          <w:p w:rsidR="008B2857" w:rsidRPr="00F444F8" w:rsidRDefault="008B2857" w:rsidP="00C043E5">
            <w:pPr>
              <w:pStyle w:val="ConsPlusNormal"/>
              <w:ind w:firstLine="0"/>
              <w:jc w:val="center"/>
            </w:pPr>
            <w:r w:rsidRPr="00F444F8">
              <w:t>-</w:t>
            </w:r>
          </w:p>
        </w:tc>
        <w:tc>
          <w:tcPr>
            <w:tcW w:w="567" w:type="dxa"/>
          </w:tcPr>
          <w:p w:rsidR="008B2857" w:rsidRPr="00521FDB" w:rsidRDefault="008B2857" w:rsidP="00C043E5">
            <w:pPr>
              <w:pStyle w:val="ConsPlusNormal"/>
              <w:ind w:firstLine="0"/>
              <w:jc w:val="center"/>
              <w:rPr>
                <w:color w:val="000000"/>
              </w:rPr>
            </w:pPr>
            <w:r w:rsidRPr="00521FDB">
              <w:rPr>
                <w:color w:val="000000"/>
              </w:rPr>
              <w:t>-</w:t>
            </w:r>
          </w:p>
        </w:tc>
      </w:tr>
      <w:tr w:rsidR="008B2857" w:rsidTr="008B2857">
        <w:tblPrEx>
          <w:tblBorders>
            <w:insideH w:val="nil"/>
          </w:tblBorders>
        </w:tblPrEx>
        <w:trPr>
          <w:trHeight w:val="1466"/>
        </w:trPr>
        <w:tc>
          <w:tcPr>
            <w:tcW w:w="2606" w:type="dxa"/>
            <w:tcBorders>
              <w:bottom w:val="single" w:sz="4" w:space="0" w:color="auto"/>
            </w:tcBorders>
          </w:tcPr>
          <w:p w:rsidR="008B2857" w:rsidRDefault="008B2857" w:rsidP="00C043E5">
            <w:pPr>
              <w:pStyle w:val="ConsPlusNormal"/>
              <w:ind w:firstLine="0"/>
              <w:jc w:val="both"/>
            </w:pPr>
            <w:r>
              <w:t>Ведение огородничества</w:t>
            </w:r>
          </w:p>
        </w:tc>
        <w:tc>
          <w:tcPr>
            <w:tcW w:w="5812" w:type="dxa"/>
            <w:tcBorders>
              <w:bottom w:val="single" w:sz="4" w:space="0" w:color="auto"/>
            </w:tcBorders>
          </w:tcPr>
          <w:p w:rsidR="008B2857" w:rsidRDefault="008B2857" w:rsidP="00C043E5">
            <w:pPr>
              <w:pStyle w:val="ConsPlusNormal"/>
              <w:ind w:firstLine="0"/>
              <w:jc w:val="both"/>
            </w:pPr>
            <w: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567" w:type="dxa"/>
            <w:tcBorders>
              <w:bottom w:val="single" w:sz="4" w:space="0" w:color="auto"/>
            </w:tcBorders>
          </w:tcPr>
          <w:p w:rsidR="008B2857" w:rsidRDefault="008B2857" w:rsidP="00C043E5">
            <w:pPr>
              <w:pStyle w:val="ConsPlusNormal"/>
              <w:ind w:firstLine="0"/>
              <w:jc w:val="center"/>
            </w:pPr>
            <w:r>
              <w:t>13.1</w:t>
            </w:r>
          </w:p>
        </w:tc>
        <w:tc>
          <w:tcPr>
            <w:tcW w:w="709" w:type="dxa"/>
            <w:tcBorders>
              <w:bottom w:val="single" w:sz="4" w:space="0" w:color="auto"/>
            </w:tcBorders>
          </w:tcPr>
          <w:p w:rsidR="008B2857" w:rsidRDefault="008B2857" w:rsidP="00C043E5">
            <w:pPr>
              <w:pStyle w:val="ConsPlusNormal"/>
              <w:ind w:firstLine="0"/>
              <w:jc w:val="center"/>
            </w:pPr>
            <w:r>
              <w:t>Ж-1</w:t>
            </w:r>
          </w:p>
        </w:tc>
        <w:tc>
          <w:tcPr>
            <w:tcW w:w="709" w:type="dxa"/>
            <w:tcBorders>
              <w:bottom w:val="single" w:sz="4" w:space="0" w:color="auto"/>
            </w:tcBorders>
          </w:tcPr>
          <w:p w:rsidR="008B2857" w:rsidRDefault="00836B83" w:rsidP="00C043E5">
            <w:pPr>
              <w:pStyle w:val="ConsPlusNormal"/>
              <w:ind w:firstLine="0"/>
              <w:jc w:val="center"/>
            </w:pPr>
            <w:r>
              <w:t>Ж</w:t>
            </w:r>
            <w:r w:rsidR="008B2857">
              <w:t>-3</w:t>
            </w:r>
          </w:p>
        </w:tc>
        <w:tc>
          <w:tcPr>
            <w:tcW w:w="567" w:type="dxa"/>
            <w:tcBorders>
              <w:bottom w:val="single" w:sz="4" w:space="0" w:color="auto"/>
            </w:tcBorders>
          </w:tcPr>
          <w:p w:rsidR="008B2857" w:rsidRDefault="008B2857" w:rsidP="00C043E5">
            <w:pPr>
              <w:pStyle w:val="ConsPlusNormal"/>
              <w:ind w:firstLine="0"/>
              <w:jc w:val="center"/>
            </w:pPr>
          </w:p>
        </w:tc>
      </w:tr>
      <w:tr w:rsidR="008B2857" w:rsidTr="008B2857">
        <w:tblPrEx>
          <w:tblBorders>
            <w:insideH w:val="nil"/>
          </w:tblBorders>
        </w:tblPrEx>
        <w:tc>
          <w:tcPr>
            <w:tcW w:w="2606" w:type="dxa"/>
            <w:tcBorders>
              <w:bottom w:val="nil"/>
            </w:tcBorders>
          </w:tcPr>
          <w:p w:rsidR="008B2857" w:rsidRDefault="008B2857" w:rsidP="00C043E5">
            <w:pPr>
              <w:pStyle w:val="ConsPlusNormal"/>
              <w:ind w:firstLine="0"/>
              <w:jc w:val="both"/>
            </w:pPr>
            <w:r>
              <w:t>Ведение садоводства</w:t>
            </w:r>
          </w:p>
        </w:tc>
        <w:tc>
          <w:tcPr>
            <w:tcW w:w="5812" w:type="dxa"/>
            <w:tcBorders>
              <w:bottom w:val="nil"/>
            </w:tcBorders>
          </w:tcPr>
          <w:p w:rsidR="008B2857" w:rsidRDefault="008B2857" w:rsidP="00C043E5">
            <w:pPr>
              <w:pStyle w:val="ConsPlusNormal"/>
              <w:ind w:firstLine="0"/>
              <w:jc w:val="both"/>
            </w:pPr>
            <w: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8B2857" w:rsidRDefault="008B2857" w:rsidP="00C043E5">
            <w:pPr>
              <w:pStyle w:val="ConsPlusNormal"/>
              <w:ind w:firstLine="0"/>
              <w:jc w:val="both"/>
            </w:pPr>
            <w:r>
              <w:t>размещение садового дома, предназначенного для отдыха и не подлежащего разделу на квартиры;</w:t>
            </w:r>
          </w:p>
          <w:p w:rsidR="008B2857" w:rsidRDefault="008B2857" w:rsidP="00C043E5">
            <w:pPr>
              <w:pStyle w:val="ConsPlusNormal"/>
              <w:ind w:firstLine="0"/>
              <w:jc w:val="both"/>
            </w:pPr>
            <w:r>
              <w:t>размещение хозяйственных строений и сооружений</w:t>
            </w:r>
          </w:p>
        </w:tc>
        <w:tc>
          <w:tcPr>
            <w:tcW w:w="567" w:type="dxa"/>
            <w:tcBorders>
              <w:bottom w:val="nil"/>
            </w:tcBorders>
          </w:tcPr>
          <w:p w:rsidR="008B2857" w:rsidRDefault="008B2857" w:rsidP="00C043E5">
            <w:pPr>
              <w:pStyle w:val="ConsPlusNormal"/>
              <w:ind w:firstLine="0"/>
              <w:jc w:val="center"/>
            </w:pPr>
            <w:r>
              <w:t>13.2</w:t>
            </w:r>
          </w:p>
        </w:tc>
        <w:tc>
          <w:tcPr>
            <w:tcW w:w="709" w:type="dxa"/>
            <w:tcBorders>
              <w:bottom w:val="nil"/>
            </w:tcBorders>
          </w:tcPr>
          <w:p w:rsidR="008B2857" w:rsidRDefault="00836B83" w:rsidP="00C043E5">
            <w:pPr>
              <w:pStyle w:val="ConsPlusNormal"/>
              <w:ind w:firstLine="0"/>
              <w:jc w:val="center"/>
            </w:pPr>
            <w:r>
              <w:t>Ж</w:t>
            </w:r>
            <w:r w:rsidR="008B2857">
              <w:t>-3</w:t>
            </w:r>
          </w:p>
        </w:tc>
        <w:tc>
          <w:tcPr>
            <w:tcW w:w="709" w:type="dxa"/>
            <w:tcBorders>
              <w:bottom w:val="nil"/>
            </w:tcBorders>
          </w:tcPr>
          <w:p w:rsidR="008B2857" w:rsidRDefault="008B2857" w:rsidP="00C043E5">
            <w:pPr>
              <w:pStyle w:val="ConsPlusNormal"/>
              <w:ind w:firstLine="0"/>
              <w:jc w:val="center"/>
            </w:pPr>
          </w:p>
        </w:tc>
        <w:tc>
          <w:tcPr>
            <w:tcW w:w="567" w:type="dxa"/>
            <w:tcBorders>
              <w:bottom w:val="nil"/>
            </w:tcBorders>
          </w:tcPr>
          <w:p w:rsidR="008B2857" w:rsidRDefault="008B2857" w:rsidP="00C043E5">
            <w:pPr>
              <w:pStyle w:val="ConsPlusNormal"/>
              <w:ind w:firstLine="0"/>
              <w:jc w:val="center"/>
            </w:pPr>
          </w:p>
        </w:tc>
      </w:tr>
      <w:tr w:rsidR="008B2857" w:rsidTr="008B2857">
        <w:tblPrEx>
          <w:tblBorders>
            <w:insideH w:val="nil"/>
          </w:tblBorders>
        </w:tblPrEx>
        <w:tc>
          <w:tcPr>
            <w:tcW w:w="2606" w:type="dxa"/>
            <w:tcBorders>
              <w:top w:val="single" w:sz="4" w:space="0" w:color="auto"/>
              <w:bottom w:val="single" w:sz="4" w:space="0" w:color="auto"/>
            </w:tcBorders>
          </w:tcPr>
          <w:p w:rsidR="008B2857" w:rsidRDefault="008B2857" w:rsidP="00C043E5">
            <w:pPr>
              <w:pStyle w:val="ConsPlusNormal"/>
              <w:ind w:firstLine="0"/>
            </w:pPr>
            <w:r>
              <w:t>Ведение дачного хозяйства</w:t>
            </w:r>
          </w:p>
        </w:tc>
        <w:tc>
          <w:tcPr>
            <w:tcW w:w="5812" w:type="dxa"/>
            <w:tcBorders>
              <w:top w:val="single" w:sz="4" w:space="0" w:color="auto"/>
              <w:bottom w:val="single" w:sz="4" w:space="0" w:color="auto"/>
            </w:tcBorders>
          </w:tcPr>
          <w:p w:rsidR="008B2857" w:rsidRDefault="008B2857" w:rsidP="00C043E5">
            <w:pPr>
              <w:pStyle w:val="ConsPlusNormal"/>
              <w:ind w:firstLine="0"/>
              <w:jc w:val="both"/>
            </w:pPr>
            <w: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8B2857" w:rsidRDefault="008B2857" w:rsidP="00C043E5">
            <w:pPr>
              <w:pStyle w:val="ConsPlusNormal"/>
              <w:ind w:firstLine="0"/>
              <w:jc w:val="both"/>
            </w:pPr>
            <w: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8B2857" w:rsidRDefault="008B2857" w:rsidP="00C043E5">
            <w:pPr>
              <w:pStyle w:val="ConsPlusNormal"/>
              <w:ind w:firstLine="0"/>
              <w:jc w:val="both"/>
            </w:pPr>
            <w:r>
              <w:t>размещение хозяйственных строений и сооружений</w:t>
            </w:r>
          </w:p>
        </w:tc>
        <w:tc>
          <w:tcPr>
            <w:tcW w:w="567" w:type="dxa"/>
            <w:tcBorders>
              <w:top w:val="single" w:sz="4" w:space="0" w:color="auto"/>
              <w:bottom w:val="single" w:sz="4" w:space="0" w:color="auto"/>
            </w:tcBorders>
          </w:tcPr>
          <w:p w:rsidR="008B2857" w:rsidRDefault="008B2857" w:rsidP="00C043E5">
            <w:pPr>
              <w:pStyle w:val="ConsPlusNormal"/>
              <w:ind w:firstLine="0"/>
              <w:jc w:val="center"/>
            </w:pPr>
            <w:r>
              <w:t>13.3</w:t>
            </w:r>
          </w:p>
        </w:tc>
        <w:tc>
          <w:tcPr>
            <w:tcW w:w="709" w:type="dxa"/>
            <w:tcBorders>
              <w:top w:val="single" w:sz="4" w:space="0" w:color="auto"/>
              <w:bottom w:val="single" w:sz="4" w:space="0" w:color="auto"/>
            </w:tcBorders>
          </w:tcPr>
          <w:p w:rsidR="008B2857" w:rsidRDefault="00836B83" w:rsidP="00C043E5">
            <w:pPr>
              <w:pStyle w:val="ConsPlusNormal"/>
              <w:ind w:firstLine="0"/>
              <w:jc w:val="center"/>
            </w:pPr>
            <w:r>
              <w:t>Ж</w:t>
            </w:r>
            <w:r w:rsidR="008B2857">
              <w:t>-3</w:t>
            </w:r>
          </w:p>
        </w:tc>
        <w:tc>
          <w:tcPr>
            <w:tcW w:w="709" w:type="dxa"/>
            <w:tcBorders>
              <w:top w:val="single" w:sz="4" w:space="0" w:color="auto"/>
              <w:bottom w:val="single" w:sz="4" w:space="0" w:color="auto"/>
            </w:tcBorders>
          </w:tcPr>
          <w:p w:rsidR="008B2857" w:rsidRDefault="008B2857" w:rsidP="00C043E5">
            <w:pPr>
              <w:pStyle w:val="ConsPlusNormal"/>
              <w:ind w:firstLine="0"/>
              <w:jc w:val="center"/>
            </w:pPr>
          </w:p>
        </w:tc>
        <w:tc>
          <w:tcPr>
            <w:tcW w:w="567" w:type="dxa"/>
            <w:tcBorders>
              <w:top w:val="single" w:sz="4" w:space="0" w:color="auto"/>
              <w:bottom w:val="single" w:sz="4" w:space="0" w:color="auto"/>
            </w:tcBorders>
          </w:tcPr>
          <w:p w:rsidR="008B2857" w:rsidRDefault="008B2857" w:rsidP="00C043E5">
            <w:pPr>
              <w:pStyle w:val="ConsPlusNormal"/>
              <w:ind w:firstLine="0"/>
              <w:jc w:val="center"/>
            </w:pPr>
          </w:p>
        </w:tc>
      </w:tr>
    </w:tbl>
    <w:p w:rsidR="008B2857" w:rsidRDefault="008B2857" w:rsidP="008B2857">
      <w:pPr>
        <w:ind w:firstLine="709"/>
        <w:jc w:val="both"/>
        <w:outlineLvl w:val="3"/>
        <w:rPr>
          <w:rFonts w:ascii="Times New Roman" w:eastAsia="Times New Roman" w:hAnsi="Times New Roman"/>
          <w:bCs/>
          <w:sz w:val="20"/>
          <w:szCs w:val="20"/>
          <w:lang w:val="en-US"/>
        </w:rPr>
      </w:pPr>
    </w:p>
    <w:p w:rsidR="008B2857" w:rsidRPr="003B2583" w:rsidRDefault="008B2857" w:rsidP="008B2857">
      <w:pPr>
        <w:ind w:firstLine="709"/>
        <w:jc w:val="both"/>
        <w:outlineLvl w:val="3"/>
        <w:rPr>
          <w:rFonts w:ascii="Times New Roman" w:eastAsia="Times New Roman" w:hAnsi="Times New Roman"/>
          <w:bCs/>
          <w:sz w:val="20"/>
          <w:szCs w:val="20"/>
        </w:rPr>
      </w:pPr>
      <w:r w:rsidRPr="003B2583">
        <w:rPr>
          <w:rFonts w:ascii="Times New Roman" w:eastAsia="Times New Roman" w:hAnsi="Times New Roman"/>
          <w:bCs/>
          <w:sz w:val="20"/>
          <w:szCs w:val="20"/>
        </w:rPr>
        <w:t>Условные обозначения к таблице:</w:t>
      </w:r>
    </w:p>
    <w:tbl>
      <w:tblPr>
        <w:tblW w:w="5000" w:type="pct"/>
        <w:tblBorders>
          <w:top w:val="single" w:sz="4" w:space="0" w:color="auto"/>
          <w:left w:val="single" w:sz="4" w:space="0" w:color="auto"/>
          <w:bottom w:val="single" w:sz="4" w:space="0" w:color="auto"/>
          <w:right w:val="single" w:sz="4" w:space="0" w:color="auto"/>
        </w:tblBorders>
        <w:tblLook w:val="0000"/>
      </w:tblPr>
      <w:tblGrid>
        <w:gridCol w:w="382"/>
        <w:gridCol w:w="9473"/>
      </w:tblGrid>
      <w:tr w:rsidR="008B2857" w:rsidRPr="003B2583" w:rsidTr="00C043E5">
        <w:tc>
          <w:tcPr>
            <w:tcW w:w="194" w:type="pct"/>
            <w:tcBorders>
              <w:top w:val="single" w:sz="4" w:space="0" w:color="auto"/>
              <w:left w:val="single" w:sz="4" w:space="0" w:color="auto"/>
              <w:bottom w:val="single" w:sz="4" w:space="0" w:color="auto"/>
              <w:right w:val="single" w:sz="4" w:space="0" w:color="auto"/>
            </w:tcBorders>
            <w:vAlign w:val="center"/>
          </w:tcPr>
          <w:p w:rsidR="008B2857" w:rsidRPr="003B2583" w:rsidRDefault="008B2857" w:rsidP="00C043E5">
            <w:pPr>
              <w:jc w:val="center"/>
              <w:outlineLvl w:val="3"/>
              <w:rPr>
                <w:rFonts w:ascii="Times New Roman" w:eastAsia="Times New Roman" w:hAnsi="Times New Roman"/>
                <w:sz w:val="20"/>
                <w:szCs w:val="20"/>
              </w:rPr>
            </w:pPr>
            <w:r w:rsidRPr="003B2583">
              <w:rPr>
                <w:rFonts w:ascii="Times New Roman" w:eastAsia="Times New Roman" w:hAnsi="Times New Roman"/>
                <w:sz w:val="20"/>
                <w:szCs w:val="20"/>
              </w:rPr>
              <w:t>О</w:t>
            </w:r>
          </w:p>
        </w:tc>
        <w:tc>
          <w:tcPr>
            <w:tcW w:w="4806" w:type="pct"/>
            <w:tcBorders>
              <w:top w:val="nil"/>
              <w:left w:val="single" w:sz="4" w:space="0" w:color="auto"/>
              <w:bottom w:val="nil"/>
              <w:right w:val="nil"/>
            </w:tcBorders>
          </w:tcPr>
          <w:p w:rsidR="008B2857" w:rsidRPr="003B2583" w:rsidRDefault="008B2857" w:rsidP="00C043E5">
            <w:pPr>
              <w:tabs>
                <w:tab w:val="left" w:pos="317"/>
              </w:tabs>
              <w:outlineLvl w:val="3"/>
              <w:rPr>
                <w:rFonts w:ascii="Times New Roman" w:eastAsia="Times New Roman" w:hAnsi="Times New Roman"/>
                <w:b/>
                <w:sz w:val="20"/>
                <w:szCs w:val="20"/>
              </w:rPr>
            </w:pPr>
            <w:r w:rsidRPr="003B2583">
              <w:rPr>
                <w:rFonts w:ascii="Times New Roman" w:eastAsia="Times New Roman" w:hAnsi="Times New Roman"/>
                <w:sz w:val="20"/>
                <w:szCs w:val="20"/>
              </w:rPr>
              <w:t>−  основной вид разрешенного использования</w:t>
            </w:r>
          </w:p>
        </w:tc>
      </w:tr>
      <w:tr w:rsidR="008B2857" w:rsidRPr="003B2583" w:rsidTr="00C043E5">
        <w:tc>
          <w:tcPr>
            <w:tcW w:w="194" w:type="pct"/>
            <w:tcBorders>
              <w:top w:val="single" w:sz="4" w:space="0" w:color="auto"/>
              <w:left w:val="single" w:sz="4" w:space="0" w:color="auto"/>
              <w:bottom w:val="single" w:sz="4" w:space="0" w:color="auto"/>
              <w:right w:val="single" w:sz="4" w:space="0" w:color="auto"/>
            </w:tcBorders>
            <w:vAlign w:val="center"/>
          </w:tcPr>
          <w:p w:rsidR="008B2857" w:rsidRPr="003B2583" w:rsidRDefault="008B2857" w:rsidP="00C043E5">
            <w:pPr>
              <w:jc w:val="center"/>
              <w:outlineLvl w:val="3"/>
              <w:rPr>
                <w:rFonts w:ascii="Times New Roman" w:eastAsia="Times New Roman" w:hAnsi="Times New Roman"/>
                <w:sz w:val="20"/>
                <w:szCs w:val="20"/>
              </w:rPr>
            </w:pPr>
            <w:r>
              <w:rPr>
                <w:rFonts w:ascii="Times New Roman" w:eastAsia="Times New Roman" w:hAnsi="Times New Roman"/>
                <w:sz w:val="20"/>
                <w:szCs w:val="20"/>
              </w:rPr>
              <w:t>В</w:t>
            </w:r>
          </w:p>
        </w:tc>
        <w:tc>
          <w:tcPr>
            <w:tcW w:w="4806" w:type="pct"/>
            <w:tcBorders>
              <w:top w:val="nil"/>
              <w:left w:val="single" w:sz="4" w:space="0" w:color="auto"/>
              <w:bottom w:val="nil"/>
              <w:right w:val="nil"/>
            </w:tcBorders>
          </w:tcPr>
          <w:p w:rsidR="008B2857" w:rsidRPr="003B2583" w:rsidRDefault="008B2857" w:rsidP="00C043E5">
            <w:pPr>
              <w:tabs>
                <w:tab w:val="left" w:pos="317"/>
              </w:tabs>
              <w:outlineLvl w:val="3"/>
              <w:rPr>
                <w:rFonts w:ascii="Times New Roman" w:eastAsia="Times New Roman" w:hAnsi="Times New Roman"/>
                <w:b/>
                <w:sz w:val="20"/>
                <w:szCs w:val="20"/>
              </w:rPr>
            </w:pPr>
            <w:r w:rsidRPr="003B2583">
              <w:rPr>
                <w:rFonts w:ascii="Times New Roman" w:eastAsia="Times New Roman" w:hAnsi="Times New Roman"/>
                <w:sz w:val="20"/>
                <w:szCs w:val="20"/>
              </w:rPr>
              <w:t>−  вспомогательный вид разрешенного использования</w:t>
            </w:r>
          </w:p>
        </w:tc>
      </w:tr>
      <w:tr w:rsidR="008B2857" w:rsidRPr="003B2583" w:rsidTr="00C043E5">
        <w:tc>
          <w:tcPr>
            <w:tcW w:w="194" w:type="pct"/>
            <w:tcBorders>
              <w:top w:val="single" w:sz="4" w:space="0" w:color="auto"/>
              <w:left w:val="single" w:sz="4" w:space="0" w:color="auto"/>
              <w:bottom w:val="single" w:sz="4" w:space="0" w:color="auto"/>
              <w:right w:val="single" w:sz="4" w:space="0" w:color="auto"/>
            </w:tcBorders>
            <w:vAlign w:val="center"/>
          </w:tcPr>
          <w:p w:rsidR="008B2857" w:rsidRPr="003B2583" w:rsidRDefault="008B2857" w:rsidP="00C043E5">
            <w:pPr>
              <w:jc w:val="center"/>
              <w:outlineLvl w:val="3"/>
              <w:rPr>
                <w:rFonts w:ascii="Times New Roman" w:eastAsia="Times New Roman" w:hAnsi="Times New Roman"/>
                <w:sz w:val="20"/>
                <w:szCs w:val="20"/>
              </w:rPr>
            </w:pPr>
            <w:r>
              <w:rPr>
                <w:rFonts w:ascii="Times New Roman" w:eastAsia="Times New Roman" w:hAnsi="Times New Roman"/>
                <w:sz w:val="20"/>
                <w:szCs w:val="20"/>
              </w:rPr>
              <w:t>У</w:t>
            </w:r>
          </w:p>
        </w:tc>
        <w:tc>
          <w:tcPr>
            <w:tcW w:w="4806" w:type="pct"/>
            <w:tcBorders>
              <w:top w:val="nil"/>
              <w:left w:val="single" w:sz="4" w:space="0" w:color="auto"/>
              <w:bottom w:val="nil"/>
              <w:right w:val="nil"/>
            </w:tcBorders>
          </w:tcPr>
          <w:p w:rsidR="008B2857" w:rsidRPr="003B2583" w:rsidRDefault="008B2857" w:rsidP="00C043E5">
            <w:pPr>
              <w:tabs>
                <w:tab w:val="left" w:pos="317"/>
              </w:tabs>
              <w:outlineLvl w:val="3"/>
              <w:rPr>
                <w:rFonts w:ascii="Times New Roman" w:eastAsia="Times New Roman" w:hAnsi="Times New Roman"/>
                <w:sz w:val="20"/>
                <w:szCs w:val="20"/>
              </w:rPr>
            </w:pPr>
            <w:r w:rsidRPr="003B2583">
              <w:rPr>
                <w:rFonts w:ascii="Times New Roman" w:eastAsia="Times New Roman" w:hAnsi="Times New Roman"/>
                <w:sz w:val="20"/>
                <w:szCs w:val="20"/>
              </w:rPr>
              <w:t>−  условно разрешенный вид использования</w:t>
            </w:r>
          </w:p>
        </w:tc>
      </w:tr>
    </w:tbl>
    <w:p w:rsidR="008B2857" w:rsidRPr="00535A7D" w:rsidRDefault="008B2857" w:rsidP="008B2857">
      <w:pPr>
        <w:pStyle w:val="ConsPlusNormal"/>
        <w:ind w:firstLine="0"/>
        <w:jc w:val="both"/>
        <w:rPr>
          <w:i/>
        </w:rPr>
      </w:pPr>
      <w:proofErr w:type="gramStart"/>
      <w:r w:rsidRPr="00535A7D">
        <w:rPr>
          <w:i/>
        </w:rPr>
        <w:t xml:space="preserve">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w:t>
      </w:r>
      <w:r w:rsidRPr="00535A7D">
        <w:rPr>
          <w:i/>
        </w:rPr>
        <w:lastRenderedPageBreak/>
        <w:t>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roofErr w:type="gramEnd"/>
    </w:p>
    <w:p w:rsidR="008B2857" w:rsidRPr="00B27754" w:rsidRDefault="00D61780" w:rsidP="008B2857">
      <w:pPr>
        <w:autoSpaceDE w:val="0"/>
        <w:autoSpaceDN w:val="0"/>
        <w:adjustRightInd w:val="0"/>
        <w:jc w:val="center"/>
        <w:rPr>
          <w:color w:val="1F497D"/>
        </w:rPr>
      </w:pPr>
      <w:hyperlink r:id="rId15" w:history="1">
        <w:r w:rsidR="008B2857" w:rsidRPr="001C46C9">
          <w:rPr>
            <w:i/>
            <w:color w:val="1F497D"/>
          </w:rPr>
          <w:br/>
        </w:r>
        <w:r w:rsidR="008B2857" w:rsidRPr="001C46C9">
          <w:rPr>
            <w:rFonts w:ascii="Arial" w:hAnsi="Arial" w:cs="Arial"/>
            <w:i/>
            <w:color w:val="1F497D"/>
          </w:rPr>
          <w:t>Приказ Минэкономразвития России от 01.09.2014 N 540 (ред. от 30.09.2015)                                                        "Об утверждении классификатора видов разрешенного использования земельных участков</w:t>
        </w:r>
        <w:r w:rsidR="008B2857" w:rsidRPr="001C46C9">
          <w:rPr>
            <w:i/>
            <w:color w:val="1F497D"/>
          </w:rPr>
          <w:t xml:space="preserve">" </w:t>
        </w:r>
      </w:hyperlink>
      <w:bookmarkStart w:id="38" w:name="_Toc351977051"/>
      <w:bookmarkStart w:id="39" w:name="_Toc398890952"/>
      <w:bookmarkStart w:id="40" w:name="_Toc452336988"/>
    </w:p>
    <w:p w:rsidR="008B2857" w:rsidRPr="00E4206A" w:rsidRDefault="008B2857" w:rsidP="008B2857">
      <w:pPr>
        <w:pStyle w:val="3"/>
        <w:ind w:firstLine="708"/>
        <w:jc w:val="both"/>
      </w:pPr>
      <w:bookmarkStart w:id="41" w:name="_Toc480811330"/>
      <w:r w:rsidRPr="00B27754">
        <w:t>Статья 3</w:t>
      </w:r>
      <w:r>
        <w:t>2</w:t>
      </w:r>
      <w:r w:rsidRPr="00B27754">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38"/>
      <w:r w:rsidRPr="00B27754">
        <w:t>.</w:t>
      </w:r>
      <w:bookmarkEnd w:id="39"/>
      <w:bookmarkEnd w:id="40"/>
      <w:bookmarkEnd w:id="41"/>
    </w:p>
    <w:p w:rsidR="008B2857" w:rsidRPr="00B27754" w:rsidRDefault="008B2857" w:rsidP="008B2857">
      <w:pPr>
        <w:ind w:firstLine="709"/>
        <w:outlineLvl w:val="3"/>
        <w:rPr>
          <w:rFonts w:ascii="Times New Roman" w:eastAsia="Times New Roman" w:hAnsi="Times New Roman"/>
          <w:bCs/>
        </w:rPr>
      </w:pPr>
      <w:r w:rsidRPr="008C22CE">
        <w:rPr>
          <w:rFonts w:ascii="Times New Roman" w:eastAsia="Times New Roman" w:hAnsi="Times New Roman"/>
          <w:bCs/>
        </w:rPr>
        <w:t>Место допустимого размещения зданий, строений, сооружений определяется линией отступа от красной линии и минимальными отступами от границ земельного участка.</w:t>
      </w:r>
    </w:p>
    <w:p w:rsidR="008B2857" w:rsidRPr="00DE25A6" w:rsidRDefault="008B2857" w:rsidP="008B2857">
      <w:pPr>
        <w:keepNext/>
        <w:ind w:firstLine="709"/>
        <w:jc w:val="center"/>
        <w:outlineLvl w:val="3"/>
        <w:rPr>
          <w:rFonts w:ascii="Times New Roman" w:eastAsia="Times New Roman" w:hAnsi="Times New Roman"/>
          <w:b/>
          <w:bCs/>
          <w:sz w:val="26"/>
          <w:szCs w:val="26"/>
        </w:rPr>
      </w:pPr>
      <w:r w:rsidRPr="00DE25A6">
        <w:rPr>
          <w:rFonts w:ascii="Times New Roman" w:eastAsia="Times New Roman" w:hAnsi="Times New Roman"/>
          <w:b/>
          <w:bCs/>
          <w:sz w:val="26"/>
          <w:szCs w:val="26"/>
        </w:rPr>
        <w:t>Перечень предельных (максимальных и (или) минимальных) размеров ЗУ и параметров разрешенного строительства, реконструкции ОКС</w:t>
      </w:r>
    </w:p>
    <w:p w:rsidR="008B2857" w:rsidRDefault="008B2857" w:rsidP="008B2857">
      <w:pPr>
        <w:pStyle w:val="ConsPlusNormal"/>
        <w:ind w:firstLine="540"/>
        <w:jc w:val="right"/>
        <w:rPr>
          <w:rFonts w:ascii="Times New Roman" w:hAnsi="Times New Roman"/>
          <w:i/>
          <w:sz w:val="26"/>
          <w:szCs w:val="26"/>
        </w:rPr>
      </w:pPr>
      <w:r w:rsidRPr="00DE25A6">
        <w:rPr>
          <w:rFonts w:ascii="Times New Roman" w:hAnsi="Times New Roman"/>
          <w:i/>
          <w:sz w:val="26"/>
          <w:szCs w:val="26"/>
        </w:rPr>
        <w:t xml:space="preserve">Таблица </w:t>
      </w:r>
      <w:r w:rsidRPr="00DE25A6">
        <w:rPr>
          <w:rFonts w:ascii="Times New Roman" w:hAnsi="Times New Roman"/>
          <w:i/>
          <w:sz w:val="26"/>
          <w:szCs w:val="26"/>
          <w:lang w:val="en-US"/>
        </w:rPr>
        <w:t>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621"/>
        <w:gridCol w:w="621"/>
        <w:gridCol w:w="567"/>
        <w:gridCol w:w="621"/>
        <w:gridCol w:w="621"/>
        <w:gridCol w:w="567"/>
        <w:gridCol w:w="567"/>
        <w:gridCol w:w="567"/>
        <w:gridCol w:w="567"/>
        <w:gridCol w:w="686"/>
        <w:gridCol w:w="686"/>
        <w:gridCol w:w="613"/>
        <w:gridCol w:w="604"/>
        <w:gridCol w:w="537"/>
        <w:gridCol w:w="537"/>
      </w:tblGrid>
      <w:tr w:rsidR="008B2857" w:rsidRPr="004058F1" w:rsidTr="002707C0">
        <w:tc>
          <w:tcPr>
            <w:tcW w:w="817" w:type="dxa"/>
          </w:tcPr>
          <w:p w:rsidR="008B2857" w:rsidRDefault="008B2857" w:rsidP="00C043E5">
            <w:pPr>
              <w:jc w:val="center"/>
              <w:rPr>
                <w:rFonts w:ascii="Times New Roman" w:hAnsi="Times New Roman"/>
                <w:b/>
                <w:sz w:val="18"/>
                <w:szCs w:val="18"/>
              </w:rPr>
            </w:pPr>
          </w:p>
          <w:p w:rsidR="008B2857" w:rsidRPr="00C644FD" w:rsidRDefault="008B2857" w:rsidP="00C043E5">
            <w:pPr>
              <w:jc w:val="center"/>
              <w:rPr>
                <w:rFonts w:ascii="Times New Roman" w:hAnsi="Times New Roman"/>
                <w:b/>
                <w:sz w:val="18"/>
                <w:szCs w:val="18"/>
              </w:rPr>
            </w:pPr>
            <w:proofErr w:type="spellStart"/>
            <w:r w:rsidRPr="00C644FD">
              <w:rPr>
                <w:rFonts w:ascii="Times New Roman" w:hAnsi="Times New Roman"/>
                <w:b/>
                <w:sz w:val="18"/>
                <w:szCs w:val="18"/>
              </w:rPr>
              <w:t>Обозна</w:t>
            </w:r>
            <w:proofErr w:type="spellEnd"/>
          </w:p>
          <w:p w:rsidR="008B2857" w:rsidRPr="00C644FD" w:rsidRDefault="008B2857" w:rsidP="00C043E5">
            <w:pPr>
              <w:jc w:val="center"/>
              <w:rPr>
                <w:rFonts w:ascii="Times New Roman" w:hAnsi="Times New Roman"/>
                <w:b/>
                <w:sz w:val="18"/>
                <w:szCs w:val="18"/>
              </w:rPr>
            </w:pPr>
            <w:proofErr w:type="spellStart"/>
            <w:r w:rsidRPr="00C644FD">
              <w:rPr>
                <w:rFonts w:ascii="Times New Roman" w:hAnsi="Times New Roman"/>
                <w:b/>
                <w:sz w:val="18"/>
                <w:szCs w:val="18"/>
              </w:rPr>
              <w:t>чение</w:t>
            </w:r>
            <w:proofErr w:type="spellEnd"/>
          </w:p>
        </w:tc>
        <w:tc>
          <w:tcPr>
            <w:tcW w:w="1809" w:type="dxa"/>
            <w:gridSpan w:val="3"/>
          </w:tcPr>
          <w:p w:rsidR="008B2857" w:rsidRDefault="008B2857" w:rsidP="00C043E5">
            <w:pPr>
              <w:jc w:val="center"/>
              <w:rPr>
                <w:rFonts w:ascii="Times New Roman" w:hAnsi="Times New Roman"/>
                <w:b/>
                <w:sz w:val="18"/>
                <w:szCs w:val="18"/>
              </w:rPr>
            </w:pPr>
          </w:p>
          <w:p w:rsidR="008B2857" w:rsidRPr="00C644FD" w:rsidRDefault="008B2857" w:rsidP="00C043E5">
            <w:pPr>
              <w:jc w:val="center"/>
              <w:rPr>
                <w:rFonts w:ascii="Times New Roman" w:hAnsi="Times New Roman"/>
                <w:b/>
                <w:sz w:val="18"/>
                <w:szCs w:val="18"/>
              </w:rPr>
            </w:pPr>
            <w:r w:rsidRPr="00C644FD">
              <w:rPr>
                <w:rFonts w:ascii="Times New Roman" w:hAnsi="Times New Roman"/>
                <w:b/>
                <w:sz w:val="18"/>
                <w:szCs w:val="18"/>
              </w:rPr>
              <w:t>Минимальная</w:t>
            </w:r>
          </w:p>
          <w:p w:rsidR="008B2857" w:rsidRPr="00C644FD" w:rsidRDefault="008B2857" w:rsidP="00C043E5">
            <w:pPr>
              <w:jc w:val="center"/>
              <w:rPr>
                <w:rFonts w:ascii="Times New Roman" w:hAnsi="Times New Roman"/>
                <w:b/>
                <w:sz w:val="18"/>
                <w:szCs w:val="18"/>
              </w:rPr>
            </w:pPr>
            <w:r w:rsidRPr="00C644FD">
              <w:rPr>
                <w:rFonts w:ascii="Times New Roman" w:hAnsi="Times New Roman"/>
                <w:b/>
                <w:sz w:val="18"/>
                <w:szCs w:val="18"/>
              </w:rPr>
              <w:t>Площадь ЗУ</w:t>
            </w:r>
            <w:proofErr w:type="gramStart"/>
            <w:r w:rsidRPr="00C644FD">
              <w:rPr>
                <w:rFonts w:ascii="Times New Roman" w:hAnsi="Times New Roman"/>
                <w:b/>
                <w:sz w:val="18"/>
                <w:szCs w:val="18"/>
              </w:rPr>
              <w:t>,(</w:t>
            </w:r>
            <w:proofErr w:type="gramEnd"/>
            <w:r w:rsidRPr="00C644FD">
              <w:rPr>
                <w:rFonts w:ascii="Times New Roman" w:hAnsi="Times New Roman"/>
                <w:b/>
                <w:sz w:val="18"/>
                <w:szCs w:val="18"/>
              </w:rPr>
              <w:t>га)</w:t>
            </w:r>
          </w:p>
        </w:tc>
        <w:tc>
          <w:tcPr>
            <w:tcW w:w="1809" w:type="dxa"/>
            <w:gridSpan w:val="3"/>
          </w:tcPr>
          <w:p w:rsidR="008B2857" w:rsidRDefault="008B2857" w:rsidP="00C043E5">
            <w:pPr>
              <w:jc w:val="center"/>
              <w:rPr>
                <w:rFonts w:ascii="Times New Roman" w:hAnsi="Times New Roman"/>
                <w:b/>
                <w:sz w:val="18"/>
                <w:szCs w:val="18"/>
              </w:rPr>
            </w:pPr>
          </w:p>
          <w:p w:rsidR="008B2857" w:rsidRPr="00C644FD" w:rsidRDefault="008B2857" w:rsidP="00C043E5">
            <w:pPr>
              <w:jc w:val="center"/>
              <w:rPr>
                <w:rFonts w:ascii="Times New Roman" w:hAnsi="Times New Roman"/>
                <w:b/>
                <w:sz w:val="18"/>
                <w:szCs w:val="18"/>
              </w:rPr>
            </w:pPr>
            <w:r w:rsidRPr="00C644FD">
              <w:rPr>
                <w:rFonts w:ascii="Times New Roman" w:hAnsi="Times New Roman"/>
                <w:b/>
                <w:sz w:val="18"/>
                <w:szCs w:val="18"/>
              </w:rPr>
              <w:t>Максимальная</w:t>
            </w:r>
          </w:p>
          <w:p w:rsidR="008B2857" w:rsidRPr="00C644FD" w:rsidRDefault="008B2857" w:rsidP="00C043E5">
            <w:pPr>
              <w:jc w:val="center"/>
              <w:rPr>
                <w:rFonts w:ascii="Times New Roman" w:hAnsi="Times New Roman"/>
                <w:b/>
                <w:sz w:val="18"/>
                <w:szCs w:val="18"/>
              </w:rPr>
            </w:pPr>
            <w:r w:rsidRPr="00C644FD">
              <w:rPr>
                <w:rFonts w:ascii="Times New Roman" w:hAnsi="Times New Roman"/>
                <w:b/>
                <w:sz w:val="18"/>
                <w:szCs w:val="18"/>
              </w:rPr>
              <w:t>Площадь ЗУ, (га)</w:t>
            </w:r>
          </w:p>
        </w:tc>
        <w:tc>
          <w:tcPr>
            <w:tcW w:w="1701" w:type="dxa"/>
            <w:gridSpan w:val="3"/>
          </w:tcPr>
          <w:p w:rsidR="008B2857" w:rsidRPr="00C644FD" w:rsidRDefault="008B2857" w:rsidP="00C043E5">
            <w:pPr>
              <w:jc w:val="center"/>
              <w:rPr>
                <w:rFonts w:ascii="Times New Roman" w:hAnsi="Times New Roman"/>
                <w:b/>
                <w:sz w:val="18"/>
                <w:szCs w:val="18"/>
              </w:rPr>
            </w:pPr>
            <w:proofErr w:type="spellStart"/>
            <w:r w:rsidRPr="00C644FD">
              <w:rPr>
                <w:rFonts w:ascii="Times New Roman" w:hAnsi="Times New Roman"/>
                <w:b/>
                <w:sz w:val="18"/>
                <w:szCs w:val="18"/>
              </w:rPr>
              <w:t>Миним</w:t>
            </w:r>
            <w:proofErr w:type="gramStart"/>
            <w:r w:rsidRPr="00C644FD">
              <w:rPr>
                <w:rFonts w:ascii="Times New Roman" w:hAnsi="Times New Roman"/>
                <w:b/>
                <w:sz w:val="18"/>
                <w:szCs w:val="18"/>
              </w:rPr>
              <w:t>.о</w:t>
            </w:r>
            <w:proofErr w:type="gramEnd"/>
            <w:r w:rsidRPr="00C644FD">
              <w:rPr>
                <w:rFonts w:ascii="Times New Roman" w:hAnsi="Times New Roman"/>
                <w:b/>
                <w:sz w:val="18"/>
                <w:szCs w:val="18"/>
              </w:rPr>
              <w:t>тступ</w:t>
            </w:r>
            <w:proofErr w:type="spellEnd"/>
            <w:r w:rsidRPr="00C644FD">
              <w:rPr>
                <w:rFonts w:ascii="Times New Roman" w:hAnsi="Times New Roman"/>
                <w:b/>
                <w:sz w:val="18"/>
                <w:szCs w:val="18"/>
              </w:rPr>
              <w:t xml:space="preserve"> от границ ЗУ в целях определения мест допустимого размещения ОКС,(м)</w:t>
            </w:r>
          </w:p>
        </w:tc>
        <w:tc>
          <w:tcPr>
            <w:tcW w:w="1985" w:type="dxa"/>
            <w:gridSpan w:val="3"/>
          </w:tcPr>
          <w:p w:rsidR="008B2857" w:rsidRDefault="008B2857" w:rsidP="00C043E5">
            <w:pPr>
              <w:jc w:val="center"/>
              <w:rPr>
                <w:rFonts w:ascii="Times New Roman" w:hAnsi="Times New Roman"/>
                <w:b/>
                <w:sz w:val="18"/>
                <w:szCs w:val="18"/>
              </w:rPr>
            </w:pPr>
          </w:p>
          <w:p w:rsidR="008B2857" w:rsidRPr="00C644FD" w:rsidRDefault="008B2857" w:rsidP="00C043E5">
            <w:pPr>
              <w:jc w:val="center"/>
              <w:rPr>
                <w:rFonts w:ascii="Times New Roman" w:hAnsi="Times New Roman"/>
                <w:b/>
                <w:sz w:val="18"/>
                <w:szCs w:val="18"/>
              </w:rPr>
            </w:pPr>
            <w:r w:rsidRPr="00C644FD">
              <w:rPr>
                <w:rFonts w:ascii="Times New Roman" w:hAnsi="Times New Roman"/>
                <w:b/>
                <w:sz w:val="18"/>
                <w:szCs w:val="18"/>
              </w:rPr>
              <w:t>Мини./макс</w:t>
            </w:r>
            <w:proofErr w:type="gramStart"/>
            <w:r w:rsidRPr="00C644FD">
              <w:rPr>
                <w:rFonts w:ascii="Times New Roman" w:hAnsi="Times New Roman"/>
                <w:b/>
                <w:sz w:val="18"/>
                <w:szCs w:val="18"/>
              </w:rPr>
              <w:t>.п</w:t>
            </w:r>
            <w:proofErr w:type="gramEnd"/>
            <w:r w:rsidRPr="00C644FD">
              <w:rPr>
                <w:rFonts w:ascii="Times New Roman" w:hAnsi="Times New Roman"/>
                <w:b/>
                <w:sz w:val="18"/>
                <w:szCs w:val="18"/>
              </w:rPr>
              <w:t>роцент застройки,(%)</w:t>
            </w:r>
          </w:p>
        </w:tc>
        <w:tc>
          <w:tcPr>
            <w:tcW w:w="1678" w:type="dxa"/>
            <w:gridSpan w:val="3"/>
          </w:tcPr>
          <w:p w:rsidR="008B2857" w:rsidRDefault="008B2857" w:rsidP="00C043E5">
            <w:pPr>
              <w:jc w:val="center"/>
              <w:rPr>
                <w:rFonts w:ascii="Times New Roman" w:hAnsi="Times New Roman"/>
                <w:b/>
                <w:sz w:val="18"/>
                <w:szCs w:val="18"/>
              </w:rPr>
            </w:pPr>
          </w:p>
          <w:p w:rsidR="008B2857" w:rsidRPr="00C644FD" w:rsidRDefault="008B2857" w:rsidP="00C043E5">
            <w:pPr>
              <w:jc w:val="center"/>
              <w:rPr>
                <w:rFonts w:ascii="Times New Roman" w:hAnsi="Times New Roman"/>
                <w:b/>
                <w:sz w:val="18"/>
                <w:szCs w:val="18"/>
              </w:rPr>
            </w:pPr>
            <w:r w:rsidRPr="00C644FD">
              <w:rPr>
                <w:rFonts w:ascii="Times New Roman" w:hAnsi="Times New Roman"/>
                <w:b/>
                <w:sz w:val="18"/>
                <w:szCs w:val="18"/>
              </w:rPr>
              <w:t>Предельное количество этажей/высота здания</w:t>
            </w:r>
            <w:proofErr w:type="gramStart"/>
            <w:r w:rsidRPr="00C644FD">
              <w:rPr>
                <w:rFonts w:ascii="Times New Roman" w:hAnsi="Times New Roman"/>
                <w:b/>
                <w:sz w:val="18"/>
                <w:szCs w:val="18"/>
              </w:rPr>
              <w:t>,(</w:t>
            </w:r>
            <w:proofErr w:type="gramEnd"/>
            <w:r w:rsidRPr="00C644FD">
              <w:rPr>
                <w:rFonts w:ascii="Times New Roman" w:hAnsi="Times New Roman"/>
                <w:b/>
                <w:sz w:val="18"/>
                <w:szCs w:val="18"/>
              </w:rPr>
              <w:t>м)</w:t>
            </w:r>
          </w:p>
        </w:tc>
      </w:tr>
      <w:tr w:rsidR="008B2857" w:rsidRPr="004058F1" w:rsidTr="002707C0">
        <w:tc>
          <w:tcPr>
            <w:tcW w:w="817" w:type="dxa"/>
          </w:tcPr>
          <w:p w:rsidR="008B2857" w:rsidRPr="00636E9D" w:rsidRDefault="008B2857" w:rsidP="00C043E5">
            <w:pPr>
              <w:spacing w:before="120" w:after="120"/>
              <w:jc w:val="both"/>
              <w:rPr>
                <w:rFonts w:ascii="Times New Roman" w:hAnsi="Times New Roman"/>
                <w:sz w:val="18"/>
                <w:szCs w:val="18"/>
              </w:rPr>
            </w:pPr>
          </w:p>
        </w:tc>
        <w:tc>
          <w:tcPr>
            <w:tcW w:w="621" w:type="dxa"/>
          </w:tcPr>
          <w:p w:rsidR="008B2857" w:rsidRPr="00636E9D" w:rsidRDefault="008B2857" w:rsidP="00C043E5">
            <w:pPr>
              <w:spacing w:before="120" w:after="120"/>
              <w:jc w:val="both"/>
              <w:rPr>
                <w:rFonts w:ascii="Times New Roman" w:hAnsi="Times New Roman"/>
                <w:sz w:val="18"/>
                <w:szCs w:val="18"/>
              </w:rPr>
            </w:pPr>
            <w:r w:rsidRPr="00636E9D">
              <w:rPr>
                <w:rFonts w:ascii="Times New Roman" w:hAnsi="Times New Roman"/>
                <w:sz w:val="18"/>
                <w:szCs w:val="18"/>
              </w:rPr>
              <w:t>О</w:t>
            </w:r>
          </w:p>
        </w:tc>
        <w:tc>
          <w:tcPr>
            <w:tcW w:w="621" w:type="dxa"/>
          </w:tcPr>
          <w:p w:rsidR="008B2857" w:rsidRPr="00636E9D" w:rsidRDefault="008B2857" w:rsidP="00C043E5">
            <w:pPr>
              <w:spacing w:before="120" w:after="120"/>
              <w:jc w:val="both"/>
              <w:rPr>
                <w:rFonts w:ascii="Times New Roman" w:hAnsi="Times New Roman"/>
                <w:sz w:val="18"/>
                <w:szCs w:val="18"/>
              </w:rPr>
            </w:pPr>
            <w:r w:rsidRPr="00636E9D">
              <w:rPr>
                <w:rFonts w:ascii="Times New Roman" w:hAnsi="Times New Roman"/>
                <w:sz w:val="18"/>
                <w:szCs w:val="18"/>
              </w:rPr>
              <w:t>В</w:t>
            </w:r>
          </w:p>
        </w:tc>
        <w:tc>
          <w:tcPr>
            <w:tcW w:w="567" w:type="dxa"/>
          </w:tcPr>
          <w:p w:rsidR="008B2857" w:rsidRPr="00636E9D" w:rsidRDefault="008B2857" w:rsidP="00C043E5">
            <w:pPr>
              <w:spacing w:before="120" w:after="120"/>
              <w:jc w:val="both"/>
              <w:rPr>
                <w:rFonts w:ascii="Times New Roman" w:hAnsi="Times New Roman"/>
                <w:sz w:val="18"/>
                <w:szCs w:val="18"/>
              </w:rPr>
            </w:pPr>
            <w:r w:rsidRPr="00636E9D">
              <w:rPr>
                <w:rFonts w:ascii="Times New Roman" w:hAnsi="Times New Roman"/>
                <w:sz w:val="18"/>
                <w:szCs w:val="18"/>
              </w:rPr>
              <w:t>У</w:t>
            </w:r>
          </w:p>
        </w:tc>
        <w:tc>
          <w:tcPr>
            <w:tcW w:w="621" w:type="dxa"/>
          </w:tcPr>
          <w:p w:rsidR="008B2857" w:rsidRPr="00636E9D" w:rsidRDefault="008B2857" w:rsidP="00C043E5">
            <w:pPr>
              <w:spacing w:before="120" w:after="120"/>
              <w:jc w:val="both"/>
              <w:rPr>
                <w:rFonts w:ascii="Times New Roman" w:hAnsi="Times New Roman"/>
                <w:sz w:val="18"/>
                <w:szCs w:val="18"/>
              </w:rPr>
            </w:pPr>
            <w:r w:rsidRPr="00636E9D">
              <w:rPr>
                <w:rFonts w:ascii="Times New Roman" w:hAnsi="Times New Roman"/>
                <w:sz w:val="18"/>
                <w:szCs w:val="18"/>
              </w:rPr>
              <w:t>О</w:t>
            </w:r>
          </w:p>
        </w:tc>
        <w:tc>
          <w:tcPr>
            <w:tcW w:w="621" w:type="dxa"/>
          </w:tcPr>
          <w:p w:rsidR="008B2857" w:rsidRPr="00636E9D" w:rsidRDefault="008B2857" w:rsidP="00C043E5">
            <w:pPr>
              <w:spacing w:before="120" w:after="120"/>
              <w:jc w:val="both"/>
              <w:rPr>
                <w:rFonts w:ascii="Times New Roman" w:hAnsi="Times New Roman"/>
                <w:sz w:val="18"/>
                <w:szCs w:val="18"/>
              </w:rPr>
            </w:pPr>
            <w:r w:rsidRPr="00636E9D">
              <w:rPr>
                <w:rFonts w:ascii="Times New Roman" w:hAnsi="Times New Roman"/>
                <w:sz w:val="18"/>
                <w:szCs w:val="18"/>
              </w:rPr>
              <w:t>В</w:t>
            </w:r>
          </w:p>
        </w:tc>
        <w:tc>
          <w:tcPr>
            <w:tcW w:w="567" w:type="dxa"/>
          </w:tcPr>
          <w:p w:rsidR="008B2857" w:rsidRPr="00636E9D" w:rsidRDefault="008B2857" w:rsidP="00C043E5">
            <w:pPr>
              <w:spacing w:before="120" w:after="120"/>
              <w:jc w:val="both"/>
              <w:rPr>
                <w:rFonts w:ascii="Times New Roman" w:hAnsi="Times New Roman"/>
                <w:sz w:val="18"/>
                <w:szCs w:val="18"/>
              </w:rPr>
            </w:pPr>
            <w:r w:rsidRPr="00636E9D">
              <w:rPr>
                <w:rFonts w:ascii="Times New Roman" w:hAnsi="Times New Roman"/>
                <w:sz w:val="18"/>
                <w:szCs w:val="18"/>
              </w:rPr>
              <w:t>У</w:t>
            </w:r>
          </w:p>
        </w:tc>
        <w:tc>
          <w:tcPr>
            <w:tcW w:w="567" w:type="dxa"/>
          </w:tcPr>
          <w:p w:rsidR="008B2857" w:rsidRPr="00636E9D" w:rsidRDefault="008B2857" w:rsidP="00C043E5">
            <w:pPr>
              <w:spacing w:before="120" w:after="120"/>
              <w:jc w:val="both"/>
              <w:rPr>
                <w:rFonts w:ascii="Times New Roman" w:hAnsi="Times New Roman"/>
                <w:sz w:val="18"/>
                <w:szCs w:val="18"/>
              </w:rPr>
            </w:pPr>
            <w:r w:rsidRPr="00636E9D">
              <w:rPr>
                <w:rFonts w:ascii="Times New Roman" w:hAnsi="Times New Roman"/>
                <w:sz w:val="18"/>
                <w:szCs w:val="18"/>
              </w:rPr>
              <w:t>О</w:t>
            </w:r>
          </w:p>
        </w:tc>
        <w:tc>
          <w:tcPr>
            <w:tcW w:w="567" w:type="dxa"/>
          </w:tcPr>
          <w:p w:rsidR="008B2857" w:rsidRPr="00636E9D" w:rsidRDefault="008B2857" w:rsidP="00C043E5">
            <w:pPr>
              <w:spacing w:before="120" w:after="120"/>
              <w:jc w:val="both"/>
              <w:rPr>
                <w:rFonts w:ascii="Times New Roman" w:hAnsi="Times New Roman"/>
                <w:sz w:val="18"/>
                <w:szCs w:val="18"/>
              </w:rPr>
            </w:pPr>
            <w:r w:rsidRPr="00636E9D">
              <w:rPr>
                <w:rFonts w:ascii="Times New Roman" w:hAnsi="Times New Roman"/>
                <w:sz w:val="18"/>
                <w:szCs w:val="18"/>
              </w:rPr>
              <w:t>В</w:t>
            </w:r>
          </w:p>
        </w:tc>
        <w:tc>
          <w:tcPr>
            <w:tcW w:w="567" w:type="dxa"/>
          </w:tcPr>
          <w:p w:rsidR="008B2857" w:rsidRPr="00636E9D" w:rsidRDefault="008B2857" w:rsidP="00C043E5">
            <w:pPr>
              <w:spacing w:before="120" w:after="120"/>
              <w:jc w:val="both"/>
              <w:rPr>
                <w:rFonts w:ascii="Times New Roman" w:hAnsi="Times New Roman"/>
                <w:sz w:val="18"/>
                <w:szCs w:val="18"/>
              </w:rPr>
            </w:pPr>
            <w:r w:rsidRPr="00636E9D">
              <w:rPr>
                <w:rFonts w:ascii="Times New Roman" w:hAnsi="Times New Roman"/>
                <w:sz w:val="18"/>
                <w:szCs w:val="18"/>
              </w:rPr>
              <w:t>У</w:t>
            </w:r>
          </w:p>
        </w:tc>
        <w:tc>
          <w:tcPr>
            <w:tcW w:w="686" w:type="dxa"/>
          </w:tcPr>
          <w:p w:rsidR="008B2857" w:rsidRPr="00636E9D" w:rsidRDefault="008B2857" w:rsidP="00C043E5">
            <w:pPr>
              <w:spacing w:before="120" w:after="120"/>
              <w:jc w:val="both"/>
              <w:rPr>
                <w:rFonts w:ascii="Times New Roman" w:hAnsi="Times New Roman"/>
                <w:sz w:val="18"/>
                <w:szCs w:val="18"/>
              </w:rPr>
            </w:pPr>
            <w:r w:rsidRPr="00636E9D">
              <w:rPr>
                <w:rFonts w:ascii="Times New Roman" w:hAnsi="Times New Roman"/>
                <w:sz w:val="18"/>
                <w:szCs w:val="18"/>
              </w:rPr>
              <w:t>О</w:t>
            </w:r>
          </w:p>
        </w:tc>
        <w:tc>
          <w:tcPr>
            <w:tcW w:w="686" w:type="dxa"/>
          </w:tcPr>
          <w:p w:rsidR="008B2857" w:rsidRPr="00636E9D" w:rsidRDefault="008B2857" w:rsidP="00C043E5">
            <w:pPr>
              <w:spacing w:before="120" w:after="120"/>
              <w:jc w:val="both"/>
              <w:rPr>
                <w:rFonts w:ascii="Times New Roman" w:hAnsi="Times New Roman"/>
                <w:sz w:val="18"/>
                <w:szCs w:val="18"/>
              </w:rPr>
            </w:pPr>
            <w:r w:rsidRPr="00636E9D">
              <w:rPr>
                <w:rFonts w:ascii="Times New Roman" w:hAnsi="Times New Roman"/>
                <w:sz w:val="18"/>
                <w:szCs w:val="18"/>
              </w:rPr>
              <w:t>В</w:t>
            </w:r>
          </w:p>
        </w:tc>
        <w:tc>
          <w:tcPr>
            <w:tcW w:w="613" w:type="dxa"/>
          </w:tcPr>
          <w:p w:rsidR="008B2857" w:rsidRPr="00636E9D" w:rsidRDefault="008B2857" w:rsidP="00C043E5">
            <w:pPr>
              <w:spacing w:before="120" w:after="120"/>
              <w:jc w:val="both"/>
              <w:rPr>
                <w:rFonts w:ascii="Times New Roman" w:hAnsi="Times New Roman"/>
                <w:sz w:val="18"/>
                <w:szCs w:val="18"/>
              </w:rPr>
            </w:pPr>
            <w:r w:rsidRPr="00636E9D">
              <w:rPr>
                <w:rFonts w:ascii="Times New Roman" w:hAnsi="Times New Roman"/>
                <w:sz w:val="18"/>
                <w:szCs w:val="18"/>
              </w:rPr>
              <w:t>У</w:t>
            </w:r>
          </w:p>
        </w:tc>
        <w:tc>
          <w:tcPr>
            <w:tcW w:w="604" w:type="dxa"/>
          </w:tcPr>
          <w:p w:rsidR="008B2857" w:rsidRPr="00636E9D" w:rsidRDefault="008B2857" w:rsidP="00C043E5">
            <w:pPr>
              <w:spacing w:before="120" w:after="120"/>
              <w:jc w:val="both"/>
              <w:rPr>
                <w:rFonts w:ascii="Times New Roman" w:hAnsi="Times New Roman"/>
                <w:sz w:val="18"/>
                <w:szCs w:val="18"/>
              </w:rPr>
            </w:pPr>
            <w:r w:rsidRPr="00636E9D">
              <w:rPr>
                <w:rFonts w:ascii="Times New Roman" w:hAnsi="Times New Roman"/>
                <w:sz w:val="18"/>
                <w:szCs w:val="18"/>
              </w:rPr>
              <w:t>О</w:t>
            </w:r>
          </w:p>
        </w:tc>
        <w:tc>
          <w:tcPr>
            <w:tcW w:w="537" w:type="dxa"/>
          </w:tcPr>
          <w:p w:rsidR="008B2857" w:rsidRPr="00636E9D" w:rsidRDefault="008B2857" w:rsidP="00C043E5">
            <w:pPr>
              <w:spacing w:before="120" w:after="120"/>
              <w:jc w:val="both"/>
              <w:rPr>
                <w:rFonts w:ascii="Times New Roman" w:hAnsi="Times New Roman"/>
                <w:sz w:val="18"/>
                <w:szCs w:val="18"/>
              </w:rPr>
            </w:pPr>
            <w:r w:rsidRPr="00636E9D">
              <w:rPr>
                <w:rFonts w:ascii="Times New Roman" w:hAnsi="Times New Roman"/>
                <w:sz w:val="18"/>
                <w:szCs w:val="18"/>
              </w:rPr>
              <w:t>В</w:t>
            </w:r>
          </w:p>
        </w:tc>
        <w:tc>
          <w:tcPr>
            <w:tcW w:w="537" w:type="dxa"/>
          </w:tcPr>
          <w:p w:rsidR="008B2857" w:rsidRPr="00636E9D" w:rsidRDefault="008B2857" w:rsidP="00C043E5">
            <w:pPr>
              <w:spacing w:before="120" w:after="120"/>
              <w:jc w:val="both"/>
              <w:rPr>
                <w:rFonts w:ascii="Times New Roman" w:hAnsi="Times New Roman"/>
                <w:sz w:val="18"/>
                <w:szCs w:val="18"/>
              </w:rPr>
            </w:pPr>
            <w:r w:rsidRPr="00636E9D">
              <w:rPr>
                <w:rFonts w:ascii="Times New Roman" w:hAnsi="Times New Roman"/>
                <w:sz w:val="18"/>
                <w:szCs w:val="18"/>
              </w:rPr>
              <w:t>У</w:t>
            </w:r>
          </w:p>
        </w:tc>
      </w:tr>
      <w:tr w:rsidR="008B2857" w:rsidRPr="004058F1" w:rsidTr="002707C0">
        <w:tc>
          <w:tcPr>
            <w:tcW w:w="817" w:type="dxa"/>
          </w:tcPr>
          <w:p w:rsidR="008B2857" w:rsidRPr="00636E9D" w:rsidRDefault="008B2857" w:rsidP="00C043E5">
            <w:pPr>
              <w:spacing w:before="120" w:after="120"/>
              <w:jc w:val="both"/>
              <w:rPr>
                <w:rFonts w:ascii="Times New Roman" w:hAnsi="Times New Roman"/>
                <w:sz w:val="18"/>
                <w:szCs w:val="18"/>
              </w:rPr>
            </w:pPr>
            <w:r w:rsidRPr="00636E9D">
              <w:rPr>
                <w:rFonts w:ascii="Times New Roman" w:hAnsi="Times New Roman"/>
                <w:sz w:val="18"/>
                <w:szCs w:val="18"/>
              </w:rPr>
              <w:t>Ж-1</w:t>
            </w:r>
          </w:p>
        </w:tc>
        <w:tc>
          <w:tcPr>
            <w:tcW w:w="621"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0,04</w:t>
            </w:r>
          </w:p>
        </w:tc>
        <w:tc>
          <w:tcPr>
            <w:tcW w:w="621"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0,02</w:t>
            </w:r>
          </w:p>
        </w:tc>
        <w:tc>
          <w:tcPr>
            <w:tcW w:w="567"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w:t>
            </w:r>
          </w:p>
        </w:tc>
        <w:tc>
          <w:tcPr>
            <w:tcW w:w="621" w:type="dxa"/>
            <w:vAlign w:val="center"/>
          </w:tcPr>
          <w:p w:rsidR="008B2857" w:rsidRPr="00636E9D" w:rsidRDefault="003E6698" w:rsidP="00812D38">
            <w:pPr>
              <w:spacing w:before="120" w:after="120"/>
              <w:jc w:val="center"/>
              <w:rPr>
                <w:rFonts w:ascii="Times New Roman" w:hAnsi="Times New Roman"/>
                <w:sz w:val="18"/>
                <w:szCs w:val="18"/>
              </w:rPr>
            </w:pPr>
            <w:r>
              <w:rPr>
                <w:rFonts w:ascii="Times New Roman" w:hAnsi="Times New Roman"/>
                <w:sz w:val="18"/>
                <w:szCs w:val="18"/>
              </w:rPr>
              <w:t>0,3</w:t>
            </w:r>
            <w:r w:rsidR="008B2857">
              <w:rPr>
                <w:rFonts w:ascii="Times New Roman" w:hAnsi="Times New Roman"/>
                <w:sz w:val="18"/>
                <w:szCs w:val="18"/>
              </w:rPr>
              <w:t>0</w:t>
            </w:r>
          </w:p>
        </w:tc>
        <w:tc>
          <w:tcPr>
            <w:tcW w:w="621"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0,</w:t>
            </w:r>
            <w:r w:rsidR="003E6698">
              <w:rPr>
                <w:rFonts w:ascii="Times New Roman" w:hAnsi="Times New Roman"/>
                <w:sz w:val="18"/>
                <w:szCs w:val="18"/>
              </w:rPr>
              <w:t>3</w:t>
            </w:r>
            <w:r>
              <w:rPr>
                <w:rFonts w:ascii="Times New Roman" w:hAnsi="Times New Roman"/>
                <w:sz w:val="18"/>
                <w:szCs w:val="18"/>
              </w:rPr>
              <w:t>10</w:t>
            </w:r>
          </w:p>
        </w:tc>
        <w:tc>
          <w:tcPr>
            <w:tcW w:w="567"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w:t>
            </w:r>
          </w:p>
        </w:tc>
        <w:tc>
          <w:tcPr>
            <w:tcW w:w="567"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1</w:t>
            </w:r>
          </w:p>
        </w:tc>
        <w:tc>
          <w:tcPr>
            <w:tcW w:w="567"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1</w:t>
            </w:r>
          </w:p>
        </w:tc>
        <w:tc>
          <w:tcPr>
            <w:tcW w:w="567"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1</w:t>
            </w:r>
          </w:p>
        </w:tc>
        <w:tc>
          <w:tcPr>
            <w:tcW w:w="686"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2</w:t>
            </w:r>
            <w:r w:rsidRPr="00636E9D">
              <w:rPr>
                <w:rFonts w:ascii="Times New Roman" w:hAnsi="Times New Roman"/>
                <w:sz w:val="18"/>
                <w:szCs w:val="18"/>
              </w:rPr>
              <w:t>0/60</w:t>
            </w:r>
          </w:p>
        </w:tc>
        <w:tc>
          <w:tcPr>
            <w:tcW w:w="686"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w:t>
            </w:r>
          </w:p>
        </w:tc>
        <w:tc>
          <w:tcPr>
            <w:tcW w:w="613"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w:t>
            </w:r>
          </w:p>
        </w:tc>
        <w:tc>
          <w:tcPr>
            <w:tcW w:w="604"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3/</w:t>
            </w:r>
            <w:r w:rsidR="003E6698">
              <w:rPr>
                <w:rFonts w:ascii="Times New Roman" w:hAnsi="Times New Roman"/>
                <w:sz w:val="18"/>
                <w:szCs w:val="18"/>
              </w:rPr>
              <w:t>20</w:t>
            </w:r>
          </w:p>
        </w:tc>
        <w:tc>
          <w:tcPr>
            <w:tcW w:w="537"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2/9</w:t>
            </w:r>
          </w:p>
        </w:tc>
        <w:tc>
          <w:tcPr>
            <w:tcW w:w="537"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3/15</w:t>
            </w:r>
          </w:p>
        </w:tc>
      </w:tr>
      <w:tr w:rsidR="003E6698" w:rsidRPr="004058F1" w:rsidTr="002707C0">
        <w:tc>
          <w:tcPr>
            <w:tcW w:w="817" w:type="dxa"/>
          </w:tcPr>
          <w:p w:rsidR="003E6698" w:rsidRPr="00636E9D" w:rsidRDefault="003E6698" w:rsidP="00C043E5">
            <w:pPr>
              <w:spacing w:before="120" w:after="120"/>
              <w:jc w:val="both"/>
              <w:rPr>
                <w:rFonts w:ascii="Times New Roman" w:hAnsi="Times New Roman"/>
                <w:sz w:val="18"/>
                <w:szCs w:val="18"/>
              </w:rPr>
            </w:pPr>
            <w:r>
              <w:rPr>
                <w:rFonts w:ascii="Times New Roman" w:hAnsi="Times New Roman"/>
                <w:sz w:val="18"/>
                <w:szCs w:val="18"/>
              </w:rPr>
              <w:t>Ж-3</w:t>
            </w:r>
          </w:p>
        </w:tc>
        <w:tc>
          <w:tcPr>
            <w:tcW w:w="621" w:type="dxa"/>
            <w:vAlign w:val="center"/>
          </w:tcPr>
          <w:p w:rsidR="003E6698" w:rsidRPr="00636E9D" w:rsidRDefault="003E6698" w:rsidP="00812D38">
            <w:pPr>
              <w:spacing w:before="120" w:after="120"/>
              <w:jc w:val="center"/>
              <w:rPr>
                <w:rFonts w:ascii="Times New Roman" w:hAnsi="Times New Roman"/>
                <w:sz w:val="18"/>
                <w:szCs w:val="18"/>
              </w:rPr>
            </w:pPr>
            <w:r w:rsidRPr="00636E9D">
              <w:rPr>
                <w:rFonts w:ascii="Times New Roman" w:hAnsi="Times New Roman"/>
                <w:sz w:val="18"/>
                <w:szCs w:val="18"/>
              </w:rPr>
              <w:t>0,02</w:t>
            </w:r>
          </w:p>
        </w:tc>
        <w:tc>
          <w:tcPr>
            <w:tcW w:w="621" w:type="dxa"/>
            <w:vAlign w:val="center"/>
          </w:tcPr>
          <w:p w:rsidR="003E6698" w:rsidRPr="00636E9D" w:rsidRDefault="003E6698" w:rsidP="00812D38">
            <w:pPr>
              <w:spacing w:before="120" w:after="120"/>
              <w:jc w:val="center"/>
              <w:rPr>
                <w:rFonts w:ascii="Times New Roman" w:hAnsi="Times New Roman"/>
                <w:sz w:val="18"/>
                <w:szCs w:val="18"/>
              </w:rPr>
            </w:pPr>
            <w:r>
              <w:rPr>
                <w:rFonts w:ascii="Times New Roman" w:hAnsi="Times New Roman"/>
                <w:sz w:val="18"/>
                <w:szCs w:val="18"/>
              </w:rPr>
              <w:t>*</w:t>
            </w:r>
          </w:p>
        </w:tc>
        <w:tc>
          <w:tcPr>
            <w:tcW w:w="567" w:type="dxa"/>
            <w:vAlign w:val="center"/>
          </w:tcPr>
          <w:p w:rsidR="003E6698" w:rsidRPr="00636E9D" w:rsidRDefault="003E6698" w:rsidP="00812D38">
            <w:pPr>
              <w:spacing w:before="120" w:after="120"/>
              <w:jc w:val="center"/>
              <w:rPr>
                <w:rFonts w:ascii="Times New Roman" w:hAnsi="Times New Roman"/>
                <w:sz w:val="18"/>
                <w:szCs w:val="18"/>
              </w:rPr>
            </w:pPr>
            <w:r>
              <w:rPr>
                <w:rFonts w:ascii="Times New Roman" w:hAnsi="Times New Roman"/>
                <w:sz w:val="18"/>
                <w:szCs w:val="18"/>
              </w:rPr>
              <w:t>*</w:t>
            </w:r>
          </w:p>
        </w:tc>
        <w:tc>
          <w:tcPr>
            <w:tcW w:w="621" w:type="dxa"/>
            <w:vAlign w:val="center"/>
          </w:tcPr>
          <w:p w:rsidR="003E6698" w:rsidRPr="00636E9D" w:rsidRDefault="003E6698" w:rsidP="00812D38">
            <w:pPr>
              <w:spacing w:before="120" w:after="120"/>
              <w:jc w:val="center"/>
              <w:rPr>
                <w:rFonts w:ascii="Times New Roman" w:hAnsi="Times New Roman"/>
                <w:sz w:val="18"/>
                <w:szCs w:val="18"/>
              </w:rPr>
            </w:pPr>
            <w:r>
              <w:rPr>
                <w:rFonts w:ascii="Times New Roman" w:hAnsi="Times New Roman"/>
                <w:sz w:val="18"/>
                <w:szCs w:val="18"/>
              </w:rPr>
              <w:t>0,20</w:t>
            </w:r>
          </w:p>
        </w:tc>
        <w:tc>
          <w:tcPr>
            <w:tcW w:w="621" w:type="dxa"/>
            <w:vAlign w:val="center"/>
          </w:tcPr>
          <w:p w:rsidR="003E6698" w:rsidRPr="00636E9D" w:rsidRDefault="003E6698" w:rsidP="00812D38">
            <w:pPr>
              <w:spacing w:before="120" w:after="120"/>
              <w:jc w:val="center"/>
              <w:rPr>
                <w:rFonts w:ascii="Times New Roman" w:hAnsi="Times New Roman"/>
                <w:sz w:val="18"/>
                <w:szCs w:val="18"/>
              </w:rPr>
            </w:pPr>
            <w:r>
              <w:rPr>
                <w:rFonts w:ascii="Times New Roman" w:hAnsi="Times New Roman"/>
                <w:sz w:val="18"/>
                <w:szCs w:val="18"/>
              </w:rPr>
              <w:t>0,10</w:t>
            </w:r>
          </w:p>
        </w:tc>
        <w:tc>
          <w:tcPr>
            <w:tcW w:w="567" w:type="dxa"/>
            <w:vAlign w:val="center"/>
          </w:tcPr>
          <w:p w:rsidR="003E6698" w:rsidRPr="00636E9D" w:rsidRDefault="003E6698" w:rsidP="00812D38">
            <w:pPr>
              <w:spacing w:before="120" w:after="120"/>
              <w:jc w:val="center"/>
              <w:rPr>
                <w:rFonts w:ascii="Times New Roman" w:hAnsi="Times New Roman"/>
                <w:sz w:val="18"/>
                <w:szCs w:val="18"/>
              </w:rPr>
            </w:pPr>
            <w:r>
              <w:rPr>
                <w:rFonts w:ascii="Times New Roman" w:hAnsi="Times New Roman"/>
                <w:sz w:val="18"/>
                <w:szCs w:val="18"/>
              </w:rPr>
              <w:t>*</w:t>
            </w:r>
          </w:p>
        </w:tc>
        <w:tc>
          <w:tcPr>
            <w:tcW w:w="567" w:type="dxa"/>
            <w:vAlign w:val="center"/>
          </w:tcPr>
          <w:p w:rsidR="003E6698" w:rsidRPr="00636E9D" w:rsidRDefault="003E6698" w:rsidP="00812D38">
            <w:pPr>
              <w:spacing w:before="120" w:after="120"/>
              <w:jc w:val="center"/>
              <w:rPr>
                <w:rFonts w:ascii="Times New Roman" w:hAnsi="Times New Roman"/>
                <w:sz w:val="18"/>
                <w:szCs w:val="18"/>
              </w:rPr>
            </w:pPr>
            <w:r>
              <w:rPr>
                <w:rFonts w:ascii="Times New Roman" w:hAnsi="Times New Roman"/>
                <w:sz w:val="18"/>
                <w:szCs w:val="18"/>
              </w:rPr>
              <w:t>1</w:t>
            </w:r>
          </w:p>
        </w:tc>
        <w:tc>
          <w:tcPr>
            <w:tcW w:w="567" w:type="dxa"/>
            <w:vAlign w:val="center"/>
          </w:tcPr>
          <w:p w:rsidR="003E6698" w:rsidRPr="00636E9D" w:rsidRDefault="003E6698" w:rsidP="00812D38">
            <w:pPr>
              <w:spacing w:before="120" w:after="120"/>
              <w:jc w:val="center"/>
              <w:rPr>
                <w:rFonts w:ascii="Times New Roman" w:hAnsi="Times New Roman"/>
                <w:sz w:val="18"/>
                <w:szCs w:val="18"/>
              </w:rPr>
            </w:pPr>
            <w:r>
              <w:rPr>
                <w:rFonts w:ascii="Times New Roman" w:hAnsi="Times New Roman"/>
                <w:sz w:val="18"/>
                <w:szCs w:val="18"/>
              </w:rPr>
              <w:t>1</w:t>
            </w:r>
          </w:p>
        </w:tc>
        <w:tc>
          <w:tcPr>
            <w:tcW w:w="567" w:type="dxa"/>
            <w:vAlign w:val="center"/>
          </w:tcPr>
          <w:p w:rsidR="003E6698" w:rsidRPr="00636E9D" w:rsidRDefault="003E6698" w:rsidP="00812D38">
            <w:pPr>
              <w:spacing w:before="120" w:after="120"/>
              <w:jc w:val="center"/>
              <w:rPr>
                <w:rFonts w:ascii="Times New Roman" w:hAnsi="Times New Roman"/>
                <w:sz w:val="18"/>
                <w:szCs w:val="18"/>
              </w:rPr>
            </w:pPr>
            <w:r>
              <w:rPr>
                <w:rFonts w:ascii="Times New Roman" w:hAnsi="Times New Roman"/>
                <w:sz w:val="18"/>
                <w:szCs w:val="18"/>
              </w:rPr>
              <w:t>1</w:t>
            </w:r>
          </w:p>
        </w:tc>
        <w:tc>
          <w:tcPr>
            <w:tcW w:w="686" w:type="dxa"/>
            <w:vAlign w:val="center"/>
          </w:tcPr>
          <w:p w:rsidR="003E6698" w:rsidRPr="00636E9D" w:rsidRDefault="003E6698" w:rsidP="00812D38">
            <w:pPr>
              <w:spacing w:before="120" w:after="120"/>
              <w:jc w:val="center"/>
              <w:rPr>
                <w:rFonts w:ascii="Times New Roman" w:hAnsi="Times New Roman"/>
                <w:sz w:val="18"/>
                <w:szCs w:val="18"/>
              </w:rPr>
            </w:pPr>
            <w:r w:rsidRPr="00636E9D">
              <w:rPr>
                <w:rFonts w:ascii="Times New Roman" w:hAnsi="Times New Roman"/>
                <w:sz w:val="18"/>
                <w:szCs w:val="18"/>
              </w:rPr>
              <w:t>30/60</w:t>
            </w:r>
          </w:p>
        </w:tc>
        <w:tc>
          <w:tcPr>
            <w:tcW w:w="686" w:type="dxa"/>
            <w:vAlign w:val="center"/>
          </w:tcPr>
          <w:p w:rsidR="003E6698" w:rsidRPr="00636E9D" w:rsidRDefault="003E6698" w:rsidP="00812D38">
            <w:pPr>
              <w:spacing w:before="120" w:after="120"/>
              <w:jc w:val="center"/>
              <w:rPr>
                <w:rFonts w:ascii="Times New Roman" w:hAnsi="Times New Roman"/>
                <w:sz w:val="18"/>
                <w:szCs w:val="18"/>
              </w:rPr>
            </w:pPr>
            <w:r>
              <w:rPr>
                <w:rFonts w:ascii="Times New Roman" w:hAnsi="Times New Roman"/>
                <w:sz w:val="18"/>
                <w:szCs w:val="18"/>
              </w:rPr>
              <w:t>*</w:t>
            </w:r>
          </w:p>
        </w:tc>
        <w:tc>
          <w:tcPr>
            <w:tcW w:w="613" w:type="dxa"/>
            <w:vAlign w:val="center"/>
          </w:tcPr>
          <w:p w:rsidR="003E6698" w:rsidRPr="00636E9D" w:rsidRDefault="003E6698" w:rsidP="00812D38">
            <w:pPr>
              <w:spacing w:before="120" w:after="120"/>
              <w:jc w:val="center"/>
              <w:rPr>
                <w:rFonts w:ascii="Times New Roman" w:hAnsi="Times New Roman"/>
                <w:sz w:val="18"/>
                <w:szCs w:val="18"/>
              </w:rPr>
            </w:pPr>
            <w:r>
              <w:rPr>
                <w:rFonts w:ascii="Times New Roman" w:hAnsi="Times New Roman"/>
                <w:sz w:val="18"/>
                <w:szCs w:val="18"/>
              </w:rPr>
              <w:t>*</w:t>
            </w:r>
          </w:p>
        </w:tc>
        <w:tc>
          <w:tcPr>
            <w:tcW w:w="604" w:type="dxa"/>
            <w:vAlign w:val="center"/>
          </w:tcPr>
          <w:p w:rsidR="003E6698" w:rsidRPr="00636E9D" w:rsidRDefault="003E6698" w:rsidP="00812D38">
            <w:pPr>
              <w:spacing w:before="120" w:after="120"/>
              <w:jc w:val="center"/>
              <w:rPr>
                <w:rFonts w:ascii="Times New Roman" w:hAnsi="Times New Roman"/>
                <w:sz w:val="18"/>
                <w:szCs w:val="18"/>
              </w:rPr>
            </w:pPr>
            <w:r>
              <w:rPr>
                <w:rFonts w:ascii="Times New Roman" w:hAnsi="Times New Roman"/>
                <w:sz w:val="18"/>
                <w:szCs w:val="18"/>
              </w:rPr>
              <w:t>2/9</w:t>
            </w:r>
          </w:p>
        </w:tc>
        <w:tc>
          <w:tcPr>
            <w:tcW w:w="537" w:type="dxa"/>
            <w:vAlign w:val="center"/>
          </w:tcPr>
          <w:p w:rsidR="003E6698" w:rsidRPr="00636E9D" w:rsidRDefault="003E6698" w:rsidP="00812D38">
            <w:pPr>
              <w:spacing w:before="120" w:after="120"/>
              <w:jc w:val="center"/>
              <w:rPr>
                <w:rFonts w:ascii="Times New Roman" w:hAnsi="Times New Roman"/>
                <w:sz w:val="18"/>
                <w:szCs w:val="18"/>
              </w:rPr>
            </w:pPr>
            <w:r>
              <w:rPr>
                <w:rFonts w:ascii="Times New Roman" w:hAnsi="Times New Roman"/>
                <w:sz w:val="18"/>
                <w:szCs w:val="18"/>
              </w:rPr>
              <w:t>2/9</w:t>
            </w:r>
          </w:p>
        </w:tc>
        <w:tc>
          <w:tcPr>
            <w:tcW w:w="537" w:type="dxa"/>
            <w:vAlign w:val="center"/>
          </w:tcPr>
          <w:p w:rsidR="003E6698" w:rsidRPr="00636E9D" w:rsidRDefault="003E6698" w:rsidP="00812D38">
            <w:pPr>
              <w:spacing w:before="120" w:after="120"/>
              <w:jc w:val="center"/>
              <w:rPr>
                <w:rFonts w:ascii="Times New Roman" w:hAnsi="Times New Roman"/>
                <w:sz w:val="18"/>
                <w:szCs w:val="18"/>
              </w:rPr>
            </w:pPr>
            <w:r>
              <w:rPr>
                <w:rFonts w:ascii="Times New Roman" w:hAnsi="Times New Roman"/>
                <w:sz w:val="18"/>
                <w:szCs w:val="18"/>
              </w:rPr>
              <w:t>2/9</w:t>
            </w:r>
          </w:p>
        </w:tc>
      </w:tr>
      <w:tr w:rsidR="008B2857" w:rsidRPr="004058F1" w:rsidTr="002707C0">
        <w:tc>
          <w:tcPr>
            <w:tcW w:w="817" w:type="dxa"/>
          </w:tcPr>
          <w:p w:rsidR="008B2857" w:rsidRPr="00636E9D" w:rsidRDefault="008B2857" w:rsidP="00C043E5">
            <w:pPr>
              <w:spacing w:before="120" w:after="120"/>
              <w:jc w:val="both"/>
              <w:rPr>
                <w:rFonts w:ascii="Times New Roman" w:hAnsi="Times New Roman"/>
                <w:sz w:val="18"/>
                <w:szCs w:val="18"/>
              </w:rPr>
            </w:pPr>
            <w:r w:rsidRPr="00636E9D">
              <w:rPr>
                <w:rFonts w:ascii="Times New Roman" w:hAnsi="Times New Roman"/>
                <w:sz w:val="18"/>
                <w:szCs w:val="18"/>
              </w:rPr>
              <w:t>ОД-1</w:t>
            </w:r>
          </w:p>
        </w:tc>
        <w:tc>
          <w:tcPr>
            <w:tcW w:w="621" w:type="dxa"/>
            <w:vAlign w:val="center"/>
          </w:tcPr>
          <w:p w:rsidR="008B2857" w:rsidRPr="00636E9D" w:rsidRDefault="008B2857" w:rsidP="00812D38">
            <w:pPr>
              <w:spacing w:before="120" w:after="120"/>
              <w:jc w:val="center"/>
              <w:rPr>
                <w:rFonts w:ascii="Times New Roman" w:hAnsi="Times New Roman"/>
                <w:sz w:val="18"/>
                <w:szCs w:val="18"/>
              </w:rPr>
            </w:pPr>
            <w:r w:rsidRPr="00636E9D">
              <w:rPr>
                <w:rFonts w:ascii="Times New Roman" w:hAnsi="Times New Roman"/>
                <w:sz w:val="18"/>
                <w:szCs w:val="18"/>
              </w:rPr>
              <w:t>0,02</w:t>
            </w:r>
          </w:p>
        </w:tc>
        <w:tc>
          <w:tcPr>
            <w:tcW w:w="621"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0,001</w:t>
            </w:r>
          </w:p>
        </w:tc>
        <w:tc>
          <w:tcPr>
            <w:tcW w:w="567"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w:t>
            </w:r>
          </w:p>
        </w:tc>
        <w:tc>
          <w:tcPr>
            <w:tcW w:w="621" w:type="dxa"/>
            <w:vAlign w:val="center"/>
          </w:tcPr>
          <w:p w:rsidR="008B2857" w:rsidRPr="00636E9D" w:rsidRDefault="008B2857" w:rsidP="00812D38">
            <w:pPr>
              <w:spacing w:before="120" w:after="120"/>
              <w:jc w:val="center"/>
              <w:rPr>
                <w:rFonts w:ascii="Times New Roman" w:hAnsi="Times New Roman"/>
                <w:sz w:val="18"/>
                <w:szCs w:val="18"/>
              </w:rPr>
            </w:pPr>
            <w:r w:rsidRPr="00636E9D">
              <w:rPr>
                <w:rFonts w:ascii="Times New Roman" w:hAnsi="Times New Roman"/>
                <w:sz w:val="18"/>
                <w:szCs w:val="18"/>
              </w:rPr>
              <w:t>0,50</w:t>
            </w:r>
          </w:p>
        </w:tc>
        <w:tc>
          <w:tcPr>
            <w:tcW w:w="621"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w:t>
            </w:r>
          </w:p>
        </w:tc>
        <w:tc>
          <w:tcPr>
            <w:tcW w:w="567"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w:t>
            </w:r>
          </w:p>
        </w:tc>
        <w:tc>
          <w:tcPr>
            <w:tcW w:w="567"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1</w:t>
            </w:r>
          </w:p>
        </w:tc>
        <w:tc>
          <w:tcPr>
            <w:tcW w:w="567"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1</w:t>
            </w:r>
          </w:p>
        </w:tc>
        <w:tc>
          <w:tcPr>
            <w:tcW w:w="567"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1</w:t>
            </w:r>
          </w:p>
        </w:tc>
        <w:tc>
          <w:tcPr>
            <w:tcW w:w="686" w:type="dxa"/>
            <w:vAlign w:val="center"/>
          </w:tcPr>
          <w:p w:rsidR="008B2857" w:rsidRPr="00636E9D" w:rsidRDefault="008B2857" w:rsidP="00812D38">
            <w:pPr>
              <w:spacing w:before="120" w:after="120"/>
              <w:jc w:val="center"/>
              <w:rPr>
                <w:rFonts w:ascii="Times New Roman" w:hAnsi="Times New Roman"/>
                <w:sz w:val="18"/>
                <w:szCs w:val="18"/>
              </w:rPr>
            </w:pPr>
            <w:r w:rsidRPr="00636E9D">
              <w:rPr>
                <w:rFonts w:ascii="Times New Roman" w:hAnsi="Times New Roman"/>
                <w:sz w:val="18"/>
                <w:szCs w:val="18"/>
              </w:rPr>
              <w:t>30/70</w:t>
            </w:r>
          </w:p>
        </w:tc>
        <w:tc>
          <w:tcPr>
            <w:tcW w:w="686"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w:t>
            </w:r>
          </w:p>
        </w:tc>
        <w:tc>
          <w:tcPr>
            <w:tcW w:w="613"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w:t>
            </w:r>
          </w:p>
        </w:tc>
        <w:tc>
          <w:tcPr>
            <w:tcW w:w="604"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2/9</w:t>
            </w:r>
          </w:p>
        </w:tc>
        <w:tc>
          <w:tcPr>
            <w:tcW w:w="537"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1/7</w:t>
            </w:r>
          </w:p>
        </w:tc>
        <w:tc>
          <w:tcPr>
            <w:tcW w:w="537"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3/12</w:t>
            </w:r>
          </w:p>
        </w:tc>
      </w:tr>
      <w:tr w:rsidR="003E6698" w:rsidRPr="004058F1" w:rsidTr="002707C0">
        <w:tc>
          <w:tcPr>
            <w:tcW w:w="817" w:type="dxa"/>
          </w:tcPr>
          <w:p w:rsidR="003E6698" w:rsidRPr="00636E9D" w:rsidRDefault="003E6698" w:rsidP="00C043E5">
            <w:pPr>
              <w:spacing w:before="120" w:after="120"/>
              <w:jc w:val="both"/>
              <w:rPr>
                <w:rFonts w:ascii="Times New Roman" w:hAnsi="Times New Roman"/>
                <w:sz w:val="18"/>
                <w:szCs w:val="18"/>
              </w:rPr>
            </w:pPr>
            <w:r w:rsidRPr="00636E9D">
              <w:rPr>
                <w:rFonts w:ascii="Times New Roman" w:hAnsi="Times New Roman"/>
                <w:sz w:val="18"/>
                <w:szCs w:val="18"/>
              </w:rPr>
              <w:t>П-1</w:t>
            </w:r>
          </w:p>
        </w:tc>
        <w:tc>
          <w:tcPr>
            <w:tcW w:w="621" w:type="dxa"/>
            <w:vAlign w:val="center"/>
          </w:tcPr>
          <w:p w:rsidR="003E6698" w:rsidRPr="00636E9D" w:rsidRDefault="003E6698" w:rsidP="00812D38">
            <w:pPr>
              <w:spacing w:before="120" w:after="120"/>
              <w:jc w:val="center"/>
              <w:rPr>
                <w:rFonts w:ascii="Times New Roman" w:hAnsi="Times New Roman"/>
                <w:sz w:val="18"/>
                <w:szCs w:val="18"/>
              </w:rPr>
            </w:pPr>
            <w:r>
              <w:rPr>
                <w:rFonts w:ascii="Times New Roman" w:hAnsi="Times New Roman"/>
                <w:sz w:val="18"/>
                <w:szCs w:val="18"/>
              </w:rPr>
              <w:t>0,</w:t>
            </w:r>
            <w:r w:rsidR="00812D38">
              <w:rPr>
                <w:rFonts w:ascii="Times New Roman" w:hAnsi="Times New Roman"/>
                <w:sz w:val="18"/>
                <w:szCs w:val="18"/>
              </w:rPr>
              <w:t>00</w:t>
            </w:r>
            <w:r>
              <w:rPr>
                <w:rFonts w:ascii="Times New Roman" w:hAnsi="Times New Roman"/>
                <w:sz w:val="18"/>
                <w:szCs w:val="18"/>
              </w:rPr>
              <w:t>1</w:t>
            </w:r>
          </w:p>
        </w:tc>
        <w:tc>
          <w:tcPr>
            <w:tcW w:w="621" w:type="dxa"/>
            <w:vAlign w:val="center"/>
          </w:tcPr>
          <w:p w:rsidR="003E6698" w:rsidRPr="00636E9D" w:rsidRDefault="003E6698" w:rsidP="00812D38">
            <w:pPr>
              <w:spacing w:before="120" w:after="120"/>
              <w:jc w:val="center"/>
              <w:rPr>
                <w:rFonts w:ascii="Times New Roman" w:hAnsi="Times New Roman"/>
                <w:sz w:val="18"/>
                <w:szCs w:val="18"/>
              </w:rPr>
            </w:pPr>
            <w:r>
              <w:rPr>
                <w:rFonts w:ascii="Times New Roman" w:hAnsi="Times New Roman"/>
                <w:sz w:val="18"/>
                <w:szCs w:val="18"/>
              </w:rPr>
              <w:t>*</w:t>
            </w:r>
          </w:p>
        </w:tc>
        <w:tc>
          <w:tcPr>
            <w:tcW w:w="567" w:type="dxa"/>
            <w:vAlign w:val="center"/>
          </w:tcPr>
          <w:p w:rsidR="003E6698" w:rsidRPr="00636E9D" w:rsidRDefault="003E6698" w:rsidP="00812D38">
            <w:pPr>
              <w:spacing w:before="120" w:after="120"/>
              <w:jc w:val="center"/>
              <w:rPr>
                <w:rFonts w:ascii="Times New Roman" w:hAnsi="Times New Roman"/>
                <w:sz w:val="18"/>
                <w:szCs w:val="18"/>
              </w:rPr>
            </w:pPr>
            <w:r>
              <w:rPr>
                <w:rFonts w:ascii="Times New Roman" w:hAnsi="Times New Roman"/>
                <w:sz w:val="18"/>
                <w:szCs w:val="18"/>
              </w:rPr>
              <w:t>*</w:t>
            </w:r>
          </w:p>
        </w:tc>
        <w:tc>
          <w:tcPr>
            <w:tcW w:w="621" w:type="dxa"/>
            <w:vAlign w:val="center"/>
          </w:tcPr>
          <w:p w:rsidR="003E6698" w:rsidRPr="00636E9D" w:rsidRDefault="003E6698" w:rsidP="00812D38">
            <w:pPr>
              <w:spacing w:before="120" w:after="120"/>
              <w:jc w:val="center"/>
              <w:rPr>
                <w:rFonts w:ascii="Times New Roman" w:hAnsi="Times New Roman"/>
                <w:sz w:val="18"/>
                <w:szCs w:val="18"/>
              </w:rPr>
            </w:pPr>
            <w:r>
              <w:rPr>
                <w:rFonts w:ascii="Times New Roman" w:hAnsi="Times New Roman"/>
                <w:sz w:val="18"/>
                <w:szCs w:val="18"/>
              </w:rPr>
              <w:t>2</w:t>
            </w:r>
            <w:r w:rsidR="00812D38">
              <w:rPr>
                <w:rFonts w:ascii="Times New Roman" w:hAnsi="Times New Roman"/>
                <w:sz w:val="18"/>
                <w:szCs w:val="18"/>
              </w:rPr>
              <w:t>0</w:t>
            </w:r>
            <w:r>
              <w:rPr>
                <w:rFonts w:ascii="Times New Roman" w:hAnsi="Times New Roman"/>
                <w:sz w:val="18"/>
                <w:szCs w:val="18"/>
              </w:rPr>
              <w:t>0,0</w:t>
            </w:r>
          </w:p>
        </w:tc>
        <w:tc>
          <w:tcPr>
            <w:tcW w:w="621" w:type="dxa"/>
            <w:vAlign w:val="center"/>
          </w:tcPr>
          <w:p w:rsidR="003E6698" w:rsidRPr="00636E9D" w:rsidRDefault="003E6698" w:rsidP="00812D38">
            <w:pPr>
              <w:spacing w:before="120" w:after="120"/>
              <w:jc w:val="center"/>
              <w:rPr>
                <w:rFonts w:ascii="Times New Roman" w:hAnsi="Times New Roman"/>
                <w:sz w:val="18"/>
                <w:szCs w:val="18"/>
              </w:rPr>
            </w:pPr>
            <w:r>
              <w:rPr>
                <w:rFonts w:ascii="Times New Roman" w:hAnsi="Times New Roman"/>
                <w:sz w:val="18"/>
                <w:szCs w:val="18"/>
              </w:rPr>
              <w:t>*</w:t>
            </w:r>
          </w:p>
        </w:tc>
        <w:tc>
          <w:tcPr>
            <w:tcW w:w="567" w:type="dxa"/>
            <w:vAlign w:val="center"/>
          </w:tcPr>
          <w:p w:rsidR="003E6698" w:rsidRPr="00636E9D" w:rsidRDefault="003E6698" w:rsidP="00812D38">
            <w:pPr>
              <w:spacing w:before="120" w:after="120"/>
              <w:jc w:val="center"/>
              <w:rPr>
                <w:rFonts w:ascii="Times New Roman" w:hAnsi="Times New Roman"/>
                <w:sz w:val="18"/>
                <w:szCs w:val="18"/>
              </w:rPr>
            </w:pPr>
            <w:r>
              <w:rPr>
                <w:rFonts w:ascii="Times New Roman" w:hAnsi="Times New Roman"/>
                <w:sz w:val="18"/>
                <w:szCs w:val="18"/>
              </w:rPr>
              <w:t>*</w:t>
            </w:r>
          </w:p>
        </w:tc>
        <w:tc>
          <w:tcPr>
            <w:tcW w:w="567" w:type="dxa"/>
            <w:vAlign w:val="center"/>
          </w:tcPr>
          <w:p w:rsidR="003E6698" w:rsidRPr="00636E9D" w:rsidRDefault="003E6698" w:rsidP="00812D38">
            <w:pPr>
              <w:spacing w:before="120" w:after="120"/>
              <w:jc w:val="center"/>
              <w:rPr>
                <w:rFonts w:ascii="Times New Roman" w:hAnsi="Times New Roman"/>
                <w:sz w:val="18"/>
                <w:szCs w:val="18"/>
              </w:rPr>
            </w:pPr>
            <w:r>
              <w:rPr>
                <w:rFonts w:ascii="Times New Roman" w:hAnsi="Times New Roman"/>
                <w:sz w:val="18"/>
                <w:szCs w:val="18"/>
              </w:rPr>
              <w:t>1</w:t>
            </w:r>
          </w:p>
        </w:tc>
        <w:tc>
          <w:tcPr>
            <w:tcW w:w="567" w:type="dxa"/>
            <w:vAlign w:val="center"/>
          </w:tcPr>
          <w:p w:rsidR="003E6698" w:rsidRPr="00636E9D" w:rsidRDefault="003E6698" w:rsidP="00812D38">
            <w:pPr>
              <w:spacing w:before="120" w:after="120"/>
              <w:jc w:val="center"/>
              <w:rPr>
                <w:rFonts w:ascii="Times New Roman" w:hAnsi="Times New Roman"/>
                <w:sz w:val="18"/>
                <w:szCs w:val="18"/>
              </w:rPr>
            </w:pPr>
            <w:r>
              <w:rPr>
                <w:rFonts w:ascii="Times New Roman" w:hAnsi="Times New Roman"/>
                <w:sz w:val="18"/>
                <w:szCs w:val="18"/>
              </w:rPr>
              <w:t>1</w:t>
            </w:r>
          </w:p>
        </w:tc>
        <w:tc>
          <w:tcPr>
            <w:tcW w:w="567" w:type="dxa"/>
            <w:vAlign w:val="center"/>
          </w:tcPr>
          <w:p w:rsidR="003E6698" w:rsidRPr="00636E9D" w:rsidRDefault="003E6698" w:rsidP="00812D38">
            <w:pPr>
              <w:spacing w:before="120" w:after="120"/>
              <w:jc w:val="center"/>
              <w:rPr>
                <w:rFonts w:ascii="Times New Roman" w:hAnsi="Times New Roman"/>
                <w:sz w:val="18"/>
                <w:szCs w:val="18"/>
              </w:rPr>
            </w:pPr>
            <w:r>
              <w:rPr>
                <w:rFonts w:ascii="Times New Roman" w:hAnsi="Times New Roman"/>
                <w:sz w:val="18"/>
                <w:szCs w:val="18"/>
              </w:rPr>
              <w:t>1</w:t>
            </w:r>
          </w:p>
        </w:tc>
        <w:tc>
          <w:tcPr>
            <w:tcW w:w="686" w:type="dxa"/>
            <w:vAlign w:val="center"/>
          </w:tcPr>
          <w:p w:rsidR="003E6698" w:rsidRPr="00636E9D" w:rsidRDefault="003E6698" w:rsidP="00812D38">
            <w:pPr>
              <w:spacing w:before="120" w:after="120"/>
              <w:jc w:val="center"/>
              <w:rPr>
                <w:rFonts w:ascii="Times New Roman" w:hAnsi="Times New Roman"/>
                <w:sz w:val="18"/>
                <w:szCs w:val="18"/>
              </w:rPr>
            </w:pPr>
            <w:r>
              <w:rPr>
                <w:rFonts w:ascii="Times New Roman" w:hAnsi="Times New Roman"/>
                <w:sz w:val="18"/>
                <w:szCs w:val="18"/>
              </w:rPr>
              <w:t>*</w:t>
            </w:r>
          </w:p>
        </w:tc>
        <w:tc>
          <w:tcPr>
            <w:tcW w:w="686" w:type="dxa"/>
            <w:vAlign w:val="center"/>
          </w:tcPr>
          <w:p w:rsidR="003E6698" w:rsidRPr="00636E9D" w:rsidRDefault="003E6698" w:rsidP="00812D38">
            <w:pPr>
              <w:spacing w:before="120" w:after="120"/>
              <w:jc w:val="center"/>
              <w:rPr>
                <w:rFonts w:ascii="Times New Roman" w:hAnsi="Times New Roman"/>
                <w:sz w:val="18"/>
                <w:szCs w:val="18"/>
              </w:rPr>
            </w:pPr>
            <w:r>
              <w:rPr>
                <w:rFonts w:ascii="Times New Roman" w:hAnsi="Times New Roman"/>
                <w:sz w:val="18"/>
                <w:szCs w:val="18"/>
              </w:rPr>
              <w:t>*</w:t>
            </w:r>
          </w:p>
        </w:tc>
        <w:tc>
          <w:tcPr>
            <w:tcW w:w="613" w:type="dxa"/>
            <w:vAlign w:val="center"/>
          </w:tcPr>
          <w:p w:rsidR="003E6698" w:rsidRPr="00636E9D" w:rsidRDefault="003E6698" w:rsidP="00812D38">
            <w:pPr>
              <w:spacing w:before="120" w:after="120"/>
              <w:jc w:val="center"/>
              <w:rPr>
                <w:rFonts w:ascii="Times New Roman" w:hAnsi="Times New Roman"/>
                <w:sz w:val="18"/>
                <w:szCs w:val="18"/>
              </w:rPr>
            </w:pPr>
            <w:r>
              <w:rPr>
                <w:rFonts w:ascii="Times New Roman" w:hAnsi="Times New Roman"/>
                <w:sz w:val="18"/>
                <w:szCs w:val="18"/>
              </w:rPr>
              <w:t>*</w:t>
            </w:r>
          </w:p>
        </w:tc>
        <w:tc>
          <w:tcPr>
            <w:tcW w:w="604" w:type="dxa"/>
            <w:vAlign w:val="center"/>
          </w:tcPr>
          <w:p w:rsidR="003E6698" w:rsidRPr="00636E9D" w:rsidRDefault="003E6698" w:rsidP="00812D38">
            <w:pPr>
              <w:spacing w:before="120" w:after="120"/>
              <w:jc w:val="center"/>
              <w:rPr>
                <w:rFonts w:ascii="Times New Roman" w:hAnsi="Times New Roman"/>
                <w:sz w:val="18"/>
                <w:szCs w:val="18"/>
              </w:rPr>
            </w:pPr>
            <w:r>
              <w:rPr>
                <w:rFonts w:ascii="Times New Roman" w:hAnsi="Times New Roman"/>
                <w:sz w:val="18"/>
                <w:szCs w:val="18"/>
              </w:rPr>
              <w:t>2/18</w:t>
            </w:r>
          </w:p>
        </w:tc>
        <w:tc>
          <w:tcPr>
            <w:tcW w:w="537" w:type="dxa"/>
            <w:vAlign w:val="center"/>
          </w:tcPr>
          <w:p w:rsidR="003E6698" w:rsidRPr="00636E9D" w:rsidRDefault="003E6698" w:rsidP="00812D38">
            <w:pPr>
              <w:spacing w:before="120" w:after="120"/>
              <w:jc w:val="center"/>
              <w:rPr>
                <w:rFonts w:ascii="Times New Roman" w:hAnsi="Times New Roman"/>
                <w:sz w:val="18"/>
                <w:szCs w:val="18"/>
              </w:rPr>
            </w:pPr>
            <w:r>
              <w:rPr>
                <w:rFonts w:ascii="Times New Roman" w:hAnsi="Times New Roman"/>
                <w:sz w:val="18"/>
                <w:szCs w:val="18"/>
              </w:rPr>
              <w:t>5/18</w:t>
            </w:r>
          </w:p>
        </w:tc>
        <w:tc>
          <w:tcPr>
            <w:tcW w:w="537" w:type="dxa"/>
            <w:vAlign w:val="center"/>
          </w:tcPr>
          <w:p w:rsidR="003E6698" w:rsidRPr="00636E9D" w:rsidRDefault="003E6698" w:rsidP="00812D38">
            <w:pPr>
              <w:spacing w:before="120" w:after="120"/>
              <w:jc w:val="center"/>
              <w:rPr>
                <w:rFonts w:ascii="Times New Roman" w:hAnsi="Times New Roman"/>
                <w:sz w:val="18"/>
                <w:szCs w:val="18"/>
              </w:rPr>
            </w:pPr>
            <w:r>
              <w:rPr>
                <w:rFonts w:ascii="Times New Roman" w:hAnsi="Times New Roman"/>
                <w:sz w:val="18"/>
                <w:szCs w:val="18"/>
              </w:rPr>
              <w:t>1/6</w:t>
            </w:r>
          </w:p>
        </w:tc>
      </w:tr>
      <w:tr w:rsidR="008B2857" w:rsidRPr="004058F1" w:rsidTr="002707C0">
        <w:tc>
          <w:tcPr>
            <w:tcW w:w="817" w:type="dxa"/>
          </w:tcPr>
          <w:p w:rsidR="008B2857" w:rsidRPr="00636E9D" w:rsidRDefault="008B2857" w:rsidP="00C043E5">
            <w:pPr>
              <w:spacing w:before="120" w:after="120"/>
              <w:jc w:val="both"/>
              <w:rPr>
                <w:rFonts w:ascii="Times New Roman" w:hAnsi="Times New Roman"/>
                <w:sz w:val="18"/>
                <w:szCs w:val="18"/>
              </w:rPr>
            </w:pPr>
            <w:r w:rsidRPr="00636E9D">
              <w:rPr>
                <w:rFonts w:ascii="Times New Roman" w:hAnsi="Times New Roman"/>
                <w:sz w:val="18"/>
                <w:szCs w:val="18"/>
              </w:rPr>
              <w:t>П-2</w:t>
            </w:r>
          </w:p>
        </w:tc>
        <w:tc>
          <w:tcPr>
            <w:tcW w:w="621"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0,04</w:t>
            </w:r>
          </w:p>
        </w:tc>
        <w:tc>
          <w:tcPr>
            <w:tcW w:w="621"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w:t>
            </w:r>
          </w:p>
        </w:tc>
        <w:tc>
          <w:tcPr>
            <w:tcW w:w="567"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w:t>
            </w:r>
          </w:p>
        </w:tc>
        <w:tc>
          <w:tcPr>
            <w:tcW w:w="621" w:type="dxa"/>
            <w:vAlign w:val="center"/>
          </w:tcPr>
          <w:p w:rsidR="008B2857" w:rsidRPr="00636E9D" w:rsidRDefault="003E6698" w:rsidP="00812D38">
            <w:pPr>
              <w:spacing w:before="120" w:after="120"/>
              <w:jc w:val="center"/>
              <w:rPr>
                <w:rFonts w:ascii="Times New Roman" w:hAnsi="Times New Roman"/>
                <w:sz w:val="18"/>
                <w:szCs w:val="18"/>
              </w:rPr>
            </w:pPr>
            <w:r>
              <w:rPr>
                <w:rFonts w:ascii="Times New Roman" w:hAnsi="Times New Roman"/>
                <w:sz w:val="18"/>
                <w:szCs w:val="18"/>
              </w:rPr>
              <w:t>20</w:t>
            </w:r>
            <w:r w:rsidR="008B2857" w:rsidRPr="00636E9D">
              <w:rPr>
                <w:rFonts w:ascii="Times New Roman" w:hAnsi="Times New Roman"/>
                <w:sz w:val="18"/>
                <w:szCs w:val="18"/>
              </w:rPr>
              <w:t>0,0</w:t>
            </w:r>
          </w:p>
        </w:tc>
        <w:tc>
          <w:tcPr>
            <w:tcW w:w="621"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w:t>
            </w:r>
          </w:p>
        </w:tc>
        <w:tc>
          <w:tcPr>
            <w:tcW w:w="567"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w:t>
            </w:r>
          </w:p>
        </w:tc>
        <w:tc>
          <w:tcPr>
            <w:tcW w:w="567"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1</w:t>
            </w:r>
          </w:p>
        </w:tc>
        <w:tc>
          <w:tcPr>
            <w:tcW w:w="567"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1</w:t>
            </w:r>
          </w:p>
        </w:tc>
        <w:tc>
          <w:tcPr>
            <w:tcW w:w="567"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1</w:t>
            </w:r>
          </w:p>
        </w:tc>
        <w:tc>
          <w:tcPr>
            <w:tcW w:w="686" w:type="dxa"/>
            <w:vAlign w:val="center"/>
          </w:tcPr>
          <w:p w:rsidR="008B2857" w:rsidRPr="00636E9D" w:rsidRDefault="003E6698" w:rsidP="00812D38">
            <w:pPr>
              <w:spacing w:before="120" w:after="120"/>
              <w:jc w:val="center"/>
              <w:rPr>
                <w:rFonts w:ascii="Times New Roman" w:hAnsi="Times New Roman"/>
                <w:sz w:val="18"/>
                <w:szCs w:val="18"/>
              </w:rPr>
            </w:pPr>
            <w:r>
              <w:rPr>
                <w:rFonts w:ascii="Times New Roman" w:hAnsi="Times New Roman"/>
                <w:sz w:val="18"/>
                <w:szCs w:val="18"/>
              </w:rPr>
              <w:t>*</w:t>
            </w:r>
          </w:p>
        </w:tc>
        <w:tc>
          <w:tcPr>
            <w:tcW w:w="686"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w:t>
            </w:r>
          </w:p>
        </w:tc>
        <w:tc>
          <w:tcPr>
            <w:tcW w:w="613"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w:t>
            </w:r>
          </w:p>
        </w:tc>
        <w:tc>
          <w:tcPr>
            <w:tcW w:w="604" w:type="dxa"/>
            <w:vAlign w:val="center"/>
          </w:tcPr>
          <w:p w:rsidR="008B2857" w:rsidRPr="00636E9D" w:rsidRDefault="008B2857" w:rsidP="00812D38">
            <w:pPr>
              <w:spacing w:before="120" w:after="120"/>
              <w:jc w:val="center"/>
              <w:rPr>
                <w:rFonts w:ascii="Times New Roman" w:hAnsi="Times New Roman"/>
                <w:sz w:val="18"/>
                <w:szCs w:val="18"/>
              </w:rPr>
            </w:pPr>
            <w:r w:rsidRPr="00636E9D">
              <w:rPr>
                <w:rFonts w:ascii="Times New Roman" w:hAnsi="Times New Roman"/>
                <w:sz w:val="18"/>
                <w:szCs w:val="18"/>
              </w:rPr>
              <w:t>3/1</w:t>
            </w:r>
            <w:r w:rsidR="003E6698">
              <w:rPr>
                <w:rFonts w:ascii="Times New Roman" w:hAnsi="Times New Roman"/>
                <w:sz w:val="18"/>
                <w:szCs w:val="18"/>
              </w:rPr>
              <w:t>2</w:t>
            </w:r>
          </w:p>
        </w:tc>
        <w:tc>
          <w:tcPr>
            <w:tcW w:w="537" w:type="dxa"/>
            <w:vAlign w:val="center"/>
          </w:tcPr>
          <w:p w:rsidR="008B2857" w:rsidRPr="00636E9D" w:rsidRDefault="003E6698" w:rsidP="00812D38">
            <w:pPr>
              <w:spacing w:before="120" w:after="120"/>
              <w:jc w:val="center"/>
              <w:rPr>
                <w:rFonts w:ascii="Times New Roman" w:hAnsi="Times New Roman"/>
                <w:sz w:val="18"/>
                <w:szCs w:val="18"/>
              </w:rPr>
            </w:pPr>
            <w:r>
              <w:rPr>
                <w:rFonts w:ascii="Times New Roman" w:hAnsi="Times New Roman"/>
                <w:sz w:val="18"/>
                <w:szCs w:val="18"/>
              </w:rPr>
              <w:t>2</w:t>
            </w:r>
            <w:r w:rsidR="008B2857" w:rsidRPr="00636E9D">
              <w:rPr>
                <w:rFonts w:ascii="Times New Roman" w:hAnsi="Times New Roman"/>
                <w:sz w:val="18"/>
                <w:szCs w:val="18"/>
              </w:rPr>
              <w:t>/</w:t>
            </w:r>
            <w:r>
              <w:rPr>
                <w:rFonts w:ascii="Times New Roman" w:hAnsi="Times New Roman"/>
                <w:sz w:val="18"/>
                <w:szCs w:val="18"/>
              </w:rPr>
              <w:t>9</w:t>
            </w:r>
          </w:p>
        </w:tc>
        <w:tc>
          <w:tcPr>
            <w:tcW w:w="537" w:type="dxa"/>
            <w:vAlign w:val="center"/>
          </w:tcPr>
          <w:p w:rsidR="008B2857" w:rsidRPr="00636E9D" w:rsidRDefault="003E6698" w:rsidP="00812D38">
            <w:pPr>
              <w:spacing w:before="120" w:after="120"/>
              <w:jc w:val="center"/>
              <w:rPr>
                <w:rFonts w:ascii="Times New Roman" w:hAnsi="Times New Roman"/>
                <w:sz w:val="18"/>
                <w:szCs w:val="18"/>
              </w:rPr>
            </w:pPr>
            <w:r>
              <w:rPr>
                <w:rFonts w:ascii="Times New Roman" w:hAnsi="Times New Roman"/>
                <w:sz w:val="18"/>
                <w:szCs w:val="18"/>
              </w:rPr>
              <w:t>2/9</w:t>
            </w:r>
          </w:p>
        </w:tc>
      </w:tr>
      <w:tr w:rsidR="008B2857" w:rsidRPr="004058F1" w:rsidTr="002707C0">
        <w:tc>
          <w:tcPr>
            <w:tcW w:w="817" w:type="dxa"/>
          </w:tcPr>
          <w:p w:rsidR="008B2857" w:rsidRPr="00636E9D" w:rsidRDefault="008B2857" w:rsidP="00C043E5">
            <w:pPr>
              <w:spacing w:before="120" w:after="120"/>
              <w:jc w:val="both"/>
              <w:rPr>
                <w:rFonts w:ascii="Times New Roman" w:hAnsi="Times New Roman"/>
                <w:sz w:val="18"/>
                <w:szCs w:val="18"/>
              </w:rPr>
            </w:pPr>
            <w:r w:rsidRPr="00636E9D">
              <w:rPr>
                <w:rFonts w:ascii="Times New Roman" w:hAnsi="Times New Roman"/>
                <w:sz w:val="18"/>
                <w:szCs w:val="18"/>
              </w:rPr>
              <w:t>Р-1</w:t>
            </w:r>
          </w:p>
        </w:tc>
        <w:tc>
          <w:tcPr>
            <w:tcW w:w="621" w:type="dxa"/>
            <w:vAlign w:val="center"/>
          </w:tcPr>
          <w:p w:rsidR="008B2857" w:rsidRPr="00636E9D" w:rsidRDefault="008B2857" w:rsidP="00812D38">
            <w:pPr>
              <w:spacing w:before="120" w:after="120"/>
              <w:jc w:val="center"/>
              <w:rPr>
                <w:rFonts w:ascii="Times New Roman" w:hAnsi="Times New Roman"/>
                <w:sz w:val="18"/>
                <w:szCs w:val="18"/>
              </w:rPr>
            </w:pPr>
            <w:r w:rsidRPr="00636E9D">
              <w:rPr>
                <w:rFonts w:ascii="Times New Roman" w:hAnsi="Times New Roman"/>
                <w:sz w:val="18"/>
                <w:szCs w:val="18"/>
              </w:rPr>
              <w:t>0,01</w:t>
            </w:r>
          </w:p>
        </w:tc>
        <w:tc>
          <w:tcPr>
            <w:tcW w:w="621"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w:t>
            </w:r>
          </w:p>
        </w:tc>
        <w:tc>
          <w:tcPr>
            <w:tcW w:w="567"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w:t>
            </w:r>
          </w:p>
        </w:tc>
        <w:tc>
          <w:tcPr>
            <w:tcW w:w="621"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10,0</w:t>
            </w:r>
          </w:p>
        </w:tc>
        <w:tc>
          <w:tcPr>
            <w:tcW w:w="621"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w:t>
            </w:r>
          </w:p>
        </w:tc>
        <w:tc>
          <w:tcPr>
            <w:tcW w:w="567"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w:t>
            </w:r>
          </w:p>
        </w:tc>
        <w:tc>
          <w:tcPr>
            <w:tcW w:w="567"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w:t>
            </w:r>
          </w:p>
        </w:tc>
        <w:tc>
          <w:tcPr>
            <w:tcW w:w="567"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1</w:t>
            </w:r>
          </w:p>
        </w:tc>
        <w:tc>
          <w:tcPr>
            <w:tcW w:w="567"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w:t>
            </w:r>
          </w:p>
        </w:tc>
        <w:tc>
          <w:tcPr>
            <w:tcW w:w="686"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w:t>
            </w:r>
          </w:p>
        </w:tc>
        <w:tc>
          <w:tcPr>
            <w:tcW w:w="686"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w:t>
            </w:r>
          </w:p>
        </w:tc>
        <w:tc>
          <w:tcPr>
            <w:tcW w:w="613"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w:t>
            </w:r>
          </w:p>
        </w:tc>
        <w:tc>
          <w:tcPr>
            <w:tcW w:w="604"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w:t>
            </w:r>
          </w:p>
        </w:tc>
        <w:tc>
          <w:tcPr>
            <w:tcW w:w="537"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w:t>
            </w:r>
          </w:p>
        </w:tc>
        <w:tc>
          <w:tcPr>
            <w:tcW w:w="537"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w:t>
            </w:r>
          </w:p>
        </w:tc>
      </w:tr>
      <w:tr w:rsidR="008B2857" w:rsidRPr="004058F1" w:rsidTr="002707C0">
        <w:tc>
          <w:tcPr>
            <w:tcW w:w="817" w:type="dxa"/>
          </w:tcPr>
          <w:p w:rsidR="008B2857" w:rsidRPr="00636E9D" w:rsidRDefault="008B2857" w:rsidP="00C043E5">
            <w:pPr>
              <w:spacing w:before="120" w:after="120"/>
              <w:jc w:val="both"/>
              <w:rPr>
                <w:rFonts w:ascii="Times New Roman" w:hAnsi="Times New Roman"/>
                <w:sz w:val="18"/>
                <w:szCs w:val="18"/>
              </w:rPr>
            </w:pPr>
            <w:r w:rsidRPr="00636E9D">
              <w:rPr>
                <w:rFonts w:ascii="Times New Roman" w:hAnsi="Times New Roman"/>
                <w:sz w:val="18"/>
                <w:szCs w:val="18"/>
              </w:rPr>
              <w:t>СН-1</w:t>
            </w:r>
          </w:p>
        </w:tc>
        <w:tc>
          <w:tcPr>
            <w:tcW w:w="621" w:type="dxa"/>
            <w:vAlign w:val="center"/>
          </w:tcPr>
          <w:p w:rsidR="008B2857" w:rsidRPr="00636E9D" w:rsidRDefault="008B2857" w:rsidP="00812D38">
            <w:pPr>
              <w:spacing w:before="120" w:after="120"/>
              <w:jc w:val="center"/>
              <w:rPr>
                <w:rFonts w:ascii="Times New Roman" w:hAnsi="Times New Roman"/>
                <w:sz w:val="18"/>
                <w:szCs w:val="18"/>
              </w:rPr>
            </w:pPr>
            <w:r w:rsidRPr="00636E9D">
              <w:rPr>
                <w:rFonts w:ascii="Times New Roman" w:hAnsi="Times New Roman"/>
                <w:sz w:val="18"/>
                <w:szCs w:val="18"/>
              </w:rPr>
              <w:t>1,0</w:t>
            </w:r>
          </w:p>
        </w:tc>
        <w:tc>
          <w:tcPr>
            <w:tcW w:w="621"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w:t>
            </w:r>
          </w:p>
        </w:tc>
        <w:tc>
          <w:tcPr>
            <w:tcW w:w="567"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w:t>
            </w:r>
          </w:p>
        </w:tc>
        <w:tc>
          <w:tcPr>
            <w:tcW w:w="621" w:type="dxa"/>
            <w:vAlign w:val="center"/>
          </w:tcPr>
          <w:p w:rsidR="008B2857" w:rsidRPr="00636E9D" w:rsidRDefault="008B2857" w:rsidP="00812D38">
            <w:pPr>
              <w:spacing w:before="120" w:after="120"/>
              <w:jc w:val="center"/>
              <w:rPr>
                <w:rFonts w:ascii="Times New Roman" w:hAnsi="Times New Roman"/>
                <w:sz w:val="18"/>
                <w:szCs w:val="18"/>
              </w:rPr>
            </w:pPr>
            <w:r w:rsidRPr="00636E9D">
              <w:rPr>
                <w:rFonts w:ascii="Times New Roman" w:hAnsi="Times New Roman"/>
                <w:sz w:val="18"/>
                <w:szCs w:val="18"/>
              </w:rPr>
              <w:t>7</w:t>
            </w:r>
            <w:r>
              <w:rPr>
                <w:rFonts w:ascii="Times New Roman" w:hAnsi="Times New Roman"/>
                <w:sz w:val="18"/>
                <w:szCs w:val="18"/>
              </w:rPr>
              <w:t>,0</w:t>
            </w:r>
          </w:p>
        </w:tc>
        <w:tc>
          <w:tcPr>
            <w:tcW w:w="621"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w:t>
            </w:r>
          </w:p>
        </w:tc>
        <w:tc>
          <w:tcPr>
            <w:tcW w:w="567"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w:t>
            </w:r>
          </w:p>
        </w:tc>
        <w:tc>
          <w:tcPr>
            <w:tcW w:w="567"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0</w:t>
            </w:r>
          </w:p>
        </w:tc>
        <w:tc>
          <w:tcPr>
            <w:tcW w:w="567"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1</w:t>
            </w:r>
          </w:p>
        </w:tc>
        <w:tc>
          <w:tcPr>
            <w:tcW w:w="567"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1</w:t>
            </w:r>
          </w:p>
        </w:tc>
        <w:tc>
          <w:tcPr>
            <w:tcW w:w="686"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w:t>
            </w:r>
          </w:p>
        </w:tc>
        <w:tc>
          <w:tcPr>
            <w:tcW w:w="686"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w:t>
            </w:r>
          </w:p>
        </w:tc>
        <w:tc>
          <w:tcPr>
            <w:tcW w:w="613"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w:t>
            </w:r>
          </w:p>
        </w:tc>
        <w:tc>
          <w:tcPr>
            <w:tcW w:w="604"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1/7</w:t>
            </w:r>
          </w:p>
        </w:tc>
        <w:tc>
          <w:tcPr>
            <w:tcW w:w="537"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1/7</w:t>
            </w:r>
          </w:p>
        </w:tc>
        <w:tc>
          <w:tcPr>
            <w:tcW w:w="537"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2/9</w:t>
            </w:r>
          </w:p>
        </w:tc>
      </w:tr>
      <w:tr w:rsidR="008B2857" w:rsidRPr="004058F1" w:rsidTr="002707C0">
        <w:tc>
          <w:tcPr>
            <w:tcW w:w="817" w:type="dxa"/>
          </w:tcPr>
          <w:p w:rsidR="008B2857" w:rsidRPr="00636E9D" w:rsidRDefault="003E6698" w:rsidP="00C043E5">
            <w:pPr>
              <w:spacing w:before="120" w:after="120"/>
              <w:jc w:val="both"/>
              <w:rPr>
                <w:rFonts w:ascii="Times New Roman" w:hAnsi="Times New Roman"/>
                <w:sz w:val="18"/>
                <w:szCs w:val="18"/>
              </w:rPr>
            </w:pPr>
            <w:r>
              <w:rPr>
                <w:rFonts w:ascii="Times New Roman" w:hAnsi="Times New Roman"/>
                <w:sz w:val="18"/>
                <w:szCs w:val="18"/>
              </w:rPr>
              <w:t>ОХ-1</w:t>
            </w:r>
          </w:p>
        </w:tc>
        <w:tc>
          <w:tcPr>
            <w:tcW w:w="621"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w:t>
            </w:r>
          </w:p>
        </w:tc>
        <w:tc>
          <w:tcPr>
            <w:tcW w:w="621"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w:t>
            </w:r>
          </w:p>
        </w:tc>
        <w:tc>
          <w:tcPr>
            <w:tcW w:w="567"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w:t>
            </w:r>
          </w:p>
        </w:tc>
        <w:tc>
          <w:tcPr>
            <w:tcW w:w="621"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w:t>
            </w:r>
          </w:p>
        </w:tc>
        <w:tc>
          <w:tcPr>
            <w:tcW w:w="621"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w:t>
            </w:r>
          </w:p>
        </w:tc>
        <w:tc>
          <w:tcPr>
            <w:tcW w:w="567"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w:t>
            </w:r>
          </w:p>
        </w:tc>
        <w:tc>
          <w:tcPr>
            <w:tcW w:w="567"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w:t>
            </w:r>
          </w:p>
        </w:tc>
        <w:tc>
          <w:tcPr>
            <w:tcW w:w="567" w:type="dxa"/>
            <w:vAlign w:val="center"/>
          </w:tcPr>
          <w:p w:rsidR="008B2857" w:rsidRPr="00636E9D" w:rsidRDefault="003E6698" w:rsidP="00812D38">
            <w:pPr>
              <w:spacing w:before="120" w:after="120"/>
              <w:jc w:val="center"/>
              <w:rPr>
                <w:rFonts w:ascii="Times New Roman" w:hAnsi="Times New Roman"/>
                <w:sz w:val="18"/>
                <w:szCs w:val="18"/>
              </w:rPr>
            </w:pPr>
            <w:r>
              <w:rPr>
                <w:rFonts w:ascii="Times New Roman" w:hAnsi="Times New Roman"/>
                <w:sz w:val="18"/>
                <w:szCs w:val="18"/>
              </w:rPr>
              <w:t>*</w:t>
            </w:r>
          </w:p>
        </w:tc>
        <w:tc>
          <w:tcPr>
            <w:tcW w:w="567" w:type="dxa"/>
            <w:vAlign w:val="center"/>
          </w:tcPr>
          <w:p w:rsidR="008B2857" w:rsidRPr="00636E9D" w:rsidRDefault="003E6698" w:rsidP="00812D38">
            <w:pPr>
              <w:spacing w:before="120" w:after="120"/>
              <w:jc w:val="center"/>
              <w:rPr>
                <w:rFonts w:ascii="Times New Roman" w:hAnsi="Times New Roman"/>
                <w:sz w:val="18"/>
                <w:szCs w:val="18"/>
              </w:rPr>
            </w:pPr>
            <w:r>
              <w:rPr>
                <w:rFonts w:ascii="Times New Roman" w:hAnsi="Times New Roman"/>
                <w:sz w:val="18"/>
                <w:szCs w:val="18"/>
              </w:rPr>
              <w:t>*</w:t>
            </w:r>
          </w:p>
        </w:tc>
        <w:tc>
          <w:tcPr>
            <w:tcW w:w="686" w:type="dxa"/>
            <w:vAlign w:val="center"/>
          </w:tcPr>
          <w:p w:rsidR="008B2857" w:rsidRPr="00636E9D" w:rsidRDefault="003E6698" w:rsidP="00812D38">
            <w:pPr>
              <w:spacing w:before="120" w:after="120"/>
              <w:jc w:val="center"/>
              <w:rPr>
                <w:rFonts w:ascii="Times New Roman" w:hAnsi="Times New Roman"/>
                <w:sz w:val="18"/>
                <w:szCs w:val="18"/>
              </w:rPr>
            </w:pPr>
            <w:r>
              <w:rPr>
                <w:rFonts w:ascii="Times New Roman" w:hAnsi="Times New Roman"/>
                <w:sz w:val="18"/>
                <w:szCs w:val="18"/>
              </w:rPr>
              <w:t>*</w:t>
            </w:r>
          </w:p>
        </w:tc>
        <w:tc>
          <w:tcPr>
            <w:tcW w:w="686"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w:t>
            </w:r>
          </w:p>
        </w:tc>
        <w:tc>
          <w:tcPr>
            <w:tcW w:w="613"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w:t>
            </w:r>
          </w:p>
        </w:tc>
        <w:tc>
          <w:tcPr>
            <w:tcW w:w="604" w:type="dxa"/>
            <w:vAlign w:val="center"/>
          </w:tcPr>
          <w:p w:rsidR="008B2857" w:rsidRPr="00636E9D" w:rsidRDefault="003E6698" w:rsidP="00812D38">
            <w:pPr>
              <w:spacing w:before="120" w:after="120"/>
              <w:jc w:val="center"/>
              <w:rPr>
                <w:rFonts w:ascii="Times New Roman" w:hAnsi="Times New Roman"/>
                <w:sz w:val="18"/>
                <w:szCs w:val="18"/>
              </w:rPr>
            </w:pPr>
            <w:r>
              <w:rPr>
                <w:rFonts w:ascii="Times New Roman" w:hAnsi="Times New Roman"/>
                <w:sz w:val="18"/>
                <w:szCs w:val="18"/>
              </w:rPr>
              <w:t>*</w:t>
            </w:r>
          </w:p>
        </w:tc>
        <w:tc>
          <w:tcPr>
            <w:tcW w:w="537" w:type="dxa"/>
            <w:vAlign w:val="center"/>
          </w:tcPr>
          <w:p w:rsidR="008B2857" w:rsidRPr="00636E9D" w:rsidRDefault="003E6698" w:rsidP="00812D38">
            <w:pPr>
              <w:spacing w:before="120" w:after="120"/>
              <w:jc w:val="center"/>
              <w:rPr>
                <w:rFonts w:ascii="Times New Roman" w:hAnsi="Times New Roman"/>
                <w:sz w:val="18"/>
                <w:szCs w:val="18"/>
              </w:rPr>
            </w:pPr>
            <w:r>
              <w:rPr>
                <w:rFonts w:ascii="Times New Roman" w:hAnsi="Times New Roman"/>
                <w:sz w:val="18"/>
                <w:szCs w:val="18"/>
              </w:rPr>
              <w:t>*</w:t>
            </w:r>
          </w:p>
        </w:tc>
        <w:tc>
          <w:tcPr>
            <w:tcW w:w="537" w:type="dxa"/>
            <w:vAlign w:val="center"/>
          </w:tcPr>
          <w:p w:rsidR="008B2857" w:rsidRPr="00636E9D" w:rsidRDefault="008B2857" w:rsidP="00812D38">
            <w:pPr>
              <w:spacing w:before="120" w:after="120"/>
              <w:jc w:val="center"/>
              <w:rPr>
                <w:rFonts w:ascii="Times New Roman" w:hAnsi="Times New Roman"/>
                <w:sz w:val="18"/>
                <w:szCs w:val="18"/>
              </w:rPr>
            </w:pPr>
            <w:r>
              <w:rPr>
                <w:rFonts w:ascii="Times New Roman" w:hAnsi="Times New Roman"/>
                <w:sz w:val="18"/>
                <w:szCs w:val="18"/>
              </w:rPr>
              <w:t>*</w:t>
            </w:r>
          </w:p>
        </w:tc>
      </w:tr>
      <w:tr w:rsidR="003E6698" w:rsidRPr="004058F1" w:rsidTr="002707C0">
        <w:tc>
          <w:tcPr>
            <w:tcW w:w="817" w:type="dxa"/>
          </w:tcPr>
          <w:p w:rsidR="003E6698" w:rsidRDefault="003E6698" w:rsidP="00C043E5">
            <w:pPr>
              <w:spacing w:before="120" w:after="120"/>
              <w:jc w:val="both"/>
              <w:rPr>
                <w:rFonts w:ascii="Times New Roman" w:hAnsi="Times New Roman"/>
                <w:sz w:val="18"/>
                <w:szCs w:val="18"/>
              </w:rPr>
            </w:pPr>
            <w:r>
              <w:rPr>
                <w:rFonts w:ascii="Times New Roman" w:hAnsi="Times New Roman"/>
                <w:sz w:val="18"/>
                <w:szCs w:val="18"/>
              </w:rPr>
              <w:t>ОХ-2</w:t>
            </w:r>
          </w:p>
        </w:tc>
        <w:tc>
          <w:tcPr>
            <w:tcW w:w="621" w:type="dxa"/>
            <w:vAlign w:val="center"/>
          </w:tcPr>
          <w:p w:rsidR="003E6698" w:rsidRDefault="003E6698" w:rsidP="00812D38">
            <w:pPr>
              <w:spacing w:before="120" w:after="120"/>
              <w:jc w:val="center"/>
              <w:rPr>
                <w:rFonts w:ascii="Times New Roman" w:hAnsi="Times New Roman"/>
                <w:sz w:val="18"/>
                <w:szCs w:val="18"/>
              </w:rPr>
            </w:pPr>
            <w:r>
              <w:rPr>
                <w:rFonts w:ascii="Times New Roman" w:hAnsi="Times New Roman"/>
                <w:sz w:val="18"/>
                <w:szCs w:val="18"/>
              </w:rPr>
              <w:t>*</w:t>
            </w:r>
          </w:p>
        </w:tc>
        <w:tc>
          <w:tcPr>
            <w:tcW w:w="621" w:type="dxa"/>
            <w:vAlign w:val="center"/>
          </w:tcPr>
          <w:p w:rsidR="003E6698" w:rsidRDefault="003E6698" w:rsidP="00812D38">
            <w:pPr>
              <w:spacing w:before="120" w:after="120"/>
              <w:jc w:val="center"/>
              <w:rPr>
                <w:rFonts w:ascii="Times New Roman" w:hAnsi="Times New Roman"/>
                <w:sz w:val="18"/>
                <w:szCs w:val="18"/>
              </w:rPr>
            </w:pPr>
            <w:r>
              <w:rPr>
                <w:rFonts w:ascii="Times New Roman" w:hAnsi="Times New Roman"/>
                <w:sz w:val="18"/>
                <w:szCs w:val="18"/>
              </w:rPr>
              <w:t>*</w:t>
            </w:r>
          </w:p>
        </w:tc>
        <w:tc>
          <w:tcPr>
            <w:tcW w:w="567" w:type="dxa"/>
            <w:vAlign w:val="center"/>
          </w:tcPr>
          <w:p w:rsidR="003E6698" w:rsidRDefault="003E6698" w:rsidP="00812D38">
            <w:pPr>
              <w:spacing w:before="120" w:after="120"/>
              <w:jc w:val="center"/>
              <w:rPr>
                <w:rFonts w:ascii="Times New Roman" w:hAnsi="Times New Roman"/>
                <w:sz w:val="18"/>
                <w:szCs w:val="18"/>
              </w:rPr>
            </w:pPr>
            <w:r>
              <w:rPr>
                <w:rFonts w:ascii="Times New Roman" w:hAnsi="Times New Roman"/>
                <w:sz w:val="18"/>
                <w:szCs w:val="18"/>
              </w:rPr>
              <w:t>*</w:t>
            </w:r>
          </w:p>
        </w:tc>
        <w:tc>
          <w:tcPr>
            <w:tcW w:w="621" w:type="dxa"/>
            <w:vAlign w:val="center"/>
          </w:tcPr>
          <w:p w:rsidR="003E6698" w:rsidRDefault="003E6698" w:rsidP="00812D38">
            <w:pPr>
              <w:spacing w:before="120" w:after="120"/>
              <w:jc w:val="center"/>
              <w:rPr>
                <w:rFonts w:ascii="Times New Roman" w:hAnsi="Times New Roman"/>
                <w:sz w:val="18"/>
                <w:szCs w:val="18"/>
              </w:rPr>
            </w:pPr>
            <w:r>
              <w:rPr>
                <w:rFonts w:ascii="Times New Roman" w:hAnsi="Times New Roman"/>
                <w:sz w:val="18"/>
                <w:szCs w:val="18"/>
              </w:rPr>
              <w:t>*</w:t>
            </w:r>
          </w:p>
        </w:tc>
        <w:tc>
          <w:tcPr>
            <w:tcW w:w="621" w:type="dxa"/>
            <w:vAlign w:val="center"/>
          </w:tcPr>
          <w:p w:rsidR="003E6698" w:rsidRDefault="003E6698" w:rsidP="00812D38">
            <w:pPr>
              <w:spacing w:before="120" w:after="120"/>
              <w:jc w:val="center"/>
              <w:rPr>
                <w:rFonts w:ascii="Times New Roman" w:hAnsi="Times New Roman"/>
                <w:sz w:val="18"/>
                <w:szCs w:val="18"/>
              </w:rPr>
            </w:pPr>
            <w:r>
              <w:rPr>
                <w:rFonts w:ascii="Times New Roman" w:hAnsi="Times New Roman"/>
                <w:sz w:val="18"/>
                <w:szCs w:val="18"/>
              </w:rPr>
              <w:t>*</w:t>
            </w:r>
          </w:p>
        </w:tc>
        <w:tc>
          <w:tcPr>
            <w:tcW w:w="567" w:type="dxa"/>
            <w:vAlign w:val="center"/>
          </w:tcPr>
          <w:p w:rsidR="003E6698" w:rsidRDefault="003E6698" w:rsidP="00812D38">
            <w:pPr>
              <w:spacing w:before="120" w:after="120"/>
              <w:jc w:val="center"/>
              <w:rPr>
                <w:rFonts w:ascii="Times New Roman" w:hAnsi="Times New Roman"/>
                <w:sz w:val="18"/>
                <w:szCs w:val="18"/>
              </w:rPr>
            </w:pPr>
            <w:r>
              <w:rPr>
                <w:rFonts w:ascii="Times New Roman" w:hAnsi="Times New Roman"/>
                <w:sz w:val="18"/>
                <w:szCs w:val="18"/>
              </w:rPr>
              <w:t>*</w:t>
            </w:r>
          </w:p>
        </w:tc>
        <w:tc>
          <w:tcPr>
            <w:tcW w:w="567" w:type="dxa"/>
            <w:vAlign w:val="center"/>
          </w:tcPr>
          <w:p w:rsidR="003E6698" w:rsidRDefault="003E6698" w:rsidP="00812D38">
            <w:pPr>
              <w:spacing w:before="120" w:after="120"/>
              <w:jc w:val="center"/>
              <w:rPr>
                <w:rFonts w:ascii="Times New Roman" w:hAnsi="Times New Roman"/>
                <w:sz w:val="18"/>
                <w:szCs w:val="18"/>
              </w:rPr>
            </w:pPr>
            <w:r>
              <w:rPr>
                <w:rFonts w:ascii="Times New Roman" w:hAnsi="Times New Roman"/>
                <w:sz w:val="18"/>
                <w:szCs w:val="18"/>
              </w:rPr>
              <w:t>*</w:t>
            </w:r>
          </w:p>
        </w:tc>
        <w:tc>
          <w:tcPr>
            <w:tcW w:w="567" w:type="dxa"/>
            <w:vAlign w:val="center"/>
          </w:tcPr>
          <w:p w:rsidR="003E6698" w:rsidRDefault="003E6698" w:rsidP="00812D38">
            <w:pPr>
              <w:spacing w:before="120" w:after="120"/>
              <w:jc w:val="center"/>
              <w:rPr>
                <w:rFonts w:ascii="Times New Roman" w:hAnsi="Times New Roman"/>
                <w:sz w:val="18"/>
                <w:szCs w:val="18"/>
              </w:rPr>
            </w:pPr>
            <w:r>
              <w:rPr>
                <w:rFonts w:ascii="Times New Roman" w:hAnsi="Times New Roman"/>
                <w:sz w:val="18"/>
                <w:szCs w:val="18"/>
              </w:rPr>
              <w:t>*</w:t>
            </w:r>
          </w:p>
        </w:tc>
        <w:tc>
          <w:tcPr>
            <w:tcW w:w="567" w:type="dxa"/>
            <w:vAlign w:val="center"/>
          </w:tcPr>
          <w:p w:rsidR="003E6698" w:rsidRDefault="003E6698" w:rsidP="00812D38">
            <w:pPr>
              <w:spacing w:before="120" w:after="120"/>
              <w:jc w:val="center"/>
              <w:rPr>
                <w:rFonts w:ascii="Times New Roman" w:hAnsi="Times New Roman"/>
                <w:sz w:val="18"/>
                <w:szCs w:val="18"/>
              </w:rPr>
            </w:pPr>
            <w:r>
              <w:rPr>
                <w:rFonts w:ascii="Times New Roman" w:hAnsi="Times New Roman"/>
                <w:sz w:val="18"/>
                <w:szCs w:val="18"/>
              </w:rPr>
              <w:t>*</w:t>
            </w:r>
          </w:p>
        </w:tc>
        <w:tc>
          <w:tcPr>
            <w:tcW w:w="686" w:type="dxa"/>
            <w:vAlign w:val="center"/>
          </w:tcPr>
          <w:p w:rsidR="003E6698" w:rsidRDefault="003E6698" w:rsidP="00812D38">
            <w:pPr>
              <w:spacing w:before="120" w:after="120"/>
              <w:jc w:val="center"/>
              <w:rPr>
                <w:rFonts w:ascii="Times New Roman" w:hAnsi="Times New Roman"/>
                <w:sz w:val="18"/>
                <w:szCs w:val="18"/>
              </w:rPr>
            </w:pPr>
            <w:r>
              <w:rPr>
                <w:rFonts w:ascii="Times New Roman" w:hAnsi="Times New Roman"/>
                <w:sz w:val="18"/>
                <w:szCs w:val="18"/>
              </w:rPr>
              <w:t>*</w:t>
            </w:r>
          </w:p>
        </w:tc>
        <w:tc>
          <w:tcPr>
            <w:tcW w:w="686" w:type="dxa"/>
            <w:vAlign w:val="center"/>
          </w:tcPr>
          <w:p w:rsidR="003E6698" w:rsidRDefault="003E6698" w:rsidP="00812D38">
            <w:pPr>
              <w:spacing w:before="120" w:after="120"/>
              <w:jc w:val="center"/>
              <w:rPr>
                <w:rFonts w:ascii="Times New Roman" w:hAnsi="Times New Roman"/>
                <w:sz w:val="18"/>
                <w:szCs w:val="18"/>
              </w:rPr>
            </w:pPr>
            <w:r>
              <w:rPr>
                <w:rFonts w:ascii="Times New Roman" w:hAnsi="Times New Roman"/>
                <w:sz w:val="18"/>
                <w:szCs w:val="18"/>
              </w:rPr>
              <w:t>*</w:t>
            </w:r>
          </w:p>
        </w:tc>
        <w:tc>
          <w:tcPr>
            <w:tcW w:w="613" w:type="dxa"/>
            <w:vAlign w:val="center"/>
          </w:tcPr>
          <w:p w:rsidR="003E6698" w:rsidRDefault="003E6698" w:rsidP="00812D38">
            <w:pPr>
              <w:spacing w:before="120" w:after="120"/>
              <w:jc w:val="center"/>
              <w:rPr>
                <w:rFonts w:ascii="Times New Roman" w:hAnsi="Times New Roman"/>
                <w:sz w:val="18"/>
                <w:szCs w:val="18"/>
              </w:rPr>
            </w:pPr>
            <w:r>
              <w:rPr>
                <w:rFonts w:ascii="Times New Roman" w:hAnsi="Times New Roman"/>
                <w:sz w:val="18"/>
                <w:szCs w:val="18"/>
              </w:rPr>
              <w:t>*</w:t>
            </w:r>
          </w:p>
        </w:tc>
        <w:tc>
          <w:tcPr>
            <w:tcW w:w="604" w:type="dxa"/>
            <w:vAlign w:val="center"/>
          </w:tcPr>
          <w:p w:rsidR="003E6698" w:rsidRDefault="003E6698" w:rsidP="00812D38">
            <w:pPr>
              <w:spacing w:before="120" w:after="120"/>
              <w:jc w:val="center"/>
              <w:rPr>
                <w:rFonts w:ascii="Times New Roman" w:hAnsi="Times New Roman"/>
                <w:sz w:val="18"/>
                <w:szCs w:val="18"/>
              </w:rPr>
            </w:pPr>
            <w:r>
              <w:rPr>
                <w:rFonts w:ascii="Times New Roman" w:hAnsi="Times New Roman"/>
                <w:sz w:val="18"/>
                <w:szCs w:val="18"/>
              </w:rPr>
              <w:t>*</w:t>
            </w:r>
          </w:p>
        </w:tc>
        <w:tc>
          <w:tcPr>
            <w:tcW w:w="537" w:type="dxa"/>
            <w:vAlign w:val="center"/>
          </w:tcPr>
          <w:p w:rsidR="003E6698" w:rsidRDefault="003E6698" w:rsidP="00812D38">
            <w:pPr>
              <w:spacing w:before="120" w:after="120"/>
              <w:jc w:val="center"/>
              <w:rPr>
                <w:rFonts w:ascii="Times New Roman" w:hAnsi="Times New Roman"/>
                <w:sz w:val="18"/>
                <w:szCs w:val="18"/>
              </w:rPr>
            </w:pPr>
            <w:r>
              <w:rPr>
                <w:rFonts w:ascii="Times New Roman" w:hAnsi="Times New Roman"/>
                <w:sz w:val="18"/>
                <w:szCs w:val="18"/>
              </w:rPr>
              <w:t>*</w:t>
            </w:r>
          </w:p>
        </w:tc>
        <w:tc>
          <w:tcPr>
            <w:tcW w:w="537" w:type="dxa"/>
            <w:vAlign w:val="center"/>
          </w:tcPr>
          <w:p w:rsidR="003E6698" w:rsidRDefault="003E6698" w:rsidP="00812D38">
            <w:pPr>
              <w:spacing w:before="120" w:after="120"/>
              <w:jc w:val="center"/>
              <w:rPr>
                <w:rFonts w:ascii="Times New Roman" w:hAnsi="Times New Roman"/>
                <w:sz w:val="18"/>
                <w:szCs w:val="18"/>
              </w:rPr>
            </w:pPr>
            <w:r>
              <w:rPr>
                <w:rFonts w:ascii="Times New Roman" w:hAnsi="Times New Roman"/>
                <w:sz w:val="18"/>
                <w:szCs w:val="18"/>
              </w:rPr>
              <w:t>*</w:t>
            </w:r>
          </w:p>
        </w:tc>
      </w:tr>
    </w:tbl>
    <w:p w:rsidR="003E6698" w:rsidRDefault="003E6698" w:rsidP="008B2857">
      <w:pPr>
        <w:ind w:left="142"/>
        <w:outlineLvl w:val="3"/>
        <w:rPr>
          <w:rFonts w:ascii="Times New Roman" w:eastAsia="Times New Roman" w:hAnsi="Times New Roman"/>
          <w:sz w:val="20"/>
          <w:szCs w:val="20"/>
        </w:rPr>
      </w:pPr>
    </w:p>
    <w:p w:rsidR="008B2857" w:rsidRPr="004C4F11" w:rsidRDefault="008B2857" w:rsidP="008B2857">
      <w:pPr>
        <w:ind w:left="142"/>
        <w:outlineLvl w:val="3"/>
        <w:rPr>
          <w:rFonts w:ascii="Times New Roman" w:eastAsia="Times New Roman" w:hAnsi="Times New Roman"/>
          <w:sz w:val="20"/>
          <w:szCs w:val="20"/>
        </w:rPr>
      </w:pPr>
      <w:r w:rsidRPr="004C4F11">
        <w:rPr>
          <w:rFonts w:ascii="Times New Roman" w:eastAsia="Times New Roman" w:hAnsi="Times New Roman"/>
          <w:sz w:val="20"/>
          <w:szCs w:val="20"/>
        </w:rPr>
        <w:t>ЗУ – земельный участок;</w:t>
      </w:r>
    </w:p>
    <w:p w:rsidR="008B2857" w:rsidRPr="004C4F11" w:rsidRDefault="008B2857" w:rsidP="008B2857">
      <w:pPr>
        <w:ind w:left="142"/>
        <w:outlineLvl w:val="3"/>
        <w:rPr>
          <w:rFonts w:ascii="Times New Roman" w:eastAsia="Times New Roman" w:hAnsi="Times New Roman"/>
          <w:sz w:val="20"/>
          <w:szCs w:val="20"/>
        </w:rPr>
      </w:pPr>
      <w:r w:rsidRPr="004C4F11">
        <w:rPr>
          <w:rFonts w:ascii="Times New Roman" w:eastAsia="Times New Roman" w:hAnsi="Times New Roman"/>
          <w:sz w:val="20"/>
          <w:szCs w:val="20"/>
        </w:rPr>
        <w:t>ОКС – объекты капитального строительства (здания, строения и сооружения);</w:t>
      </w:r>
    </w:p>
    <w:p w:rsidR="008B2857" w:rsidRPr="004C4F11" w:rsidRDefault="008B2857" w:rsidP="008B2857">
      <w:pPr>
        <w:ind w:left="142"/>
        <w:outlineLvl w:val="3"/>
        <w:rPr>
          <w:rFonts w:ascii="Times New Roman" w:eastAsia="Times New Roman" w:hAnsi="Times New Roman"/>
          <w:sz w:val="20"/>
          <w:szCs w:val="20"/>
        </w:rPr>
      </w:pPr>
      <w:r w:rsidRPr="004C4F11">
        <w:rPr>
          <w:rFonts w:ascii="Times New Roman" w:eastAsia="Times New Roman" w:hAnsi="Times New Roman"/>
          <w:sz w:val="20"/>
          <w:szCs w:val="20"/>
        </w:rPr>
        <w:t>Минимальный отступ от границ не применяется для тех сторон границы участка, расстояния от которых определены линией отступа от красной линии;</w:t>
      </w:r>
    </w:p>
    <w:p w:rsidR="008B2857" w:rsidRPr="004C4F11" w:rsidRDefault="008B2857" w:rsidP="008B2857">
      <w:pPr>
        <w:ind w:left="142"/>
        <w:outlineLvl w:val="3"/>
        <w:rPr>
          <w:rFonts w:ascii="Times New Roman" w:eastAsia="Times New Roman" w:hAnsi="Times New Roman"/>
          <w:sz w:val="20"/>
          <w:szCs w:val="20"/>
        </w:rPr>
      </w:pPr>
      <w:r w:rsidRPr="004C4F11">
        <w:rPr>
          <w:rFonts w:ascii="Times New Roman" w:eastAsia="Times New Roman" w:hAnsi="Times New Roman"/>
          <w:sz w:val="20"/>
          <w:szCs w:val="20"/>
        </w:rPr>
        <w:t>Значение максимального процента застройки используется только при соблюдении отступов от  границ земельного участка.</w:t>
      </w:r>
    </w:p>
    <w:p w:rsidR="008B2857" w:rsidRPr="004C4F11" w:rsidRDefault="008B2857" w:rsidP="00281421">
      <w:pPr>
        <w:widowControl/>
        <w:numPr>
          <w:ilvl w:val="0"/>
          <w:numId w:val="88"/>
        </w:numPr>
        <w:autoSpaceDE w:val="0"/>
        <w:autoSpaceDN w:val="0"/>
        <w:adjustRightInd w:val="0"/>
        <w:jc w:val="both"/>
        <w:outlineLvl w:val="3"/>
        <w:rPr>
          <w:rFonts w:ascii="Times New Roman" w:eastAsia="Times New Roman" w:hAnsi="Times New Roman"/>
          <w:sz w:val="20"/>
          <w:szCs w:val="20"/>
        </w:rPr>
      </w:pPr>
      <w:r w:rsidRPr="004C4F11">
        <w:rPr>
          <w:rFonts w:ascii="Times New Roman" w:eastAsia="Times New Roman" w:hAnsi="Times New Roman"/>
          <w:sz w:val="20"/>
          <w:szCs w:val="20"/>
        </w:rPr>
        <w:t>*- не подлежат ограничению (выполняются с учетом проектной документации в соответствии с действующими нормами и правилами)</w:t>
      </w:r>
    </w:p>
    <w:p w:rsidR="008B2857" w:rsidRDefault="008B2857" w:rsidP="00281421">
      <w:pPr>
        <w:widowControl/>
        <w:numPr>
          <w:ilvl w:val="0"/>
          <w:numId w:val="88"/>
        </w:numPr>
        <w:autoSpaceDE w:val="0"/>
        <w:autoSpaceDN w:val="0"/>
        <w:adjustRightInd w:val="0"/>
        <w:jc w:val="both"/>
        <w:outlineLvl w:val="3"/>
        <w:rPr>
          <w:rFonts w:ascii="Times New Roman" w:eastAsia="Times New Roman" w:hAnsi="Times New Roman"/>
          <w:sz w:val="20"/>
          <w:szCs w:val="20"/>
        </w:rPr>
      </w:pPr>
      <w:r w:rsidRPr="004C4F11">
        <w:rPr>
          <w:rFonts w:ascii="Times New Roman" w:eastAsia="Times New Roman" w:hAnsi="Times New Roman"/>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Pr>
          <w:rFonts w:ascii="Times New Roman" w:eastAsia="Times New Roman" w:hAnsi="Times New Roman"/>
          <w:sz w:val="20"/>
          <w:szCs w:val="20"/>
        </w:rPr>
        <w:t>,</w:t>
      </w:r>
      <w:r w:rsidRPr="004C4F11">
        <w:rPr>
          <w:rFonts w:ascii="Times New Roman" w:eastAsia="Times New Roman" w:hAnsi="Times New Roman"/>
          <w:sz w:val="20"/>
          <w:szCs w:val="20"/>
        </w:rPr>
        <w:t xml:space="preserve"> ст</w:t>
      </w:r>
      <w:r>
        <w:rPr>
          <w:rFonts w:ascii="Times New Roman" w:eastAsia="Times New Roman" w:hAnsi="Times New Roman"/>
          <w:sz w:val="20"/>
          <w:szCs w:val="20"/>
        </w:rPr>
        <w:t>.</w:t>
      </w:r>
      <w:r w:rsidRPr="004C4F11">
        <w:rPr>
          <w:rFonts w:ascii="Times New Roman" w:eastAsia="Times New Roman" w:hAnsi="Times New Roman"/>
          <w:sz w:val="20"/>
          <w:szCs w:val="20"/>
        </w:rPr>
        <w:t xml:space="preserve"> 3</w:t>
      </w:r>
      <w:r>
        <w:rPr>
          <w:rFonts w:ascii="Times New Roman" w:eastAsia="Times New Roman" w:hAnsi="Times New Roman"/>
          <w:sz w:val="20"/>
          <w:szCs w:val="20"/>
        </w:rPr>
        <w:t>5</w:t>
      </w:r>
      <w:r w:rsidRPr="004C4F11">
        <w:rPr>
          <w:rFonts w:ascii="Times New Roman" w:eastAsia="Times New Roman" w:hAnsi="Times New Roman"/>
          <w:sz w:val="20"/>
          <w:szCs w:val="20"/>
        </w:rPr>
        <w:t>-6</w:t>
      </w:r>
      <w:r>
        <w:rPr>
          <w:rFonts w:ascii="Times New Roman" w:eastAsia="Times New Roman" w:hAnsi="Times New Roman"/>
          <w:sz w:val="20"/>
          <w:szCs w:val="20"/>
        </w:rPr>
        <w:t>6</w:t>
      </w:r>
      <w:r w:rsidRPr="004C4F11">
        <w:rPr>
          <w:rFonts w:ascii="Times New Roman" w:eastAsia="Times New Roman" w:hAnsi="Times New Roman"/>
          <w:sz w:val="20"/>
          <w:szCs w:val="20"/>
        </w:rPr>
        <w:t xml:space="preserve"> настоящих </w:t>
      </w:r>
      <w:r>
        <w:rPr>
          <w:rFonts w:ascii="Times New Roman" w:eastAsia="Times New Roman" w:hAnsi="Times New Roman"/>
          <w:sz w:val="20"/>
          <w:szCs w:val="20"/>
        </w:rPr>
        <w:t>П</w:t>
      </w:r>
      <w:r w:rsidRPr="004C4F11">
        <w:rPr>
          <w:rFonts w:ascii="Times New Roman" w:eastAsia="Times New Roman" w:hAnsi="Times New Roman"/>
          <w:sz w:val="20"/>
          <w:szCs w:val="20"/>
        </w:rPr>
        <w:t>равил</w:t>
      </w:r>
      <w:r>
        <w:rPr>
          <w:rFonts w:ascii="Times New Roman" w:eastAsia="Times New Roman" w:hAnsi="Times New Roman"/>
          <w:sz w:val="20"/>
          <w:szCs w:val="20"/>
        </w:rPr>
        <w:t>.</w:t>
      </w:r>
    </w:p>
    <w:p w:rsidR="00C043E5" w:rsidRPr="004C4F11" w:rsidRDefault="00C043E5" w:rsidP="00C043E5">
      <w:pPr>
        <w:widowControl/>
        <w:autoSpaceDE w:val="0"/>
        <w:autoSpaceDN w:val="0"/>
        <w:adjustRightInd w:val="0"/>
        <w:ind w:left="720"/>
        <w:jc w:val="both"/>
        <w:outlineLvl w:val="3"/>
        <w:rPr>
          <w:rFonts w:ascii="Times New Roman" w:eastAsia="Times New Roman" w:hAnsi="Times New Roman"/>
          <w:sz w:val="20"/>
          <w:szCs w:val="20"/>
        </w:rPr>
      </w:pPr>
    </w:p>
    <w:p w:rsidR="00C043E5" w:rsidRPr="00C043E5" w:rsidRDefault="00C043E5" w:rsidP="00C043E5">
      <w:pPr>
        <w:spacing w:line="360" w:lineRule="auto"/>
        <w:rPr>
          <w:rFonts w:ascii="Times New Roman" w:hAnsi="Times New Roman"/>
          <w:sz w:val="26"/>
          <w:szCs w:val="26"/>
        </w:rPr>
      </w:pPr>
      <w:r w:rsidRPr="00C043E5">
        <w:rPr>
          <w:rFonts w:ascii="Times New Roman" w:hAnsi="Times New Roman"/>
          <w:sz w:val="26"/>
          <w:szCs w:val="26"/>
        </w:rPr>
        <w:t>Предельные размеры земельных участков в зоне Ж-1. составляют:</w:t>
      </w:r>
    </w:p>
    <w:p w:rsidR="00C043E5" w:rsidRPr="00C043E5" w:rsidRDefault="00C043E5" w:rsidP="00C043E5">
      <w:pPr>
        <w:pStyle w:val="af3"/>
        <w:numPr>
          <w:ilvl w:val="0"/>
          <w:numId w:val="88"/>
        </w:numPr>
        <w:spacing w:line="360" w:lineRule="auto"/>
        <w:jc w:val="both"/>
        <w:rPr>
          <w:rFonts w:ascii="Times New Roman" w:hAnsi="Times New Roman"/>
          <w:sz w:val="26"/>
          <w:szCs w:val="26"/>
        </w:rPr>
      </w:pPr>
      <w:r w:rsidRPr="00C043E5">
        <w:rPr>
          <w:rFonts w:ascii="Times New Roman" w:hAnsi="Times New Roman"/>
          <w:sz w:val="26"/>
          <w:szCs w:val="26"/>
        </w:rPr>
        <w:lastRenderedPageBreak/>
        <w:t xml:space="preserve">1) предельная минимальная площадь земельного участка с существующей </w:t>
      </w:r>
      <w:r>
        <w:rPr>
          <w:rFonts w:ascii="Times New Roman" w:hAnsi="Times New Roman"/>
          <w:sz w:val="26"/>
          <w:szCs w:val="26"/>
        </w:rPr>
        <w:t>застройкой 300 кв</w:t>
      </w:r>
      <w:proofErr w:type="gramStart"/>
      <w:r>
        <w:rPr>
          <w:rFonts w:ascii="Times New Roman" w:hAnsi="Times New Roman"/>
          <w:sz w:val="26"/>
          <w:szCs w:val="26"/>
        </w:rPr>
        <w:t>.</w:t>
      </w:r>
      <w:r w:rsidRPr="00C043E5">
        <w:rPr>
          <w:rFonts w:ascii="Times New Roman" w:hAnsi="Times New Roman"/>
          <w:sz w:val="26"/>
          <w:szCs w:val="26"/>
        </w:rPr>
        <w:t>м</w:t>
      </w:r>
      <w:proofErr w:type="gramEnd"/>
      <w:r w:rsidRPr="00C043E5">
        <w:rPr>
          <w:rFonts w:ascii="Times New Roman" w:hAnsi="Times New Roman"/>
          <w:sz w:val="26"/>
          <w:szCs w:val="26"/>
        </w:rPr>
        <w:t>;</w:t>
      </w:r>
    </w:p>
    <w:p w:rsidR="00C043E5" w:rsidRPr="00C043E5" w:rsidRDefault="00C043E5" w:rsidP="00C043E5">
      <w:pPr>
        <w:pStyle w:val="af3"/>
        <w:numPr>
          <w:ilvl w:val="0"/>
          <w:numId w:val="88"/>
        </w:numPr>
        <w:spacing w:line="360" w:lineRule="auto"/>
        <w:jc w:val="both"/>
        <w:rPr>
          <w:rFonts w:ascii="Times New Roman" w:hAnsi="Times New Roman"/>
          <w:sz w:val="26"/>
          <w:szCs w:val="26"/>
        </w:rPr>
      </w:pPr>
      <w:r w:rsidRPr="00C043E5">
        <w:rPr>
          <w:rFonts w:ascii="Times New Roman" w:hAnsi="Times New Roman"/>
          <w:sz w:val="26"/>
          <w:szCs w:val="26"/>
        </w:rPr>
        <w:t>2) предельная минимальная площадь земельного участка для индивидуального жилищного строительства 400 кв</w:t>
      </w:r>
      <w:proofErr w:type="gramStart"/>
      <w:r w:rsidRPr="00C043E5">
        <w:rPr>
          <w:rFonts w:ascii="Times New Roman" w:hAnsi="Times New Roman"/>
          <w:sz w:val="26"/>
          <w:szCs w:val="26"/>
        </w:rPr>
        <w:t>.м</w:t>
      </w:r>
      <w:proofErr w:type="gramEnd"/>
      <w:r w:rsidRPr="00C043E5">
        <w:rPr>
          <w:rFonts w:ascii="Times New Roman" w:hAnsi="Times New Roman"/>
          <w:sz w:val="26"/>
          <w:szCs w:val="26"/>
        </w:rPr>
        <w:t>;</w:t>
      </w:r>
    </w:p>
    <w:p w:rsidR="00C043E5" w:rsidRPr="00C043E5" w:rsidRDefault="00C043E5" w:rsidP="00C043E5">
      <w:pPr>
        <w:pStyle w:val="af3"/>
        <w:numPr>
          <w:ilvl w:val="0"/>
          <w:numId w:val="88"/>
        </w:numPr>
        <w:spacing w:line="360" w:lineRule="auto"/>
        <w:jc w:val="both"/>
        <w:rPr>
          <w:rFonts w:ascii="Times New Roman" w:hAnsi="Times New Roman"/>
          <w:sz w:val="26"/>
          <w:szCs w:val="26"/>
        </w:rPr>
      </w:pPr>
      <w:r w:rsidRPr="00C043E5">
        <w:rPr>
          <w:rFonts w:ascii="Times New Roman" w:hAnsi="Times New Roman"/>
          <w:sz w:val="26"/>
          <w:szCs w:val="26"/>
        </w:rPr>
        <w:t>3) предельная максимальная площадь земельного участка для индивидуального жилищного строительства 1500 кв</w:t>
      </w:r>
      <w:proofErr w:type="gramStart"/>
      <w:r w:rsidRPr="00C043E5">
        <w:rPr>
          <w:rFonts w:ascii="Times New Roman" w:hAnsi="Times New Roman"/>
          <w:sz w:val="26"/>
          <w:szCs w:val="26"/>
        </w:rPr>
        <w:t>.м</w:t>
      </w:r>
      <w:proofErr w:type="gramEnd"/>
      <w:r w:rsidRPr="00C043E5">
        <w:rPr>
          <w:rFonts w:ascii="Times New Roman" w:hAnsi="Times New Roman"/>
          <w:sz w:val="26"/>
          <w:szCs w:val="26"/>
        </w:rPr>
        <w:t>;</w:t>
      </w:r>
    </w:p>
    <w:p w:rsidR="00C043E5" w:rsidRPr="00C043E5" w:rsidRDefault="00C043E5" w:rsidP="00C043E5">
      <w:pPr>
        <w:pStyle w:val="af3"/>
        <w:numPr>
          <w:ilvl w:val="0"/>
          <w:numId w:val="88"/>
        </w:numPr>
        <w:spacing w:line="360" w:lineRule="auto"/>
        <w:jc w:val="both"/>
        <w:rPr>
          <w:rFonts w:ascii="Times New Roman" w:hAnsi="Times New Roman"/>
          <w:sz w:val="26"/>
          <w:szCs w:val="26"/>
        </w:rPr>
      </w:pPr>
      <w:r w:rsidRPr="00C043E5">
        <w:rPr>
          <w:rFonts w:ascii="Times New Roman" w:hAnsi="Times New Roman"/>
          <w:sz w:val="26"/>
          <w:szCs w:val="26"/>
        </w:rPr>
        <w:t>4) предельная минимальная площадь земельного участка для ведения огородничества 100 кв</w:t>
      </w:r>
      <w:proofErr w:type="gramStart"/>
      <w:r w:rsidRPr="00C043E5">
        <w:rPr>
          <w:rFonts w:ascii="Times New Roman" w:hAnsi="Times New Roman"/>
          <w:sz w:val="26"/>
          <w:szCs w:val="26"/>
        </w:rPr>
        <w:t>.м</w:t>
      </w:r>
      <w:proofErr w:type="gramEnd"/>
      <w:r w:rsidRPr="00C043E5">
        <w:rPr>
          <w:rFonts w:ascii="Times New Roman" w:hAnsi="Times New Roman"/>
          <w:sz w:val="26"/>
          <w:szCs w:val="26"/>
        </w:rPr>
        <w:t>;</w:t>
      </w:r>
    </w:p>
    <w:p w:rsidR="00C043E5" w:rsidRPr="00C043E5" w:rsidRDefault="00C043E5" w:rsidP="00C043E5">
      <w:pPr>
        <w:pStyle w:val="af3"/>
        <w:numPr>
          <w:ilvl w:val="0"/>
          <w:numId w:val="88"/>
        </w:numPr>
        <w:spacing w:line="360" w:lineRule="auto"/>
        <w:jc w:val="both"/>
        <w:rPr>
          <w:rFonts w:ascii="Times New Roman" w:hAnsi="Times New Roman"/>
          <w:sz w:val="26"/>
          <w:szCs w:val="26"/>
        </w:rPr>
      </w:pPr>
      <w:r w:rsidRPr="00C043E5">
        <w:rPr>
          <w:rFonts w:ascii="Times New Roman" w:hAnsi="Times New Roman"/>
          <w:sz w:val="26"/>
          <w:szCs w:val="26"/>
        </w:rPr>
        <w:t>5) предельная максимальная площадь земельного участка для ведения огородничества 400 кв</w:t>
      </w:r>
      <w:proofErr w:type="gramStart"/>
      <w:r w:rsidRPr="00C043E5">
        <w:rPr>
          <w:rFonts w:ascii="Times New Roman" w:hAnsi="Times New Roman"/>
          <w:sz w:val="26"/>
          <w:szCs w:val="26"/>
        </w:rPr>
        <w:t>.м</w:t>
      </w:r>
      <w:proofErr w:type="gramEnd"/>
      <w:r w:rsidRPr="00C043E5">
        <w:rPr>
          <w:rFonts w:ascii="Times New Roman" w:hAnsi="Times New Roman"/>
          <w:sz w:val="26"/>
          <w:szCs w:val="26"/>
        </w:rPr>
        <w:t>;</w:t>
      </w:r>
    </w:p>
    <w:p w:rsidR="00C043E5" w:rsidRPr="00C043E5" w:rsidRDefault="00C043E5" w:rsidP="00C043E5">
      <w:pPr>
        <w:pStyle w:val="af3"/>
        <w:numPr>
          <w:ilvl w:val="0"/>
          <w:numId w:val="88"/>
        </w:numPr>
        <w:spacing w:line="360" w:lineRule="auto"/>
        <w:jc w:val="both"/>
        <w:rPr>
          <w:rFonts w:ascii="Times New Roman" w:hAnsi="Times New Roman"/>
          <w:sz w:val="26"/>
          <w:szCs w:val="26"/>
        </w:rPr>
      </w:pPr>
      <w:r w:rsidRPr="00C043E5">
        <w:rPr>
          <w:rFonts w:ascii="Times New Roman" w:hAnsi="Times New Roman"/>
          <w:sz w:val="26"/>
          <w:szCs w:val="26"/>
        </w:rPr>
        <w:t xml:space="preserve">6) предельная минимальная площадь земельного участка для </w:t>
      </w:r>
      <w:r>
        <w:rPr>
          <w:rFonts w:ascii="Times New Roman" w:hAnsi="Times New Roman"/>
          <w:sz w:val="26"/>
          <w:szCs w:val="26"/>
        </w:rPr>
        <w:t>ведения личного подсобного хозяйства</w:t>
      </w:r>
      <w:r w:rsidRPr="00C043E5">
        <w:rPr>
          <w:rFonts w:ascii="Times New Roman" w:hAnsi="Times New Roman"/>
          <w:sz w:val="26"/>
          <w:szCs w:val="26"/>
        </w:rPr>
        <w:t xml:space="preserve"> 600 кв</w:t>
      </w:r>
      <w:proofErr w:type="gramStart"/>
      <w:r w:rsidRPr="00C043E5">
        <w:rPr>
          <w:rFonts w:ascii="Times New Roman" w:hAnsi="Times New Roman"/>
          <w:sz w:val="26"/>
          <w:szCs w:val="26"/>
        </w:rPr>
        <w:t>.м</w:t>
      </w:r>
      <w:proofErr w:type="gramEnd"/>
      <w:r w:rsidRPr="00C043E5">
        <w:rPr>
          <w:rFonts w:ascii="Times New Roman" w:hAnsi="Times New Roman"/>
          <w:sz w:val="26"/>
          <w:szCs w:val="26"/>
        </w:rPr>
        <w:t>;</w:t>
      </w:r>
    </w:p>
    <w:p w:rsidR="00C043E5" w:rsidRPr="00C043E5" w:rsidRDefault="00C043E5" w:rsidP="00C043E5">
      <w:pPr>
        <w:pStyle w:val="af3"/>
        <w:numPr>
          <w:ilvl w:val="0"/>
          <w:numId w:val="88"/>
        </w:numPr>
        <w:spacing w:line="360" w:lineRule="auto"/>
        <w:jc w:val="both"/>
        <w:rPr>
          <w:rFonts w:ascii="Times New Roman" w:hAnsi="Times New Roman"/>
          <w:sz w:val="26"/>
          <w:szCs w:val="26"/>
        </w:rPr>
      </w:pPr>
      <w:r w:rsidRPr="00C043E5">
        <w:rPr>
          <w:rFonts w:ascii="Times New Roman" w:hAnsi="Times New Roman"/>
          <w:sz w:val="26"/>
          <w:szCs w:val="26"/>
        </w:rPr>
        <w:t xml:space="preserve">7) предельная максимальная площадь земельного для </w:t>
      </w:r>
      <w:r>
        <w:rPr>
          <w:rFonts w:ascii="Times New Roman" w:hAnsi="Times New Roman"/>
          <w:sz w:val="26"/>
          <w:szCs w:val="26"/>
        </w:rPr>
        <w:t>ведения личного подсобного хозяйства</w:t>
      </w:r>
      <w:r w:rsidRPr="00C043E5">
        <w:rPr>
          <w:rFonts w:ascii="Times New Roman" w:hAnsi="Times New Roman"/>
          <w:sz w:val="26"/>
          <w:szCs w:val="26"/>
        </w:rPr>
        <w:t xml:space="preserve"> 3000 кв. м;</w:t>
      </w:r>
    </w:p>
    <w:p w:rsidR="008B2857" w:rsidRDefault="008B2857" w:rsidP="008B2857">
      <w:pPr>
        <w:pStyle w:val="11"/>
        <w:shd w:val="clear" w:color="auto" w:fill="auto"/>
        <w:ind w:firstLine="540"/>
        <w:rPr>
          <w:b/>
          <w:bCs/>
        </w:rPr>
      </w:pPr>
      <w:r>
        <w:rPr>
          <w:b/>
          <w:bCs/>
          <w:kern w:val="32"/>
          <w:sz w:val="26"/>
          <w:szCs w:val="26"/>
        </w:rPr>
        <w:br w:type="page"/>
      </w:r>
    </w:p>
    <w:p w:rsidR="00604415" w:rsidRDefault="0023598C">
      <w:pPr>
        <w:pStyle w:val="11"/>
        <w:shd w:val="clear" w:color="auto" w:fill="auto"/>
        <w:ind w:firstLine="540"/>
      </w:pPr>
      <w:r>
        <w:rPr>
          <w:b/>
          <w:bCs/>
        </w:rPr>
        <w:lastRenderedPageBreak/>
        <w:t>Статья 31. Иные показатели. Градостроительные регламенты территориальных зон.</w:t>
      </w:r>
    </w:p>
    <w:p w:rsidR="00604415" w:rsidRDefault="0023598C" w:rsidP="00281421">
      <w:pPr>
        <w:pStyle w:val="11"/>
        <w:numPr>
          <w:ilvl w:val="0"/>
          <w:numId w:val="47"/>
        </w:numPr>
        <w:shd w:val="clear" w:color="auto" w:fill="auto"/>
        <w:tabs>
          <w:tab w:val="left" w:pos="991"/>
        </w:tabs>
        <w:ind w:firstLine="560"/>
      </w:pPr>
      <w:r>
        <w:t>Все минимальные расчетные показатели обеспечения благоприятных условий жизнедеятельности человека, в том числе предельные размеры земельных участков, параметры линий градостроительного регулирования и иные расчетные показатели, установленные в настоящих Правилах, действуют в части, не противоречащей нормативам градостроительного проектирования.</w:t>
      </w:r>
    </w:p>
    <w:p w:rsidR="00604415" w:rsidRDefault="0023598C" w:rsidP="00281421">
      <w:pPr>
        <w:pStyle w:val="11"/>
        <w:numPr>
          <w:ilvl w:val="0"/>
          <w:numId w:val="47"/>
        </w:numPr>
        <w:shd w:val="clear" w:color="auto" w:fill="auto"/>
        <w:tabs>
          <w:tab w:val="left" w:pos="827"/>
        </w:tabs>
        <w:ind w:firstLine="560"/>
      </w:pPr>
      <w:r>
        <w:t>Размещение объектов капитального строительства может осуществляться с учетом линии сложившейся застройки.</w:t>
      </w:r>
    </w:p>
    <w:p w:rsidR="00604415" w:rsidRDefault="0023598C" w:rsidP="00281421">
      <w:pPr>
        <w:pStyle w:val="11"/>
        <w:numPr>
          <w:ilvl w:val="0"/>
          <w:numId w:val="47"/>
        </w:numPr>
        <w:shd w:val="clear" w:color="auto" w:fill="auto"/>
        <w:tabs>
          <w:tab w:val="left" w:pos="854"/>
        </w:tabs>
        <w:ind w:firstLine="560"/>
      </w:pPr>
      <w:r>
        <w:t>На территориях общего пользования допускаются:</w:t>
      </w:r>
    </w:p>
    <w:p w:rsidR="00604415" w:rsidRDefault="0023598C" w:rsidP="00281421">
      <w:pPr>
        <w:pStyle w:val="11"/>
        <w:numPr>
          <w:ilvl w:val="0"/>
          <w:numId w:val="46"/>
        </w:numPr>
        <w:shd w:val="clear" w:color="auto" w:fill="auto"/>
        <w:tabs>
          <w:tab w:val="left" w:pos="745"/>
        </w:tabs>
        <w:ind w:firstLine="560"/>
      </w:pPr>
      <w:proofErr w:type="gramStart"/>
      <w:r>
        <w:t>внутриквартальные проезды, подъезды, разворотные площадки, парковки, газоны, иные озелененные территории, инженерные коммуникации, спортивные площадки, общественные туалеты, площадки для мусоросборников, санитарно-защитные полосы, банковские терминалы, остановочные комплексы, нестационарные торговые объекты по продаже книгопечатной продукции, временные объекты бытового обслуживания, объекты для информирования населения (информационные стенды, стойки и др.), временные объекты, используемые для обеспечения строительства (реконструкции, капитального ремонта) объектов капитального строительства и размещаемые на</w:t>
      </w:r>
      <w:proofErr w:type="gramEnd"/>
      <w:r>
        <w:t xml:space="preserve"> специально предоставленных земельных </w:t>
      </w:r>
      <w:proofErr w:type="gramStart"/>
      <w:r>
        <w:t>участках</w:t>
      </w:r>
      <w:proofErr w:type="gramEnd"/>
      <w:r>
        <w:t xml:space="preserve"> на срок менее одного года.</w:t>
      </w:r>
    </w:p>
    <w:p w:rsidR="00604415" w:rsidRDefault="0023598C" w:rsidP="00281421">
      <w:pPr>
        <w:pStyle w:val="11"/>
        <w:numPr>
          <w:ilvl w:val="0"/>
          <w:numId w:val="47"/>
        </w:numPr>
        <w:shd w:val="clear" w:color="auto" w:fill="auto"/>
        <w:tabs>
          <w:tab w:val="left" w:pos="846"/>
        </w:tabs>
        <w:ind w:firstLine="560"/>
      </w:pPr>
      <w:r>
        <w:t>К озелененным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доступны для всех пользователей объектов, расположенных на земельном участке.</w:t>
      </w:r>
    </w:p>
    <w:p w:rsidR="00604415" w:rsidRDefault="0023598C">
      <w:pPr>
        <w:pStyle w:val="11"/>
        <w:shd w:val="clear" w:color="auto" w:fill="auto"/>
        <w:ind w:firstLine="540"/>
      </w:pPr>
      <w:r>
        <w:t>Площадь озелененных территорий общего пользования (кв. м/чел.) должна составлять:</w:t>
      </w:r>
    </w:p>
    <w:p w:rsidR="00604415" w:rsidRDefault="0023598C" w:rsidP="00281421">
      <w:pPr>
        <w:pStyle w:val="11"/>
        <w:numPr>
          <w:ilvl w:val="0"/>
          <w:numId w:val="46"/>
        </w:numPr>
        <w:shd w:val="clear" w:color="auto" w:fill="auto"/>
        <w:tabs>
          <w:tab w:val="left" w:pos="738"/>
        </w:tabs>
        <w:ind w:firstLine="540"/>
      </w:pPr>
      <w:r>
        <w:t>территории общего пользования - 10 кв. м/чел.;</w:t>
      </w:r>
    </w:p>
    <w:p w:rsidR="00604415" w:rsidRDefault="0023598C" w:rsidP="00281421">
      <w:pPr>
        <w:pStyle w:val="11"/>
        <w:numPr>
          <w:ilvl w:val="0"/>
          <w:numId w:val="46"/>
        </w:numPr>
        <w:shd w:val="clear" w:color="auto" w:fill="auto"/>
        <w:tabs>
          <w:tab w:val="left" w:pos="738"/>
        </w:tabs>
        <w:ind w:firstLine="540"/>
      </w:pPr>
      <w:r>
        <w:t>территории жилых районов - 6 кв. м/чел.</w:t>
      </w:r>
    </w:p>
    <w:p w:rsidR="00604415" w:rsidRDefault="0023598C" w:rsidP="00281421">
      <w:pPr>
        <w:pStyle w:val="11"/>
        <w:numPr>
          <w:ilvl w:val="0"/>
          <w:numId w:val="47"/>
        </w:numPr>
        <w:shd w:val="clear" w:color="auto" w:fill="auto"/>
        <w:tabs>
          <w:tab w:val="left" w:pos="730"/>
        </w:tabs>
        <w:spacing w:line="276" w:lineRule="auto"/>
        <w:ind w:firstLine="440"/>
      </w:pPr>
      <w:r>
        <w:t>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604415" w:rsidRDefault="0023598C" w:rsidP="00281421">
      <w:pPr>
        <w:pStyle w:val="11"/>
        <w:numPr>
          <w:ilvl w:val="0"/>
          <w:numId w:val="46"/>
        </w:numPr>
        <w:shd w:val="clear" w:color="auto" w:fill="auto"/>
        <w:tabs>
          <w:tab w:val="left" w:pos="1162"/>
        </w:tabs>
        <w:spacing w:line="276" w:lineRule="auto"/>
        <w:ind w:firstLine="800"/>
      </w:pPr>
      <w:r>
        <w:t>размеры (в том числе площадь) земельных участков;</w:t>
      </w:r>
    </w:p>
    <w:p w:rsidR="00604415" w:rsidRDefault="0023598C" w:rsidP="00281421">
      <w:pPr>
        <w:pStyle w:val="11"/>
        <w:numPr>
          <w:ilvl w:val="0"/>
          <w:numId w:val="46"/>
        </w:numPr>
        <w:shd w:val="clear" w:color="auto" w:fill="auto"/>
        <w:tabs>
          <w:tab w:val="left" w:pos="1162"/>
        </w:tabs>
        <w:spacing w:line="276" w:lineRule="auto"/>
        <w:ind w:firstLine="800"/>
      </w:pPr>
      <w:r>
        <w:t>отступы зданий и сооружений от границ земельных участков;</w:t>
      </w:r>
    </w:p>
    <w:p w:rsidR="00604415" w:rsidRDefault="0023598C" w:rsidP="00281421">
      <w:pPr>
        <w:pStyle w:val="11"/>
        <w:numPr>
          <w:ilvl w:val="0"/>
          <w:numId w:val="46"/>
        </w:numPr>
        <w:shd w:val="clear" w:color="auto" w:fill="auto"/>
        <w:tabs>
          <w:tab w:val="left" w:pos="1162"/>
        </w:tabs>
        <w:spacing w:line="276" w:lineRule="auto"/>
        <w:ind w:firstLine="800"/>
      </w:pPr>
      <w:r>
        <w:t>численные характеристики использования поверхности земельного участка.</w:t>
      </w:r>
    </w:p>
    <w:p w:rsidR="00604415" w:rsidRDefault="0023598C">
      <w:pPr>
        <w:pStyle w:val="11"/>
        <w:shd w:val="clear" w:color="auto" w:fill="auto"/>
        <w:spacing w:line="276" w:lineRule="auto"/>
        <w:ind w:firstLine="440"/>
      </w:pPr>
      <w: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rsidR="00604415" w:rsidRDefault="0023598C">
      <w:pPr>
        <w:pStyle w:val="11"/>
        <w:shd w:val="clear" w:color="auto" w:fill="auto"/>
        <w:spacing w:after="100" w:line="276" w:lineRule="auto"/>
        <w:ind w:firstLine="0"/>
      </w:pPr>
      <w:r>
        <w:t>Нарушение границ земельных участков влечет за собой административное наказание.</w:t>
      </w:r>
    </w:p>
    <w:p w:rsidR="00604415" w:rsidRDefault="0023598C" w:rsidP="00281421">
      <w:pPr>
        <w:pStyle w:val="11"/>
        <w:numPr>
          <w:ilvl w:val="0"/>
          <w:numId w:val="47"/>
        </w:numPr>
        <w:pBdr>
          <w:bottom w:val="single" w:sz="4" w:space="0" w:color="auto"/>
        </w:pBdr>
        <w:shd w:val="clear" w:color="auto" w:fill="auto"/>
        <w:tabs>
          <w:tab w:val="left" w:pos="304"/>
        </w:tabs>
        <w:ind w:firstLine="0"/>
      </w:pPr>
      <w:r>
        <w:rPr>
          <w:b/>
          <w:bCs/>
        </w:rPr>
        <w:t>Показатели плотности застройки участков территориальных зон</w:t>
      </w:r>
    </w:p>
    <w:p w:rsidR="00604415" w:rsidRDefault="0023598C" w:rsidP="00281421">
      <w:pPr>
        <w:pStyle w:val="11"/>
        <w:numPr>
          <w:ilvl w:val="0"/>
          <w:numId w:val="48"/>
        </w:numPr>
        <w:shd w:val="clear" w:color="auto" w:fill="auto"/>
        <w:tabs>
          <w:tab w:val="left" w:pos="275"/>
        </w:tabs>
        <w:ind w:firstLine="0"/>
      </w:pPr>
      <w:r>
        <w:t>Основными показателями плотности застройки являются:</w:t>
      </w:r>
    </w:p>
    <w:p w:rsidR="00604415" w:rsidRDefault="0023598C" w:rsidP="00281421">
      <w:pPr>
        <w:pStyle w:val="11"/>
        <w:numPr>
          <w:ilvl w:val="0"/>
          <w:numId w:val="46"/>
        </w:numPr>
        <w:shd w:val="clear" w:color="auto" w:fill="auto"/>
        <w:tabs>
          <w:tab w:val="left" w:pos="224"/>
        </w:tabs>
        <w:ind w:firstLine="0"/>
      </w:pPr>
      <w:r>
        <w:t>коэффициент застройки - отношение площади, занятой под зданиями и сооружениями, к площади участка (квартала);</w:t>
      </w:r>
    </w:p>
    <w:p w:rsidR="00604415" w:rsidRDefault="0023598C" w:rsidP="00281421">
      <w:pPr>
        <w:pStyle w:val="11"/>
        <w:numPr>
          <w:ilvl w:val="0"/>
          <w:numId w:val="46"/>
        </w:numPr>
        <w:shd w:val="clear" w:color="auto" w:fill="auto"/>
        <w:tabs>
          <w:tab w:val="left" w:pos="224"/>
        </w:tabs>
        <w:ind w:firstLine="0"/>
      </w:pPr>
      <w:r>
        <w:t>коэффициент плотности застройки - отношение площади всех этажей зданий и сооружений к площади участка (квартала).</w:t>
      </w:r>
    </w:p>
    <w:p w:rsidR="00026CAD" w:rsidRDefault="0023598C" w:rsidP="00281421">
      <w:pPr>
        <w:pStyle w:val="11"/>
        <w:numPr>
          <w:ilvl w:val="0"/>
          <w:numId w:val="48"/>
        </w:numPr>
        <w:shd w:val="clear" w:color="auto" w:fill="auto"/>
        <w:tabs>
          <w:tab w:val="left" w:pos="299"/>
        </w:tabs>
        <w:ind w:firstLine="0"/>
        <w:jc w:val="both"/>
      </w:pPr>
      <w:r>
        <w:t xml:space="preserve">Показатели плотности застройки участков территориальных зон установлены в </w:t>
      </w:r>
      <w:r w:rsidR="00026CAD">
        <w:t>с</w:t>
      </w:r>
      <w:r>
        <w:t>оответствии с таблицей</w:t>
      </w:r>
    </w:p>
    <w:p w:rsidR="00C043E5" w:rsidRDefault="00C043E5">
      <w:pPr>
        <w:pStyle w:val="11"/>
        <w:shd w:val="clear" w:color="auto" w:fill="auto"/>
        <w:ind w:right="380" w:firstLine="0"/>
        <w:jc w:val="right"/>
      </w:pPr>
    </w:p>
    <w:p w:rsidR="00C043E5" w:rsidRDefault="00C043E5">
      <w:pPr>
        <w:pStyle w:val="11"/>
        <w:shd w:val="clear" w:color="auto" w:fill="auto"/>
        <w:ind w:right="380" w:firstLine="0"/>
        <w:jc w:val="right"/>
      </w:pPr>
    </w:p>
    <w:p w:rsidR="00604415" w:rsidRDefault="0023598C">
      <w:pPr>
        <w:pStyle w:val="11"/>
        <w:shd w:val="clear" w:color="auto" w:fill="auto"/>
        <w:ind w:right="380" w:firstLine="0"/>
        <w:jc w:val="right"/>
      </w:pPr>
      <w:r>
        <w:lastRenderedPageBreak/>
        <w:t>Таблица</w:t>
      </w:r>
    </w:p>
    <w:p w:rsidR="00604415" w:rsidRDefault="0023598C">
      <w:pPr>
        <w:pStyle w:val="a7"/>
        <w:shd w:val="clear" w:color="auto" w:fill="auto"/>
        <w:ind w:left="1613"/>
      </w:pPr>
      <w:r>
        <w:rPr>
          <w:b/>
          <w:bCs/>
        </w:rPr>
        <w:t>Показатели плотности застройки участков территориальных, зон</w:t>
      </w:r>
    </w:p>
    <w:tbl>
      <w:tblPr>
        <w:tblOverlap w:val="never"/>
        <w:tblW w:w="0" w:type="auto"/>
        <w:tblLayout w:type="fixed"/>
        <w:tblCellMar>
          <w:left w:w="10" w:type="dxa"/>
          <w:right w:w="10" w:type="dxa"/>
        </w:tblCellMar>
        <w:tblLook w:val="0000"/>
      </w:tblPr>
      <w:tblGrid>
        <w:gridCol w:w="7051"/>
        <w:gridCol w:w="1330"/>
        <w:gridCol w:w="1354"/>
      </w:tblGrid>
      <w:tr w:rsidR="00604415">
        <w:trPr>
          <w:trHeight w:hRule="exact" w:val="850"/>
        </w:trPr>
        <w:tc>
          <w:tcPr>
            <w:tcW w:w="7051" w:type="dxa"/>
            <w:tcBorders>
              <w:top w:val="single" w:sz="4" w:space="0" w:color="auto"/>
              <w:left w:val="single" w:sz="4" w:space="0" w:color="auto"/>
            </w:tcBorders>
            <w:shd w:val="clear" w:color="auto" w:fill="FFFFFF"/>
          </w:tcPr>
          <w:p w:rsidR="00604415" w:rsidRDefault="0023598C">
            <w:pPr>
              <w:pStyle w:val="a5"/>
              <w:shd w:val="clear" w:color="auto" w:fill="auto"/>
              <w:ind w:firstLine="0"/>
              <w:jc w:val="center"/>
            </w:pPr>
            <w:r>
              <w:t>Территориальные зоны</w:t>
            </w:r>
          </w:p>
        </w:tc>
        <w:tc>
          <w:tcPr>
            <w:tcW w:w="1330" w:type="dxa"/>
            <w:tcBorders>
              <w:top w:val="single" w:sz="4" w:space="0" w:color="auto"/>
              <w:left w:val="single" w:sz="4" w:space="0" w:color="auto"/>
            </w:tcBorders>
            <w:shd w:val="clear" w:color="auto" w:fill="FFFFFF"/>
          </w:tcPr>
          <w:p w:rsidR="00604415" w:rsidRDefault="0023598C">
            <w:pPr>
              <w:pStyle w:val="a5"/>
              <w:shd w:val="clear" w:color="auto" w:fill="auto"/>
              <w:spacing w:line="233" w:lineRule="auto"/>
              <w:ind w:firstLine="0"/>
              <w:jc w:val="center"/>
            </w:pPr>
            <w:proofErr w:type="spellStart"/>
            <w:r>
              <w:rPr>
                <w:b/>
                <w:bCs/>
              </w:rPr>
              <w:t>Коэф</w:t>
            </w:r>
            <w:proofErr w:type="spellEnd"/>
            <w:r>
              <w:rPr>
                <w:b/>
                <w:bCs/>
              </w:rPr>
              <w:t>. застройки</w:t>
            </w:r>
          </w:p>
        </w:tc>
        <w:tc>
          <w:tcPr>
            <w:tcW w:w="1354" w:type="dxa"/>
            <w:tcBorders>
              <w:top w:val="single" w:sz="4" w:space="0" w:color="auto"/>
              <w:left w:val="single" w:sz="4" w:space="0" w:color="auto"/>
              <w:right w:val="single" w:sz="4" w:space="0" w:color="auto"/>
            </w:tcBorders>
            <w:shd w:val="clear" w:color="auto" w:fill="FFFFFF"/>
            <w:vAlign w:val="bottom"/>
          </w:tcPr>
          <w:p w:rsidR="00604415" w:rsidRDefault="0023598C">
            <w:pPr>
              <w:pStyle w:val="a5"/>
              <w:shd w:val="clear" w:color="auto" w:fill="auto"/>
              <w:ind w:firstLine="0"/>
              <w:jc w:val="center"/>
            </w:pPr>
            <w:proofErr w:type="spellStart"/>
            <w:r>
              <w:rPr>
                <w:b/>
                <w:bCs/>
              </w:rPr>
              <w:t>Коэф</w:t>
            </w:r>
            <w:proofErr w:type="spellEnd"/>
            <w:r>
              <w:rPr>
                <w:b/>
                <w:bCs/>
              </w:rPr>
              <w:t>. плотности застройки</w:t>
            </w:r>
          </w:p>
        </w:tc>
      </w:tr>
      <w:tr w:rsidR="00604415">
        <w:trPr>
          <w:trHeight w:hRule="exact" w:val="288"/>
        </w:trPr>
        <w:tc>
          <w:tcPr>
            <w:tcW w:w="9735" w:type="dxa"/>
            <w:gridSpan w:val="3"/>
            <w:tcBorders>
              <w:top w:val="single" w:sz="4" w:space="0" w:color="auto"/>
              <w:left w:val="single" w:sz="4" w:space="0" w:color="auto"/>
              <w:right w:val="single" w:sz="4" w:space="0" w:color="auto"/>
            </w:tcBorders>
            <w:shd w:val="clear" w:color="auto" w:fill="FFFFFF"/>
            <w:vAlign w:val="bottom"/>
          </w:tcPr>
          <w:p w:rsidR="00604415" w:rsidRDefault="0023598C">
            <w:pPr>
              <w:pStyle w:val="a5"/>
              <w:shd w:val="clear" w:color="auto" w:fill="auto"/>
              <w:ind w:firstLine="0"/>
              <w:jc w:val="center"/>
            </w:pPr>
            <w:r>
              <w:t>Жилая</w:t>
            </w:r>
          </w:p>
        </w:tc>
      </w:tr>
      <w:tr w:rsidR="00604415" w:rsidTr="00C043E5">
        <w:trPr>
          <w:trHeight w:hRule="exact" w:val="562"/>
        </w:trPr>
        <w:tc>
          <w:tcPr>
            <w:tcW w:w="7051" w:type="dxa"/>
            <w:tcBorders>
              <w:top w:val="single" w:sz="4" w:space="0" w:color="auto"/>
              <w:left w:val="single" w:sz="4" w:space="0" w:color="auto"/>
            </w:tcBorders>
            <w:shd w:val="clear" w:color="auto" w:fill="FFFFFF"/>
            <w:vAlign w:val="bottom"/>
          </w:tcPr>
          <w:p w:rsidR="00604415" w:rsidRDefault="0023598C">
            <w:pPr>
              <w:pStyle w:val="a5"/>
              <w:shd w:val="clear" w:color="auto" w:fill="auto"/>
              <w:ind w:firstLine="0"/>
            </w:pPr>
            <w:r>
              <w:t>Застройка многоквартирными жилыми домами малой и средней этажности</w:t>
            </w:r>
          </w:p>
        </w:tc>
        <w:tc>
          <w:tcPr>
            <w:tcW w:w="1330" w:type="dxa"/>
            <w:tcBorders>
              <w:top w:val="single" w:sz="4" w:space="0" w:color="auto"/>
              <w:left w:val="single" w:sz="4" w:space="0" w:color="auto"/>
            </w:tcBorders>
            <w:shd w:val="clear" w:color="auto" w:fill="FFFFFF"/>
            <w:vAlign w:val="center"/>
          </w:tcPr>
          <w:p w:rsidR="00604415" w:rsidRDefault="0023598C" w:rsidP="00C043E5">
            <w:pPr>
              <w:pStyle w:val="a5"/>
              <w:shd w:val="clear" w:color="auto" w:fill="auto"/>
              <w:ind w:firstLine="500"/>
              <w:jc w:val="center"/>
            </w:pPr>
            <w:r>
              <w:t>0,4</w:t>
            </w:r>
          </w:p>
        </w:tc>
        <w:tc>
          <w:tcPr>
            <w:tcW w:w="1354" w:type="dxa"/>
            <w:tcBorders>
              <w:top w:val="single" w:sz="4" w:space="0" w:color="auto"/>
              <w:left w:val="single" w:sz="4" w:space="0" w:color="auto"/>
              <w:right w:val="single" w:sz="4" w:space="0" w:color="auto"/>
            </w:tcBorders>
            <w:shd w:val="clear" w:color="auto" w:fill="FFFFFF"/>
            <w:vAlign w:val="center"/>
          </w:tcPr>
          <w:p w:rsidR="00604415" w:rsidRDefault="0023598C" w:rsidP="00C043E5">
            <w:pPr>
              <w:pStyle w:val="a5"/>
              <w:shd w:val="clear" w:color="auto" w:fill="auto"/>
              <w:ind w:firstLine="0"/>
              <w:jc w:val="center"/>
            </w:pPr>
            <w:r>
              <w:t>0,8</w:t>
            </w:r>
          </w:p>
        </w:tc>
      </w:tr>
      <w:tr w:rsidR="00604415" w:rsidTr="00C043E5">
        <w:trPr>
          <w:trHeight w:hRule="exact" w:val="562"/>
        </w:trPr>
        <w:tc>
          <w:tcPr>
            <w:tcW w:w="7051" w:type="dxa"/>
            <w:tcBorders>
              <w:top w:val="single" w:sz="4" w:space="0" w:color="auto"/>
              <w:left w:val="single" w:sz="4" w:space="0" w:color="auto"/>
            </w:tcBorders>
            <w:shd w:val="clear" w:color="auto" w:fill="FFFFFF"/>
            <w:vAlign w:val="bottom"/>
          </w:tcPr>
          <w:p w:rsidR="00604415" w:rsidRDefault="0023598C">
            <w:pPr>
              <w:pStyle w:val="a5"/>
              <w:shd w:val="clear" w:color="auto" w:fill="auto"/>
              <w:ind w:firstLine="0"/>
            </w:pPr>
            <w:r>
              <w:t xml:space="preserve">Застройка блокированными жилыми домами с </w:t>
            </w:r>
            <w:proofErr w:type="spellStart"/>
            <w:r>
              <w:t>приквартирными</w:t>
            </w:r>
            <w:proofErr w:type="spellEnd"/>
            <w:r>
              <w:t xml:space="preserve"> земельными участками</w:t>
            </w:r>
          </w:p>
        </w:tc>
        <w:tc>
          <w:tcPr>
            <w:tcW w:w="1330" w:type="dxa"/>
            <w:tcBorders>
              <w:top w:val="single" w:sz="4" w:space="0" w:color="auto"/>
              <w:left w:val="single" w:sz="4" w:space="0" w:color="auto"/>
            </w:tcBorders>
            <w:shd w:val="clear" w:color="auto" w:fill="FFFFFF"/>
            <w:vAlign w:val="center"/>
          </w:tcPr>
          <w:p w:rsidR="00604415" w:rsidRDefault="0023598C" w:rsidP="00C043E5">
            <w:pPr>
              <w:pStyle w:val="a5"/>
              <w:shd w:val="clear" w:color="auto" w:fill="auto"/>
              <w:ind w:firstLine="500"/>
              <w:jc w:val="center"/>
            </w:pPr>
            <w:r>
              <w:t>0,3</w:t>
            </w:r>
          </w:p>
        </w:tc>
        <w:tc>
          <w:tcPr>
            <w:tcW w:w="1354" w:type="dxa"/>
            <w:tcBorders>
              <w:top w:val="single" w:sz="4" w:space="0" w:color="auto"/>
              <w:left w:val="single" w:sz="4" w:space="0" w:color="auto"/>
              <w:right w:val="single" w:sz="4" w:space="0" w:color="auto"/>
            </w:tcBorders>
            <w:shd w:val="clear" w:color="auto" w:fill="FFFFFF"/>
            <w:vAlign w:val="center"/>
          </w:tcPr>
          <w:p w:rsidR="00604415" w:rsidRDefault="0023598C" w:rsidP="00C043E5">
            <w:pPr>
              <w:pStyle w:val="a5"/>
              <w:shd w:val="clear" w:color="auto" w:fill="auto"/>
              <w:ind w:firstLine="0"/>
              <w:jc w:val="center"/>
            </w:pPr>
            <w:r>
              <w:t>0,6</w:t>
            </w:r>
          </w:p>
        </w:tc>
      </w:tr>
      <w:tr w:rsidR="00604415" w:rsidTr="00C043E5">
        <w:trPr>
          <w:trHeight w:hRule="exact" w:val="562"/>
        </w:trPr>
        <w:tc>
          <w:tcPr>
            <w:tcW w:w="7051" w:type="dxa"/>
            <w:tcBorders>
              <w:top w:val="single" w:sz="4" w:space="0" w:color="auto"/>
              <w:left w:val="single" w:sz="4" w:space="0" w:color="auto"/>
            </w:tcBorders>
            <w:shd w:val="clear" w:color="auto" w:fill="FFFFFF"/>
            <w:vAlign w:val="bottom"/>
          </w:tcPr>
          <w:p w:rsidR="00604415" w:rsidRDefault="0023598C">
            <w:pPr>
              <w:pStyle w:val="a5"/>
              <w:shd w:val="clear" w:color="auto" w:fill="auto"/>
              <w:tabs>
                <w:tab w:val="left" w:pos="2251"/>
              </w:tabs>
              <w:ind w:firstLine="0"/>
            </w:pPr>
            <w:r>
              <w:t>Застройка одн</w:t>
            </w:r>
            <w:proofErr w:type="gramStart"/>
            <w:r>
              <w:t>о-</w:t>
            </w:r>
            <w:proofErr w:type="gramEnd"/>
            <w:r>
              <w:t>,</w:t>
            </w:r>
            <w:r>
              <w:tab/>
              <w:t>двухквартирными жилыми домами с</w:t>
            </w:r>
          </w:p>
          <w:p w:rsidR="00604415" w:rsidRDefault="0023598C">
            <w:pPr>
              <w:pStyle w:val="a5"/>
              <w:shd w:val="clear" w:color="auto" w:fill="auto"/>
              <w:ind w:firstLine="0"/>
            </w:pPr>
            <w:r>
              <w:t>приусадебными земельными участками</w:t>
            </w:r>
          </w:p>
        </w:tc>
        <w:tc>
          <w:tcPr>
            <w:tcW w:w="1330" w:type="dxa"/>
            <w:tcBorders>
              <w:top w:val="single" w:sz="4" w:space="0" w:color="auto"/>
              <w:left w:val="single" w:sz="4" w:space="0" w:color="auto"/>
            </w:tcBorders>
            <w:shd w:val="clear" w:color="auto" w:fill="FFFFFF"/>
            <w:vAlign w:val="center"/>
          </w:tcPr>
          <w:p w:rsidR="00604415" w:rsidRDefault="0023598C" w:rsidP="00C043E5">
            <w:pPr>
              <w:pStyle w:val="a5"/>
              <w:shd w:val="clear" w:color="auto" w:fill="auto"/>
              <w:ind w:firstLine="500"/>
              <w:jc w:val="center"/>
            </w:pPr>
            <w:r>
              <w:t>0,2</w:t>
            </w:r>
          </w:p>
        </w:tc>
        <w:tc>
          <w:tcPr>
            <w:tcW w:w="1354" w:type="dxa"/>
            <w:tcBorders>
              <w:top w:val="single" w:sz="4" w:space="0" w:color="auto"/>
              <w:left w:val="single" w:sz="4" w:space="0" w:color="auto"/>
              <w:right w:val="single" w:sz="4" w:space="0" w:color="auto"/>
            </w:tcBorders>
            <w:shd w:val="clear" w:color="auto" w:fill="FFFFFF"/>
            <w:vAlign w:val="center"/>
          </w:tcPr>
          <w:p w:rsidR="00604415" w:rsidRDefault="0023598C" w:rsidP="000E3793">
            <w:pPr>
              <w:pStyle w:val="a5"/>
              <w:shd w:val="clear" w:color="auto" w:fill="auto"/>
              <w:ind w:firstLine="0"/>
              <w:jc w:val="center"/>
            </w:pPr>
            <w:r>
              <w:t>0,4</w:t>
            </w:r>
          </w:p>
        </w:tc>
      </w:tr>
      <w:tr w:rsidR="00604415" w:rsidTr="00C043E5">
        <w:trPr>
          <w:trHeight w:hRule="exact" w:val="283"/>
        </w:trPr>
        <w:tc>
          <w:tcPr>
            <w:tcW w:w="9735" w:type="dxa"/>
            <w:gridSpan w:val="3"/>
            <w:tcBorders>
              <w:top w:val="single" w:sz="4" w:space="0" w:color="auto"/>
              <w:left w:val="single" w:sz="4" w:space="0" w:color="auto"/>
              <w:right w:val="single" w:sz="4" w:space="0" w:color="auto"/>
            </w:tcBorders>
            <w:shd w:val="clear" w:color="auto" w:fill="FFFFFF"/>
            <w:vAlign w:val="center"/>
          </w:tcPr>
          <w:p w:rsidR="00604415" w:rsidRDefault="0023598C" w:rsidP="00C043E5">
            <w:pPr>
              <w:pStyle w:val="a5"/>
              <w:shd w:val="clear" w:color="auto" w:fill="auto"/>
              <w:ind w:firstLine="0"/>
              <w:jc w:val="center"/>
            </w:pPr>
            <w:r>
              <w:t>Общественно-деловая</w:t>
            </w:r>
          </w:p>
        </w:tc>
      </w:tr>
      <w:tr w:rsidR="00604415" w:rsidTr="00C043E5">
        <w:trPr>
          <w:trHeight w:hRule="exact" w:val="288"/>
        </w:trPr>
        <w:tc>
          <w:tcPr>
            <w:tcW w:w="7051" w:type="dxa"/>
            <w:tcBorders>
              <w:top w:val="single" w:sz="4" w:space="0" w:color="auto"/>
              <w:left w:val="single" w:sz="4" w:space="0" w:color="auto"/>
            </w:tcBorders>
            <w:shd w:val="clear" w:color="auto" w:fill="FFFFFF"/>
            <w:vAlign w:val="bottom"/>
          </w:tcPr>
          <w:p w:rsidR="00604415" w:rsidRDefault="0023598C">
            <w:pPr>
              <w:pStyle w:val="a5"/>
              <w:shd w:val="clear" w:color="auto" w:fill="auto"/>
              <w:ind w:firstLine="0"/>
            </w:pPr>
            <w:r>
              <w:t>Многофункциональная застройка</w:t>
            </w:r>
          </w:p>
        </w:tc>
        <w:tc>
          <w:tcPr>
            <w:tcW w:w="1330" w:type="dxa"/>
            <w:tcBorders>
              <w:top w:val="single" w:sz="4" w:space="0" w:color="auto"/>
              <w:left w:val="single" w:sz="4" w:space="0" w:color="auto"/>
            </w:tcBorders>
            <w:shd w:val="clear" w:color="auto" w:fill="FFFFFF"/>
            <w:vAlign w:val="center"/>
          </w:tcPr>
          <w:p w:rsidR="00604415" w:rsidRDefault="0023598C" w:rsidP="00C043E5">
            <w:pPr>
              <w:pStyle w:val="a5"/>
              <w:shd w:val="clear" w:color="auto" w:fill="auto"/>
              <w:ind w:firstLine="500"/>
              <w:jc w:val="center"/>
            </w:pPr>
            <w:r>
              <w:t>1,0</w:t>
            </w:r>
          </w:p>
        </w:tc>
        <w:tc>
          <w:tcPr>
            <w:tcW w:w="1354" w:type="dxa"/>
            <w:tcBorders>
              <w:top w:val="single" w:sz="4" w:space="0" w:color="auto"/>
              <w:left w:val="single" w:sz="4" w:space="0" w:color="auto"/>
              <w:right w:val="single" w:sz="4" w:space="0" w:color="auto"/>
            </w:tcBorders>
            <w:shd w:val="clear" w:color="auto" w:fill="FFFFFF"/>
            <w:vAlign w:val="center"/>
          </w:tcPr>
          <w:p w:rsidR="00604415" w:rsidRDefault="0023598C" w:rsidP="00C043E5">
            <w:pPr>
              <w:pStyle w:val="a5"/>
              <w:shd w:val="clear" w:color="auto" w:fill="auto"/>
              <w:ind w:firstLine="0"/>
              <w:jc w:val="center"/>
            </w:pPr>
            <w:r>
              <w:t>3,0</w:t>
            </w:r>
          </w:p>
        </w:tc>
      </w:tr>
      <w:tr w:rsidR="00604415" w:rsidTr="00C043E5">
        <w:trPr>
          <w:trHeight w:hRule="exact" w:val="288"/>
        </w:trPr>
        <w:tc>
          <w:tcPr>
            <w:tcW w:w="7051" w:type="dxa"/>
            <w:tcBorders>
              <w:top w:val="single" w:sz="4" w:space="0" w:color="auto"/>
              <w:left w:val="single" w:sz="4" w:space="0" w:color="auto"/>
            </w:tcBorders>
            <w:shd w:val="clear" w:color="auto" w:fill="FFFFFF"/>
            <w:vAlign w:val="bottom"/>
          </w:tcPr>
          <w:p w:rsidR="00604415" w:rsidRDefault="0023598C">
            <w:pPr>
              <w:pStyle w:val="a5"/>
              <w:shd w:val="clear" w:color="auto" w:fill="auto"/>
              <w:ind w:firstLine="0"/>
            </w:pPr>
            <w:r>
              <w:t>Специализированная общественная застройка</w:t>
            </w:r>
          </w:p>
        </w:tc>
        <w:tc>
          <w:tcPr>
            <w:tcW w:w="1330" w:type="dxa"/>
            <w:tcBorders>
              <w:top w:val="single" w:sz="4" w:space="0" w:color="auto"/>
              <w:left w:val="single" w:sz="4" w:space="0" w:color="auto"/>
            </w:tcBorders>
            <w:shd w:val="clear" w:color="auto" w:fill="FFFFFF"/>
            <w:vAlign w:val="center"/>
          </w:tcPr>
          <w:p w:rsidR="00604415" w:rsidRDefault="0023598C" w:rsidP="00C043E5">
            <w:pPr>
              <w:pStyle w:val="a5"/>
              <w:shd w:val="clear" w:color="auto" w:fill="auto"/>
              <w:ind w:firstLine="500"/>
              <w:jc w:val="center"/>
            </w:pPr>
            <w:r>
              <w:t>0,8</w:t>
            </w:r>
          </w:p>
        </w:tc>
        <w:tc>
          <w:tcPr>
            <w:tcW w:w="1354" w:type="dxa"/>
            <w:tcBorders>
              <w:top w:val="single" w:sz="4" w:space="0" w:color="auto"/>
              <w:left w:val="single" w:sz="4" w:space="0" w:color="auto"/>
              <w:right w:val="single" w:sz="4" w:space="0" w:color="auto"/>
            </w:tcBorders>
            <w:shd w:val="clear" w:color="auto" w:fill="FFFFFF"/>
            <w:vAlign w:val="center"/>
          </w:tcPr>
          <w:p w:rsidR="00604415" w:rsidRDefault="0023598C" w:rsidP="000E3793">
            <w:pPr>
              <w:pStyle w:val="a5"/>
              <w:shd w:val="clear" w:color="auto" w:fill="auto"/>
              <w:ind w:hanging="17"/>
              <w:jc w:val="center"/>
            </w:pPr>
            <w:r>
              <w:t>2,4</w:t>
            </w:r>
          </w:p>
        </w:tc>
      </w:tr>
      <w:tr w:rsidR="00604415" w:rsidTr="00C043E5">
        <w:trPr>
          <w:trHeight w:hRule="exact" w:val="283"/>
        </w:trPr>
        <w:tc>
          <w:tcPr>
            <w:tcW w:w="9735" w:type="dxa"/>
            <w:gridSpan w:val="3"/>
            <w:tcBorders>
              <w:top w:val="single" w:sz="4" w:space="0" w:color="auto"/>
              <w:left w:val="single" w:sz="4" w:space="0" w:color="auto"/>
              <w:right w:val="single" w:sz="4" w:space="0" w:color="auto"/>
            </w:tcBorders>
            <w:shd w:val="clear" w:color="auto" w:fill="FFFFFF"/>
            <w:vAlign w:val="center"/>
          </w:tcPr>
          <w:p w:rsidR="00604415" w:rsidRDefault="0023598C" w:rsidP="00C043E5">
            <w:pPr>
              <w:pStyle w:val="a5"/>
              <w:shd w:val="clear" w:color="auto" w:fill="auto"/>
              <w:ind w:firstLine="0"/>
              <w:jc w:val="center"/>
            </w:pPr>
            <w:r>
              <w:t>Производственная</w:t>
            </w:r>
          </w:p>
        </w:tc>
      </w:tr>
      <w:tr w:rsidR="00604415" w:rsidTr="00C043E5">
        <w:trPr>
          <w:trHeight w:hRule="exact" w:val="288"/>
        </w:trPr>
        <w:tc>
          <w:tcPr>
            <w:tcW w:w="7051" w:type="dxa"/>
            <w:tcBorders>
              <w:top w:val="single" w:sz="4" w:space="0" w:color="auto"/>
              <w:left w:val="single" w:sz="4" w:space="0" w:color="auto"/>
            </w:tcBorders>
            <w:shd w:val="clear" w:color="auto" w:fill="FFFFFF"/>
            <w:vAlign w:val="bottom"/>
          </w:tcPr>
          <w:p w:rsidR="00604415" w:rsidRDefault="0023598C">
            <w:pPr>
              <w:pStyle w:val="a5"/>
              <w:shd w:val="clear" w:color="auto" w:fill="auto"/>
              <w:ind w:firstLine="0"/>
            </w:pPr>
            <w:r>
              <w:t>Промышленная</w:t>
            </w:r>
          </w:p>
        </w:tc>
        <w:tc>
          <w:tcPr>
            <w:tcW w:w="1330" w:type="dxa"/>
            <w:tcBorders>
              <w:top w:val="single" w:sz="4" w:space="0" w:color="auto"/>
              <w:left w:val="single" w:sz="4" w:space="0" w:color="auto"/>
            </w:tcBorders>
            <w:shd w:val="clear" w:color="auto" w:fill="FFFFFF"/>
            <w:vAlign w:val="center"/>
          </w:tcPr>
          <w:p w:rsidR="00604415" w:rsidRDefault="0023598C" w:rsidP="00C043E5">
            <w:pPr>
              <w:pStyle w:val="a5"/>
              <w:shd w:val="clear" w:color="auto" w:fill="auto"/>
              <w:ind w:firstLine="500"/>
              <w:jc w:val="center"/>
            </w:pPr>
            <w:r>
              <w:t>0,8</w:t>
            </w:r>
          </w:p>
        </w:tc>
        <w:tc>
          <w:tcPr>
            <w:tcW w:w="1354" w:type="dxa"/>
            <w:tcBorders>
              <w:top w:val="single" w:sz="4" w:space="0" w:color="auto"/>
              <w:left w:val="single" w:sz="4" w:space="0" w:color="auto"/>
              <w:right w:val="single" w:sz="4" w:space="0" w:color="auto"/>
            </w:tcBorders>
            <w:shd w:val="clear" w:color="auto" w:fill="FFFFFF"/>
            <w:vAlign w:val="center"/>
          </w:tcPr>
          <w:p w:rsidR="00604415" w:rsidRDefault="0023598C" w:rsidP="00C043E5">
            <w:pPr>
              <w:pStyle w:val="a5"/>
              <w:shd w:val="clear" w:color="auto" w:fill="auto"/>
              <w:ind w:firstLine="0"/>
              <w:jc w:val="center"/>
            </w:pPr>
            <w:r>
              <w:t>2,4</w:t>
            </w:r>
          </w:p>
        </w:tc>
      </w:tr>
      <w:tr w:rsidR="00604415" w:rsidTr="00C043E5">
        <w:trPr>
          <w:trHeight w:hRule="exact" w:val="283"/>
        </w:trPr>
        <w:tc>
          <w:tcPr>
            <w:tcW w:w="7051" w:type="dxa"/>
            <w:tcBorders>
              <w:top w:val="single" w:sz="4" w:space="0" w:color="auto"/>
              <w:left w:val="single" w:sz="4" w:space="0" w:color="auto"/>
            </w:tcBorders>
            <w:shd w:val="clear" w:color="auto" w:fill="FFFFFF"/>
            <w:vAlign w:val="bottom"/>
          </w:tcPr>
          <w:p w:rsidR="00604415" w:rsidRDefault="0023598C">
            <w:pPr>
              <w:pStyle w:val="a5"/>
              <w:shd w:val="clear" w:color="auto" w:fill="auto"/>
              <w:ind w:firstLine="0"/>
            </w:pPr>
            <w:r>
              <w:t>Научно-производственная*</w:t>
            </w:r>
          </w:p>
        </w:tc>
        <w:tc>
          <w:tcPr>
            <w:tcW w:w="1330" w:type="dxa"/>
            <w:tcBorders>
              <w:top w:val="single" w:sz="4" w:space="0" w:color="auto"/>
              <w:left w:val="single" w:sz="4" w:space="0" w:color="auto"/>
            </w:tcBorders>
            <w:shd w:val="clear" w:color="auto" w:fill="FFFFFF"/>
            <w:vAlign w:val="center"/>
          </w:tcPr>
          <w:p w:rsidR="00604415" w:rsidRDefault="0023598C" w:rsidP="00C043E5">
            <w:pPr>
              <w:pStyle w:val="a5"/>
              <w:shd w:val="clear" w:color="auto" w:fill="auto"/>
              <w:ind w:firstLine="500"/>
              <w:jc w:val="center"/>
            </w:pPr>
            <w:r>
              <w:t>0,6</w:t>
            </w:r>
          </w:p>
        </w:tc>
        <w:tc>
          <w:tcPr>
            <w:tcW w:w="1354" w:type="dxa"/>
            <w:tcBorders>
              <w:top w:val="single" w:sz="4" w:space="0" w:color="auto"/>
              <w:left w:val="single" w:sz="4" w:space="0" w:color="auto"/>
              <w:right w:val="single" w:sz="4" w:space="0" w:color="auto"/>
            </w:tcBorders>
            <w:shd w:val="clear" w:color="auto" w:fill="FFFFFF"/>
            <w:vAlign w:val="center"/>
          </w:tcPr>
          <w:p w:rsidR="00604415" w:rsidRDefault="0023598C" w:rsidP="00C043E5">
            <w:pPr>
              <w:pStyle w:val="a5"/>
              <w:shd w:val="clear" w:color="auto" w:fill="auto"/>
              <w:ind w:firstLine="0"/>
              <w:jc w:val="center"/>
            </w:pPr>
            <w:r>
              <w:t>1,0</w:t>
            </w:r>
          </w:p>
        </w:tc>
      </w:tr>
      <w:tr w:rsidR="00604415" w:rsidTr="00C043E5">
        <w:trPr>
          <w:trHeight w:hRule="exact" w:val="288"/>
        </w:trPr>
        <w:tc>
          <w:tcPr>
            <w:tcW w:w="7051" w:type="dxa"/>
            <w:tcBorders>
              <w:top w:val="single" w:sz="4" w:space="0" w:color="auto"/>
              <w:left w:val="single" w:sz="4" w:space="0" w:color="auto"/>
            </w:tcBorders>
            <w:shd w:val="clear" w:color="auto" w:fill="FFFFFF"/>
            <w:vAlign w:val="bottom"/>
          </w:tcPr>
          <w:p w:rsidR="00604415" w:rsidRDefault="0023598C">
            <w:pPr>
              <w:pStyle w:val="a5"/>
              <w:shd w:val="clear" w:color="auto" w:fill="auto"/>
              <w:ind w:firstLine="0"/>
            </w:pPr>
            <w:r>
              <w:t>Коммунально-складская</w:t>
            </w:r>
          </w:p>
        </w:tc>
        <w:tc>
          <w:tcPr>
            <w:tcW w:w="1330" w:type="dxa"/>
            <w:tcBorders>
              <w:top w:val="single" w:sz="4" w:space="0" w:color="auto"/>
              <w:left w:val="single" w:sz="4" w:space="0" w:color="auto"/>
            </w:tcBorders>
            <w:shd w:val="clear" w:color="auto" w:fill="FFFFFF"/>
            <w:vAlign w:val="center"/>
          </w:tcPr>
          <w:p w:rsidR="00604415" w:rsidRDefault="0023598C" w:rsidP="00C043E5">
            <w:pPr>
              <w:pStyle w:val="a5"/>
              <w:shd w:val="clear" w:color="auto" w:fill="auto"/>
              <w:ind w:firstLine="500"/>
              <w:jc w:val="center"/>
            </w:pPr>
            <w:r>
              <w:t>0,6</w:t>
            </w:r>
          </w:p>
        </w:tc>
        <w:tc>
          <w:tcPr>
            <w:tcW w:w="1354" w:type="dxa"/>
            <w:tcBorders>
              <w:top w:val="single" w:sz="4" w:space="0" w:color="auto"/>
              <w:left w:val="single" w:sz="4" w:space="0" w:color="auto"/>
              <w:right w:val="single" w:sz="4" w:space="0" w:color="auto"/>
            </w:tcBorders>
            <w:shd w:val="clear" w:color="auto" w:fill="FFFFFF"/>
            <w:vAlign w:val="center"/>
          </w:tcPr>
          <w:p w:rsidR="00604415" w:rsidRDefault="0023598C" w:rsidP="00C043E5">
            <w:pPr>
              <w:pStyle w:val="a5"/>
              <w:shd w:val="clear" w:color="auto" w:fill="auto"/>
              <w:ind w:firstLine="0"/>
              <w:jc w:val="center"/>
            </w:pPr>
            <w:r>
              <w:t>1,8</w:t>
            </w:r>
          </w:p>
        </w:tc>
      </w:tr>
      <w:tr w:rsidR="00604415">
        <w:trPr>
          <w:trHeight w:hRule="exact" w:val="5813"/>
        </w:trPr>
        <w:tc>
          <w:tcPr>
            <w:tcW w:w="9735"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604415" w:rsidRDefault="0023598C">
            <w:pPr>
              <w:pStyle w:val="a5"/>
              <w:shd w:val="clear" w:color="auto" w:fill="auto"/>
              <w:ind w:firstLine="0"/>
            </w:pPr>
            <w:r>
              <w:t>* Без учета опытных полей и полигонов, резервных территорий и санитарно-защитных зон. Примечания. 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604415" w:rsidRDefault="0023598C" w:rsidP="00281421">
            <w:pPr>
              <w:pStyle w:val="a5"/>
              <w:numPr>
                <w:ilvl w:val="0"/>
                <w:numId w:val="49"/>
              </w:numPr>
              <w:shd w:val="clear" w:color="auto" w:fill="auto"/>
              <w:tabs>
                <w:tab w:val="left" w:pos="298"/>
              </w:tabs>
              <w:ind w:firstLine="0"/>
              <w:jc w:val="both"/>
            </w:pPr>
            <w: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604415" w:rsidRDefault="0023598C" w:rsidP="00281421">
            <w:pPr>
              <w:pStyle w:val="a5"/>
              <w:numPr>
                <w:ilvl w:val="0"/>
                <w:numId w:val="49"/>
              </w:numPr>
              <w:shd w:val="clear" w:color="auto" w:fill="auto"/>
              <w:tabs>
                <w:tab w:val="left" w:pos="230"/>
              </w:tabs>
              <w:ind w:firstLine="0"/>
              <w:jc w:val="both"/>
            </w:pPr>
            <w:r>
              <w:t>Границами кварталов являются красные линии.</w:t>
            </w:r>
          </w:p>
          <w:p w:rsidR="00604415" w:rsidRDefault="0023598C" w:rsidP="00281421">
            <w:pPr>
              <w:pStyle w:val="a5"/>
              <w:numPr>
                <w:ilvl w:val="0"/>
                <w:numId w:val="49"/>
              </w:numPr>
              <w:shd w:val="clear" w:color="auto" w:fill="auto"/>
              <w:tabs>
                <w:tab w:val="left" w:pos="254"/>
              </w:tabs>
              <w:ind w:firstLine="0"/>
              <w:jc w:val="both"/>
            </w:pPr>
            <w:r>
              <w:t xml:space="preserve">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w:t>
            </w:r>
            <w:proofErr w:type="spellStart"/>
            <w:r>
              <w:t>санитарно</w:t>
            </w:r>
            <w:r>
              <w:softHyphen/>
              <w:t>гигиенических</w:t>
            </w:r>
            <w:proofErr w:type="spellEnd"/>
            <w:r>
              <w:t xml:space="preserve"> и противопожарных норм.</w:t>
            </w:r>
          </w:p>
        </w:tc>
      </w:tr>
    </w:tbl>
    <w:p w:rsidR="00604415" w:rsidRDefault="0023598C">
      <w:pPr>
        <w:pStyle w:val="a7"/>
        <w:shd w:val="clear" w:color="auto" w:fill="auto"/>
        <w:ind w:left="91"/>
      </w:pPr>
      <w:r>
        <w:rPr>
          <w:b/>
          <w:bCs/>
          <w:i/>
          <w:iCs/>
        </w:rPr>
        <w:t>Статья 31.1. Жилые зоны (иные показатели зоны Ж</w:t>
      </w:r>
      <w:proofErr w:type="gramStart"/>
      <w:r>
        <w:rPr>
          <w:b/>
          <w:bCs/>
          <w:i/>
          <w:iCs/>
        </w:rPr>
        <w:t>1</w:t>
      </w:r>
      <w:proofErr w:type="gramEnd"/>
      <w:r>
        <w:rPr>
          <w:b/>
          <w:bCs/>
          <w:i/>
          <w:iCs/>
        </w:rPr>
        <w:t>)</w:t>
      </w:r>
    </w:p>
    <w:p w:rsidR="00604415" w:rsidRDefault="00604415">
      <w:pPr>
        <w:spacing w:after="279" w:line="1" w:lineRule="exact"/>
      </w:pPr>
    </w:p>
    <w:p w:rsidR="00604415" w:rsidRDefault="0023598C" w:rsidP="00281421">
      <w:pPr>
        <w:pStyle w:val="11"/>
        <w:numPr>
          <w:ilvl w:val="0"/>
          <w:numId w:val="50"/>
        </w:numPr>
        <w:shd w:val="clear" w:color="auto" w:fill="auto"/>
        <w:tabs>
          <w:tab w:val="left" w:pos="839"/>
        </w:tabs>
        <w:spacing w:line="276" w:lineRule="auto"/>
        <w:ind w:firstLine="640"/>
      </w:pPr>
      <w:r>
        <w:t>Расстояние между фронтальной границей земельного участка и капитальными объектами всех видов использования до 6 м (или в соответствии со сложившейся линией застройки).</w:t>
      </w:r>
    </w:p>
    <w:p w:rsidR="00604415" w:rsidRDefault="0023598C">
      <w:pPr>
        <w:pStyle w:val="11"/>
        <w:shd w:val="clear" w:color="auto" w:fill="auto"/>
        <w:spacing w:line="276" w:lineRule="auto"/>
        <w:ind w:firstLine="640"/>
      </w:pPr>
      <w:r>
        <w:t>2.. Ширина земельного участка для строительства индивидуального жилого дома - не менее 15 м.</w:t>
      </w:r>
    </w:p>
    <w:p w:rsidR="00604415" w:rsidRDefault="0023598C">
      <w:pPr>
        <w:pStyle w:val="50"/>
        <w:shd w:val="clear" w:color="auto" w:fill="auto"/>
      </w:pPr>
      <w:r>
        <w:t>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6 м.</w:t>
      </w:r>
    </w:p>
    <w:p w:rsidR="00604415" w:rsidRDefault="0023598C" w:rsidP="00281421">
      <w:pPr>
        <w:pStyle w:val="11"/>
        <w:numPr>
          <w:ilvl w:val="0"/>
          <w:numId w:val="48"/>
        </w:numPr>
        <w:shd w:val="clear" w:color="auto" w:fill="auto"/>
        <w:tabs>
          <w:tab w:val="left" w:pos="884"/>
        </w:tabs>
        <w:spacing w:line="276" w:lineRule="auto"/>
        <w:ind w:firstLine="640"/>
        <w:jc w:val="both"/>
      </w:pPr>
      <w:r>
        <w:lastRenderedPageBreak/>
        <w:t>Расстояние между жилым строением (или жилым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 и должно быть не менее 3 м при новом строительстве.</w:t>
      </w:r>
    </w:p>
    <w:p w:rsidR="00604415" w:rsidRDefault="0023598C" w:rsidP="00281421">
      <w:pPr>
        <w:pStyle w:val="11"/>
        <w:numPr>
          <w:ilvl w:val="0"/>
          <w:numId w:val="48"/>
        </w:numPr>
        <w:shd w:val="clear" w:color="auto" w:fill="auto"/>
        <w:tabs>
          <w:tab w:val="left" w:pos="874"/>
        </w:tabs>
        <w:spacing w:line="276" w:lineRule="auto"/>
        <w:ind w:firstLine="640"/>
        <w:jc w:val="both"/>
      </w:pPr>
      <w: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604415" w:rsidRDefault="0023598C" w:rsidP="00281421">
      <w:pPr>
        <w:pStyle w:val="11"/>
        <w:numPr>
          <w:ilvl w:val="0"/>
          <w:numId w:val="48"/>
        </w:numPr>
        <w:shd w:val="clear" w:color="auto" w:fill="auto"/>
        <w:tabs>
          <w:tab w:val="left" w:pos="889"/>
        </w:tabs>
        <w:spacing w:line="276" w:lineRule="auto"/>
        <w:ind w:firstLine="640"/>
        <w:jc w:val="both"/>
      </w:pPr>
      <w:r>
        <w:t>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604415" w:rsidRDefault="0023598C">
      <w:pPr>
        <w:pStyle w:val="11"/>
        <w:shd w:val="clear" w:color="auto" w:fill="auto"/>
        <w:spacing w:line="276" w:lineRule="auto"/>
        <w:ind w:firstLine="640"/>
        <w:jc w:val="both"/>
      </w:pPr>
      <w:r>
        <w:t>Допускается блокировка хозяйственных построек на смежных приусадебных участках по взаимному согласию собственников земельных участков.</w:t>
      </w:r>
    </w:p>
    <w:p w:rsidR="00604415" w:rsidRDefault="000E3793" w:rsidP="00281421">
      <w:pPr>
        <w:pStyle w:val="11"/>
        <w:numPr>
          <w:ilvl w:val="0"/>
          <w:numId w:val="48"/>
        </w:numPr>
        <w:shd w:val="clear" w:color="auto" w:fill="auto"/>
        <w:tabs>
          <w:tab w:val="left" w:pos="981"/>
        </w:tabs>
        <w:spacing w:line="276" w:lineRule="auto"/>
        <w:ind w:firstLine="640"/>
        <w:jc w:val="both"/>
      </w:pPr>
      <w:r>
        <w:t>Максимальная высота здания - 20</w:t>
      </w:r>
      <w:r w:rsidR="0023598C">
        <w:t>м.</w:t>
      </w:r>
    </w:p>
    <w:p w:rsidR="00604415" w:rsidRDefault="0023598C" w:rsidP="00281421">
      <w:pPr>
        <w:pStyle w:val="11"/>
        <w:numPr>
          <w:ilvl w:val="0"/>
          <w:numId w:val="48"/>
        </w:numPr>
        <w:shd w:val="clear" w:color="auto" w:fill="auto"/>
        <w:tabs>
          <w:tab w:val="left" w:pos="981"/>
        </w:tabs>
        <w:spacing w:line="276" w:lineRule="auto"/>
        <w:ind w:firstLine="640"/>
        <w:jc w:val="both"/>
      </w:pPr>
      <w:r>
        <w:t>Высота зданий:</w:t>
      </w:r>
    </w:p>
    <w:p w:rsidR="00604415" w:rsidRDefault="0023598C">
      <w:pPr>
        <w:pStyle w:val="11"/>
        <w:shd w:val="clear" w:color="auto" w:fill="auto"/>
        <w:tabs>
          <w:tab w:val="left" w:pos="981"/>
        </w:tabs>
        <w:spacing w:line="276" w:lineRule="auto"/>
        <w:ind w:firstLine="640"/>
        <w:jc w:val="both"/>
      </w:pPr>
      <w:r>
        <w:t>а)</w:t>
      </w:r>
      <w:r>
        <w:tab/>
        <w:t>для всех основных строений:</w:t>
      </w:r>
    </w:p>
    <w:p w:rsidR="00604415" w:rsidRDefault="0023598C" w:rsidP="00281421">
      <w:pPr>
        <w:pStyle w:val="11"/>
        <w:numPr>
          <w:ilvl w:val="0"/>
          <w:numId w:val="46"/>
        </w:numPr>
        <w:shd w:val="clear" w:color="auto" w:fill="auto"/>
        <w:tabs>
          <w:tab w:val="left" w:pos="885"/>
        </w:tabs>
        <w:spacing w:line="276" w:lineRule="auto"/>
        <w:ind w:firstLine="640"/>
        <w:jc w:val="both"/>
      </w:pPr>
      <w:r>
        <w:t>количество надземных этажей - до трех;</w:t>
      </w:r>
    </w:p>
    <w:p w:rsidR="00604415" w:rsidRDefault="0023598C" w:rsidP="00281421">
      <w:pPr>
        <w:pStyle w:val="11"/>
        <w:numPr>
          <w:ilvl w:val="0"/>
          <w:numId w:val="46"/>
        </w:numPr>
        <w:shd w:val="clear" w:color="auto" w:fill="auto"/>
        <w:tabs>
          <w:tab w:val="left" w:pos="885"/>
        </w:tabs>
        <w:spacing w:line="276" w:lineRule="auto"/>
        <w:ind w:firstLine="640"/>
        <w:jc w:val="both"/>
      </w:pPr>
      <w:r>
        <w:t>высота от уровня земли до верха плоской кровли - не более 7м;</w:t>
      </w:r>
    </w:p>
    <w:p w:rsidR="00604415" w:rsidRDefault="0023598C" w:rsidP="00281421">
      <w:pPr>
        <w:pStyle w:val="11"/>
        <w:numPr>
          <w:ilvl w:val="0"/>
          <w:numId w:val="46"/>
        </w:numPr>
        <w:shd w:val="clear" w:color="auto" w:fill="auto"/>
        <w:tabs>
          <w:tab w:val="left" w:pos="885"/>
        </w:tabs>
        <w:spacing w:line="276" w:lineRule="auto"/>
        <w:ind w:firstLine="640"/>
        <w:jc w:val="both"/>
      </w:pPr>
      <w:r>
        <w:t>до конька скатной кровли - не более 9 м.</w:t>
      </w:r>
    </w:p>
    <w:p w:rsidR="00604415" w:rsidRDefault="0023598C">
      <w:pPr>
        <w:pStyle w:val="11"/>
        <w:shd w:val="clear" w:color="auto" w:fill="auto"/>
        <w:tabs>
          <w:tab w:val="left" w:pos="1005"/>
        </w:tabs>
        <w:spacing w:line="276" w:lineRule="auto"/>
        <w:ind w:firstLine="640"/>
        <w:jc w:val="both"/>
      </w:pPr>
      <w:r>
        <w:t>б)</w:t>
      </w:r>
      <w:r>
        <w:tab/>
        <w:t>для всех вспомогательных строений:</w:t>
      </w:r>
    </w:p>
    <w:p w:rsidR="00604415" w:rsidRDefault="0023598C" w:rsidP="00281421">
      <w:pPr>
        <w:pStyle w:val="11"/>
        <w:numPr>
          <w:ilvl w:val="0"/>
          <w:numId w:val="46"/>
        </w:numPr>
        <w:shd w:val="clear" w:color="auto" w:fill="auto"/>
        <w:tabs>
          <w:tab w:val="left" w:pos="885"/>
        </w:tabs>
        <w:spacing w:line="276" w:lineRule="auto"/>
        <w:ind w:firstLine="640"/>
        <w:jc w:val="both"/>
      </w:pPr>
      <w:r>
        <w:t>высота от уровня земли до верха плоской кровли - не более 4 м;</w:t>
      </w:r>
    </w:p>
    <w:p w:rsidR="00604415" w:rsidRDefault="0023598C" w:rsidP="00281421">
      <w:pPr>
        <w:pStyle w:val="11"/>
        <w:numPr>
          <w:ilvl w:val="0"/>
          <w:numId w:val="46"/>
        </w:numPr>
        <w:shd w:val="clear" w:color="auto" w:fill="auto"/>
        <w:tabs>
          <w:tab w:val="left" w:pos="885"/>
        </w:tabs>
        <w:spacing w:line="276" w:lineRule="auto"/>
        <w:ind w:firstLine="640"/>
        <w:jc w:val="both"/>
      </w:pPr>
      <w:r>
        <w:t>до конька скатной кровли - не более 7 м.</w:t>
      </w:r>
    </w:p>
    <w:p w:rsidR="00604415" w:rsidRDefault="0023598C">
      <w:pPr>
        <w:pStyle w:val="11"/>
        <w:shd w:val="clear" w:color="auto" w:fill="auto"/>
        <w:tabs>
          <w:tab w:val="left" w:pos="1005"/>
        </w:tabs>
        <w:spacing w:line="276" w:lineRule="auto"/>
        <w:ind w:firstLine="640"/>
        <w:jc w:val="both"/>
      </w:pPr>
      <w:r>
        <w:t>в)</w:t>
      </w:r>
      <w:r>
        <w:tab/>
        <w:t>как исключение: шпили, башни, флагштоки - без ограничения.</w:t>
      </w:r>
    </w:p>
    <w:p w:rsidR="00604415" w:rsidRDefault="0023598C" w:rsidP="00281421">
      <w:pPr>
        <w:pStyle w:val="11"/>
        <w:numPr>
          <w:ilvl w:val="0"/>
          <w:numId w:val="48"/>
        </w:numPr>
        <w:shd w:val="clear" w:color="auto" w:fill="auto"/>
        <w:tabs>
          <w:tab w:val="left" w:pos="893"/>
        </w:tabs>
        <w:spacing w:line="276" w:lineRule="auto"/>
        <w:ind w:firstLine="640"/>
        <w:jc w:val="both"/>
      </w:pPr>
      <w:r>
        <w:t>Вспомогательные строения и сооружения, за исключением гаражей, размещать со стороны улиц не допускается. Допускается блокировка хозяйственных построек к основному строению.</w:t>
      </w:r>
    </w:p>
    <w:p w:rsidR="00604415" w:rsidRDefault="0023598C" w:rsidP="00281421">
      <w:pPr>
        <w:pStyle w:val="11"/>
        <w:numPr>
          <w:ilvl w:val="0"/>
          <w:numId w:val="48"/>
        </w:numPr>
        <w:shd w:val="clear" w:color="auto" w:fill="auto"/>
        <w:tabs>
          <w:tab w:val="left" w:pos="889"/>
        </w:tabs>
        <w:spacing w:line="276" w:lineRule="auto"/>
        <w:ind w:firstLine="640"/>
        <w:jc w:val="both"/>
      </w:pPr>
      <w:r>
        <w:t>Ограничения, связанные с размещением оконных проемов, выходящих на соседние домовладения: расстояния от окон жилых помещений до хозяйственных и прочих строений, расположенных на соседних участках, должно быть не менее 6 м.</w:t>
      </w:r>
    </w:p>
    <w:p w:rsidR="00604415" w:rsidRDefault="0023598C" w:rsidP="00281421">
      <w:pPr>
        <w:pStyle w:val="11"/>
        <w:numPr>
          <w:ilvl w:val="0"/>
          <w:numId w:val="48"/>
        </w:numPr>
        <w:shd w:val="clear" w:color="auto" w:fill="auto"/>
        <w:tabs>
          <w:tab w:val="left" w:pos="1077"/>
        </w:tabs>
        <w:spacing w:line="276" w:lineRule="auto"/>
        <w:ind w:firstLine="640"/>
      </w:pPr>
      <w:r>
        <w:t>Коэффициент использования территории - не более 0,67.</w:t>
      </w:r>
    </w:p>
    <w:p w:rsidR="00604415" w:rsidRDefault="0023598C" w:rsidP="00281421">
      <w:pPr>
        <w:pStyle w:val="11"/>
        <w:numPr>
          <w:ilvl w:val="0"/>
          <w:numId w:val="48"/>
        </w:numPr>
        <w:shd w:val="clear" w:color="auto" w:fill="auto"/>
        <w:tabs>
          <w:tab w:val="left" w:pos="980"/>
        </w:tabs>
        <w:spacing w:line="276" w:lineRule="auto"/>
        <w:ind w:firstLine="640"/>
      </w:pPr>
      <w:r>
        <w:t>Максимальный коэффициент соотношения общей площади здания к площади участка - 1,94.</w:t>
      </w:r>
    </w:p>
    <w:p w:rsidR="00604415" w:rsidRDefault="0023598C" w:rsidP="00281421">
      <w:pPr>
        <w:pStyle w:val="11"/>
        <w:numPr>
          <w:ilvl w:val="0"/>
          <w:numId w:val="48"/>
        </w:numPr>
        <w:shd w:val="clear" w:color="auto" w:fill="auto"/>
        <w:tabs>
          <w:tab w:val="left" w:pos="1057"/>
        </w:tabs>
        <w:spacing w:line="276" w:lineRule="auto"/>
        <w:ind w:firstLine="620"/>
      </w:pPr>
      <w:r>
        <w:t>Ограждение приусадебных земельных участков:</w:t>
      </w:r>
    </w:p>
    <w:p w:rsidR="00604415" w:rsidRDefault="0023598C" w:rsidP="00281421">
      <w:pPr>
        <w:pStyle w:val="11"/>
        <w:numPr>
          <w:ilvl w:val="0"/>
          <w:numId w:val="46"/>
        </w:numPr>
        <w:shd w:val="clear" w:color="auto" w:fill="auto"/>
        <w:tabs>
          <w:tab w:val="left" w:pos="245"/>
        </w:tabs>
        <w:ind w:firstLine="0"/>
        <w:jc w:val="both"/>
      </w:pPr>
      <w:r>
        <w:t>со стороны улицы не должно ухудшать ансамбля застройки и отвечать повышенным архитектурным требованиям, решетчатое или глухое, высотой не более 3 м;</w:t>
      </w:r>
    </w:p>
    <w:p w:rsidR="00604415" w:rsidRDefault="0023598C" w:rsidP="00281421">
      <w:pPr>
        <w:pStyle w:val="11"/>
        <w:numPr>
          <w:ilvl w:val="0"/>
          <w:numId w:val="46"/>
        </w:numPr>
        <w:shd w:val="clear" w:color="auto" w:fill="auto"/>
        <w:tabs>
          <w:tab w:val="left" w:pos="255"/>
        </w:tabs>
        <w:ind w:firstLine="0"/>
        <w:jc w:val="both"/>
      </w:pPr>
      <w:r>
        <w:t>между участками соседних домовладений устраиваются ограждения, не затеняющие земельные участки (сетчатые или решетчатые) высотой не более 1,8 метров; допускается устройство глухих ограждений с согласия смежных землепользователей.</w:t>
      </w:r>
    </w:p>
    <w:p w:rsidR="00604415" w:rsidRDefault="0023598C">
      <w:pPr>
        <w:pStyle w:val="11"/>
        <w:shd w:val="clear" w:color="auto" w:fill="auto"/>
        <w:ind w:firstLine="640"/>
      </w:pPr>
      <w:r>
        <w:t>Перед фасадами жилых домов разрешается устройство палисадов для улучшения эстетического восприятия. Ограждение палисада выполняется прозрачным (решетчатым) материалом, высотой не более 90 см.</w:t>
      </w:r>
    </w:p>
    <w:p w:rsidR="00604415" w:rsidRDefault="0023598C">
      <w:pPr>
        <w:pStyle w:val="11"/>
        <w:shd w:val="clear" w:color="auto" w:fill="auto"/>
        <w:ind w:firstLine="0"/>
      </w:pPr>
      <w:r>
        <w:rPr>
          <w:b/>
          <w:bCs/>
          <w:i/>
          <w:iCs/>
        </w:rPr>
        <w:t>Статья 31.2.Иные показатели зоны для многоквартирных жилых домов зона Ж1и Ж</w:t>
      </w:r>
      <w:proofErr w:type="gramStart"/>
      <w:r>
        <w:rPr>
          <w:b/>
          <w:bCs/>
          <w:i/>
          <w:iCs/>
        </w:rPr>
        <w:t>2</w:t>
      </w:r>
      <w:proofErr w:type="gramEnd"/>
      <w:r>
        <w:rPr>
          <w:b/>
          <w:bCs/>
          <w:i/>
          <w:iCs/>
        </w:rPr>
        <w:t>»</w:t>
      </w:r>
    </w:p>
    <w:p w:rsidR="00604415" w:rsidRDefault="0023598C" w:rsidP="00281421">
      <w:pPr>
        <w:pStyle w:val="11"/>
        <w:numPr>
          <w:ilvl w:val="0"/>
          <w:numId w:val="51"/>
        </w:numPr>
        <w:shd w:val="clear" w:color="auto" w:fill="auto"/>
        <w:tabs>
          <w:tab w:val="left" w:pos="874"/>
        </w:tabs>
        <w:spacing w:after="60"/>
        <w:ind w:firstLine="640"/>
        <w:jc w:val="both"/>
      </w:pPr>
      <w:r>
        <w:t>Рекомендуемые плотности жилой застройки микрорайонов в соответствии со сводом правил "</w:t>
      </w:r>
      <w:proofErr w:type="spellStart"/>
      <w:r>
        <w:t>СНиП</w:t>
      </w:r>
      <w:proofErr w:type="spellEnd"/>
      <w:r>
        <w:t xml:space="preserve"> 2.07.01-89* "Градостроительство. Планировка и застройка городских и сельских поселений" (далее - </w:t>
      </w:r>
      <w:proofErr w:type="spellStart"/>
      <w:r>
        <w:t>СНиП</w:t>
      </w:r>
      <w:proofErr w:type="spellEnd"/>
      <w:r>
        <w:t xml:space="preserve"> 2.07.01-89*).</w:t>
      </w:r>
    </w:p>
    <w:p w:rsidR="00C043E5" w:rsidRDefault="00C043E5">
      <w:pPr>
        <w:pStyle w:val="11"/>
        <w:shd w:val="clear" w:color="auto" w:fill="auto"/>
        <w:spacing w:after="60"/>
        <w:ind w:firstLine="0"/>
      </w:pPr>
    </w:p>
    <w:p w:rsidR="00C043E5" w:rsidRDefault="00C043E5">
      <w:pPr>
        <w:pStyle w:val="11"/>
        <w:shd w:val="clear" w:color="auto" w:fill="auto"/>
        <w:spacing w:after="60"/>
        <w:ind w:firstLine="0"/>
      </w:pPr>
    </w:p>
    <w:p w:rsidR="00C043E5" w:rsidRDefault="00C043E5">
      <w:pPr>
        <w:pStyle w:val="11"/>
        <w:shd w:val="clear" w:color="auto" w:fill="auto"/>
        <w:spacing w:after="60"/>
        <w:ind w:firstLine="0"/>
      </w:pPr>
    </w:p>
    <w:p w:rsidR="00604415" w:rsidRDefault="0023598C">
      <w:pPr>
        <w:pStyle w:val="11"/>
        <w:shd w:val="clear" w:color="auto" w:fill="auto"/>
        <w:spacing w:after="60"/>
        <w:ind w:firstLine="0"/>
      </w:pPr>
      <w:r>
        <w:lastRenderedPageBreak/>
        <w:t>Для жилых зон устанавливается плотность:</w:t>
      </w:r>
    </w:p>
    <w:tbl>
      <w:tblPr>
        <w:tblOverlap w:val="never"/>
        <w:tblW w:w="0" w:type="auto"/>
        <w:tblLayout w:type="fixed"/>
        <w:tblCellMar>
          <w:left w:w="10" w:type="dxa"/>
          <w:right w:w="10" w:type="dxa"/>
        </w:tblCellMar>
        <w:tblLook w:val="0000"/>
      </w:tblPr>
      <w:tblGrid>
        <w:gridCol w:w="6307"/>
        <w:gridCol w:w="1618"/>
        <w:gridCol w:w="1450"/>
      </w:tblGrid>
      <w:tr w:rsidR="00604415">
        <w:trPr>
          <w:trHeight w:hRule="exact" w:val="566"/>
        </w:trPr>
        <w:tc>
          <w:tcPr>
            <w:tcW w:w="6307" w:type="dxa"/>
            <w:vMerge w:val="restart"/>
            <w:tcBorders>
              <w:top w:val="single" w:sz="4" w:space="0" w:color="auto"/>
              <w:left w:val="single" w:sz="4" w:space="0" w:color="auto"/>
            </w:tcBorders>
            <w:shd w:val="clear" w:color="auto" w:fill="FFFFFF"/>
          </w:tcPr>
          <w:p w:rsidR="00604415" w:rsidRDefault="0023598C">
            <w:pPr>
              <w:pStyle w:val="a5"/>
              <w:shd w:val="clear" w:color="auto" w:fill="auto"/>
              <w:ind w:firstLine="0"/>
              <w:jc w:val="center"/>
            </w:pPr>
            <w:r>
              <w:t>Наименование жилых зон</w:t>
            </w:r>
          </w:p>
        </w:tc>
        <w:tc>
          <w:tcPr>
            <w:tcW w:w="3068" w:type="dxa"/>
            <w:gridSpan w:val="2"/>
            <w:tcBorders>
              <w:top w:val="single" w:sz="4" w:space="0" w:color="auto"/>
              <w:left w:val="single" w:sz="4" w:space="0" w:color="auto"/>
              <w:right w:val="single" w:sz="4" w:space="0" w:color="auto"/>
            </w:tcBorders>
            <w:shd w:val="clear" w:color="auto" w:fill="FFFFFF"/>
            <w:vAlign w:val="bottom"/>
          </w:tcPr>
          <w:p w:rsidR="00604415" w:rsidRDefault="0023598C">
            <w:pPr>
              <w:pStyle w:val="a5"/>
              <w:shd w:val="clear" w:color="auto" w:fill="auto"/>
              <w:ind w:firstLine="0"/>
              <w:jc w:val="center"/>
            </w:pPr>
            <w:r>
              <w:t>Плотность, кв. м общей площади/</w:t>
            </w:r>
            <w:proofErr w:type="gramStart"/>
            <w:r>
              <w:t>га</w:t>
            </w:r>
            <w:proofErr w:type="gramEnd"/>
          </w:p>
        </w:tc>
      </w:tr>
      <w:tr w:rsidR="00604415">
        <w:trPr>
          <w:trHeight w:hRule="exact" w:val="298"/>
        </w:trPr>
        <w:tc>
          <w:tcPr>
            <w:tcW w:w="6307" w:type="dxa"/>
            <w:vMerge/>
            <w:tcBorders>
              <w:left w:val="single" w:sz="4" w:space="0" w:color="auto"/>
              <w:bottom w:val="single" w:sz="4" w:space="0" w:color="auto"/>
            </w:tcBorders>
            <w:shd w:val="clear" w:color="auto" w:fill="FFFFFF"/>
          </w:tcPr>
          <w:p w:rsidR="00604415" w:rsidRDefault="00604415"/>
        </w:tc>
        <w:tc>
          <w:tcPr>
            <w:tcW w:w="1618" w:type="dxa"/>
            <w:tcBorders>
              <w:top w:val="single" w:sz="4" w:space="0" w:color="auto"/>
              <w:left w:val="single" w:sz="4" w:space="0" w:color="auto"/>
              <w:bottom w:val="single" w:sz="4" w:space="0" w:color="auto"/>
            </w:tcBorders>
            <w:shd w:val="clear" w:color="auto" w:fill="FFFFFF"/>
            <w:vAlign w:val="bottom"/>
          </w:tcPr>
          <w:p w:rsidR="00604415" w:rsidRDefault="0023598C">
            <w:pPr>
              <w:pStyle w:val="a5"/>
              <w:shd w:val="clear" w:color="auto" w:fill="auto"/>
              <w:ind w:firstLine="0"/>
              <w:jc w:val="center"/>
            </w:pPr>
            <w:r>
              <w:t>На свободных</w:t>
            </w:r>
          </w:p>
        </w:tc>
        <w:tc>
          <w:tcPr>
            <w:tcW w:w="1450" w:type="dxa"/>
            <w:tcBorders>
              <w:top w:val="single" w:sz="4" w:space="0" w:color="auto"/>
              <w:left w:val="single" w:sz="4" w:space="0" w:color="auto"/>
              <w:bottom w:val="single" w:sz="4" w:space="0" w:color="auto"/>
              <w:right w:val="single" w:sz="4" w:space="0" w:color="auto"/>
            </w:tcBorders>
            <w:shd w:val="clear" w:color="auto" w:fill="FFFFFF"/>
            <w:vAlign w:val="bottom"/>
          </w:tcPr>
          <w:p w:rsidR="00604415" w:rsidRDefault="0023598C">
            <w:pPr>
              <w:pStyle w:val="a5"/>
              <w:shd w:val="clear" w:color="auto" w:fill="auto"/>
              <w:ind w:firstLine="0"/>
              <w:jc w:val="center"/>
            </w:pPr>
            <w:r>
              <w:t>В условиях</w:t>
            </w:r>
          </w:p>
        </w:tc>
      </w:tr>
      <w:tr w:rsidR="00604415">
        <w:trPr>
          <w:trHeight w:hRule="exact" w:val="293"/>
        </w:trPr>
        <w:tc>
          <w:tcPr>
            <w:tcW w:w="6307" w:type="dxa"/>
            <w:tcBorders>
              <w:top w:val="single" w:sz="4" w:space="0" w:color="auto"/>
              <w:left w:val="single" w:sz="4" w:space="0" w:color="auto"/>
            </w:tcBorders>
            <w:shd w:val="clear" w:color="auto" w:fill="FFFFFF"/>
          </w:tcPr>
          <w:p w:rsidR="00604415" w:rsidRDefault="00604415">
            <w:pPr>
              <w:rPr>
                <w:sz w:val="10"/>
                <w:szCs w:val="10"/>
              </w:rPr>
            </w:pPr>
          </w:p>
        </w:tc>
        <w:tc>
          <w:tcPr>
            <w:tcW w:w="1618" w:type="dxa"/>
            <w:tcBorders>
              <w:top w:val="single" w:sz="4" w:space="0" w:color="auto"/>
              <w:left w:val="single" w:sz="4" w:space="0" w:color="auto"/>
            </w:tcBorders>
            <w:shd w:val="clear" w:color="auto" w:fill="FFFFFF"/>
            <w:vAlign w:val="bottom"/>
          </w:tcPr>
          <w:p w:rsidR="00604415" w:rsidRDefault="0023598C">
            <w:pPr>
              <w:pStyle w:val="a5"/>
              <w:shd w:val="clear" w:color="auto" w:fill="auto"/>
              <w:ind w:firstLine="160"/>
            </w:pPr>
            <w:proofErr w:type="gramStart"/>
            <w:r>
              <w:t>территориях</w:t>
            </w:r>
            <w:proofErr w:type="gramEnd"/>
          </w:p>
        </w:tc>
        <w:tc>
          <w:tcPr>
            <w:tcW w:w="1450" w:type="dxa"/>
            <w:tcBorders>
              <w:top w:val="single" w:sz="4" w:space="0" w:color="auto"/>
              <w:left w:val="single" w:sz="4" w:space="0" w:color="auto"/>
              <w:right w:val="single" w:sz="4" w:space="0" w:color="auto"/>
            </w:tcBorders>
            <w:shd w:val="clear" w:color="auto" w:fill="FFFFFF"/>
            <w:vAlign w:val="bottom"/>
          </w:tcPr>
          <w:p w:rsidR="00604415" w:rsidRDefault="0023598C">
            <w:pPr>
              <w:pStyle w:val="a5"/>
              <w:shd w:val="clear" w:color="auto" w:fill="auto"/>
              <w:ind w:firstLine="0"/>
            </w:pPr>
            <w:proofErr w:type="spellStart"/>
            <w:r>
              <w:t>реконструк</w:t>
            </w:r>
            <w:proofErr w:type="spellEnd"/>
            <w:r>
              <w:t>.</w:t>
            </w:r>
          </w:p>
        </w:tc>
      </w:tr>
      <w:tr w:rsidR="00604415">
        <w:trPr>
          <w:trHeight w:hRule="exact" w:val="562"/>
        </w:trPr>
        <w:tc>
          <w:tcPr>
            <w:tcW w:w="6307" w:type="dxa"/>
            <w:tcBorders>
              <w:top w:val="single" w:sz="4" w:space="0" w:color="auto"/>
              <w:left w:val="single" w:sz="4" w:space="0" w:color="auto"/>
            </w:tcBorders>
            <w:shd w:val="clear" w:color="auto" w:fill="FFFFFF"/>
            <w:vAlign w:val="bottom"/>
          </w:tcPr>
          <w:p w:rsidR="00604415" w:rsidRDefault="0023598C">
            <w:pPr>
              <w:pStyle w:val="a5"/>
              <w:shd w:val="clear" w:color="auto" w:fill="auto"/>
              <w:ind w:firstLine="0"/>
            </w:pPr>
            <w:r>
              <w:t>Зона застройки многоэтажными жилыми домами (1-3 этажей)</w:t>
            </w:r>
          </w:p>
        </w:tc>
        <w:tc>
          <w:tcPr>
            <w:tcW w:w="1618" w:type="dxa"/>
            <w:tcBorders>
              <w:top w:val="single" w:sz="4" w:space="0" w:color="auto"/>
              <w:left w:val="single" w:sz="4" w:space="0" w:color="auto"/>
            </w:tcBorders>
            <w:shd w:val="clear" w:color="auto" w:fill="FFFFFF"/>
          </w:tcPr>
          <w:p w:rsidR="00604415" w:rsidRDefault="0023598C">
            <w:pPr>
              <w:pStyle w:val="a5"/>
              <w:shd w:val="clear" w:color="auto" w:fill="auto"/>
              <w:ind w:firstLine="0"/>
            </w:pPr>
            <w:r>
              <w:t>**</w:t>
            </w:r>
          </w:p>
        </w:tc>
        <w:tc>
          <w:tcPr>
            <w:tcW w:w="1450"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pPr>
            <w:r>
              <w:t>**</w:t>
            </w:r>
          </w:p>
        </w:tc>
      </w:tr>
      <w:tr w:rsidR="00604415">
        <w:trPr>
          <w:trHeight w:hRule="exact" w:val="288"/>
        </w:trPr>
        <w:tc>
          <w:tcPr>
            <w:tcW w:w="6307" w:type="dxa"/>
            <w:tcBorders>
              <w:top w:val="single" w:sz="4" w:space="0" w:color="auto"/>
              <w:left w:val="single" w:sz="4" w:space="0" w:color="auto"/>
            </w:tcBorders>
            <w:shd w:val="clear" w:color="auto" w:fill="FFFFFF"/>
            <w:vAlign w:val="bottom"/>
          </w:tcPr>
          <w:p w:rsidR="00604415" w:rsidRDefault="0023598C">
            <w:pPr>
              <w:pStyle w:val="a5"/>
              <w:shd w:val="clear" w:color="auto" w:fill="auto"/>
              <w:ind w:firstLine="0"/>
            </w:pPr>
            <w:r>
              <w:t>Зона застройки малоэтажными жилыми домами (1-3 этажа)</w:t>
            </w:r>
          </w:p>
        </w:tc>
        <w:tc>
          <w:tcPr>
            <w:tcW w:w="1618" w:type="dxa"/>
            <w:tcBorders>
              <w:top w:val="single" w:sz="4" w:space="0" w:color="auto"/>
              <w:left w:val="single" w:sz="4" w:space="0" w:color="auto"/>
            </w:tcBorders>
            <w:shd w:val="clear" w:color="auto" w:fill="FFFFFF"/>
          </w:tcPr>
          <w:p w:rsidR="00604415" w:rsidRDefault="0023598C">
            <w:pPr>
              <w:pStyle w:val="a5"/>
              <w:shd w:val="clear" w:color="auto" w:fill="auto"/>
              <w:ind w:firstLine="0"/>
            </w:pPr>
            <w:r>
              <w:t>**</w:t>
            </w:r>
          </w:p>
        </w:tc>
        <w:tc>
          <w:tcPr>
            <w:tcW w:w="1450"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pPr>
            <w:r>
              <w:t>**</w:t>
            </w:r>
          </w:p>
        </w:tc>
      </w:tr>
      <w:tr w:rsidR="00604415">
        <w:trPr>
          <w:trHeight w:hRule="exact" w:val="571"/>
        </w:trPr>
        <w:tc>
          <w:tcPr>
            <w:tcW w:w="6307" w:type="dxa"/>
            <w:tcBorders>
              <w:top w:val="single" w:sz="4" w:space="0" w:color="auto"/>
              <w:left w:val="single" w:sz="4" w:space="0" w:color="auto"/>
              <w:bottom w:val="single" w:sz="4" w:space="0" w:color="auto"/>
            </w:tcBorders>
            <w:shd w:val="clear" w:color="auto" w:fill="FFFFFF"/>
            <w:vAlign w:val="bottom"/>
          </w:tcPr>
          <w:p w:rsidR="00604415" w:rsidRDefault="0023598C">
            <w:pPr>
              <w:pStyle w:val="a5"/>
              <w:shd w:val="clear" w:color="auto" w:fill="auto"/>
              <w:ind w:firstLine="0"/>
            </w:pPr>
            <w:r>
              <w:t>Зона застройки индивидуальными жилыми домами с участками (1-3 этажа)</w:t>
            </w:r>
          </w:p>
        </w:tc>
        <w:tc>
          <w:tcPr>
            <w:tcW w:w="306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04415" w:rsidRDefault="0023598C">
            <w:pPr>
              <w:pStyle w:val="a5"/>
              <w:shd w:val="clear" w:color="auto" w:fill="auto"/>
              <w:ind w:firstLine="0"/>
            </w:pPr>
            <w:r>
              <w:t>В зависимости от размера дома и участка</w:t>
            </w:r>
          </w:p>
        </w:tc>
      </w:tr>
    </w:tbl>
    <w:p w:rsidR="00604415" w:rsidRDefault="0023598C">
      <w:pPr>
        <w:pStyle w:val="a7"/>
        <w:shd w:val="clear" w:color="auto" w:fill="auto"/>
      </w:pPr>
      <w:r>
        <w:rPr>
          <w:b/>
          <w:bCs/>
        </w:rPr>
        <w:t>**-определяется проектной документацией</w:t>
      </w:r>
    </w:p>
    <w:p w:rsidR="00604415" w:rsidRDefault="00604415">
      <w:pPr>
        <w:spacing w:after="239" w:line="1" w:lineRule="exact"/>
      </w:pPr>
    </w:p>
    <w:p w:rsidR="00604415" w:rsidRDefault="0023598C">
      <w:pPr>
        <w:pStyle w:val="11"/>
        <w:shd w:val="clear" w:color="auto" w:fill="auto"/>
        <w:ind w:firstLine="640"/>
        <w:jc w:val="both"/>
      </w:pPr>
      <w:r>
        <w:t xml:space="preserve">Указанные плотности применимы к микрорайонам и </w:t>
      </w:r>
      <w:proofErr w:type="spellStart"/>
      <w:r>
        <w:t>межмагистральным</w:t>
      </w:r>
      <w:proofErr w:type="spellEnd"/>
      <w:r>
        <w:t xml:space="preserve"> территориям, где имеется баланс требуемых по расчету и фактически размещенных общеобразовательных школ и детских дошкольных учреждений.</w:t>
      </w:r>
    </w:p>
    <w:p w:rsidR="00604415" w:rsidRDefault="0023598C" w:rsidP="00281421">
      <w:pPr>
        <w:pStyle w:val="11"/>
        <w:numPr>
          <w:ilvl w:val="0"/>
          <w:numId w:val="51"/>
        </w:numPr>
        <w:shd w:val="clear" w:color="auto" w:fill="auto"/>
        <w:tabs>
          <w:tab w:val="left" w:pos="857"/>
        </w:tabs>
        <w:ind w:firstLine="640"/>
        <w:jc w:val="both"/>
      </w:pPr>
      <w:r>
        <w:t>Все земельные участки многоквартирных домов должны иметь места для отдыха в виде оборудованных придомовых открытых озелененных простран</w:t>
      </w:r>
      <w:proofErr w:type="gramStart"/>
      <w:r>
        <w:t>ств пл</w:t>
      </w:r>
      <w:proofErr w:type="gramEnd"/>
      <w:r>
        <w:t>ощадью не менее 5,5 кв. м на одного проживающего на соответствующем участке.</w:t>
      </w:r>
    </w:p>
    <w:p w:rsidR="00604415" w:rsidRDefault="0023598C" w:rsidP="00281421">
      <w:pPr>
        <w:pStyle w:val="11"/>
        <w:numPr>
          <w:ilvl w:val="0"/>
          <w:numId w:val="51"/>
        </w:numPr>
        <w:shd w:val="clear" w:color="auto" w:fill="auto"/>
        <w:tabs>
          <w:tab w:val="left" w:pos="857"/>
        </w:tabs>
        <w:ind w:firstLine="640"/>
        <w:jc w:val="both"/>
      </w:pPr>
      <w:r>
        <w:t>При формировании земельных участков многоквартирных домов части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 с последующим оформлением в общую долевую собственность владельцев указанных земельных участков.</w:t>
      </w:r>
    </w:p>
    <w:p w:rsidR="00604415" w:rsidRDefault="0023598C" w:rsidP="00281421">
      <w:pPr>
        <w:pStyle w:val="11"/>
        <w:numPr>
          <w:ilvl w:val="0"/>
          <w:numId w:val="51"/>
        </w:numPr>
        <w:shd w:val="clear" w:color="auto" w:fill="auto"/>
        <w:tabs>
          <w:tab w:val="left" w:pos="857"/>
        </w:tabs>
        <w:ind w:firstLine="640"/>
        <w:jc w:val="both"/>
      </w:pPr>
      <w:r>
        <w:t>При застройке участков, примыкающих к городским лесам, лесопаркам и паркам, в пределах доступности не более 300 м площадь озеленения допускается уменьшать, но не более чем на 30%.</w:t>
      </w:r>
    </w:p>
    <w:p w:rsidR="00604415" w:rsidRDefault="0023598C">
      <w:pPr>
        <w:pStyle w:val="11"/>
        <w:shd w:val="clear" w:color="auto" w:fill="auto"/>
        <w:ind w:firstLine="640"/>
      </w:pPr>
      <w:r>
        <w:t>Озелененная территория может быть оборудована:</w:t>
      </w:r>
    </w:p>
    <w:p w:rsidR="00604415" w:rsidRDefault="0023598C">
      <w:pPr>
        <w:pStyle w:val="11"/>
        <w:shd w:val="clear" w:color="auto" w:fill="auto"/>
        <w:ind w:firstLine="640"/>
        <w:jc w:val="both"/>
      </w:pPr>
      <w:r>
        <w:t>- площадками для отдыха взрослых и детей, спортивными площадками, площадками для выгула собак, другими подобными объектами.</w:t>
      </w:r>
    </w:p>
    <w:p w:rsidR="00604415" w:rsidRDefault="0023598C" w:rsidP="00281421">
      <w:pPr>
        <w:pStyle w:val="11"/>
        <w:numPr>
          <w:ilvl w:val="0"/>
          <w:numId w:val="51"/>
        </w:numPr>
        <w:shd w:val="clear" w:color="auto" w:fill="auto"/>
        <w:tabs>
          <w:tab w:val="left" w:pos="857"/>
        </w:tabs>
        <w:ind w:firstLine="640"/>
        <w:jc w:val="both"/>
      </w:pPr>
      <w:r>
        <w:t>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
    <w:p w:rsidR="00604415" w:rsidRDefault="0023598C" w:rsidP="00281421">
      <w:pPr>
        <w:pStyle w:val="11"/>
        <w:numPr>
          <w:ilvl w:val="0"/>
          <w:numId w:val="51"/>
        </w:numPr>
        <w:shd w:val="clear" w:color="auto" w:fill="auto"/>
        <w:tabs>
          <w:tab w:val="left" w:pos="857"/>
        </w:tabs>
        <w:ind w:firstLine="640"/>
        <w:jc w:val="both"/>
      </w:pPr>
      <w:r>
        <w:t xml:space="preserve">Размеры приусадебных (придомовых) и </w:t>
      </w:r>
      <w:proofErr w:type="spellStart"/>
      <w:r>
        <w:t>приквартирных</w:t>
      </w:r>
      <w:proofErr w:type="spellEnd"/>
      <w:r>
        <w:t xml:space="preserve"> участков принимаются в соответствии со </w:t>
      </w:r>
      <w:proofErr w:type="spellStart"/>
      <w:r>
        <w:t>СНиП</w:t>
      </w:r>
      <w:proofErr w:type="spellEnd"/>
      <w:r>
        <w:t xml:space="preserve"> 2.07.01-89*, приложение 3</w:t>
      </w:r>
    </w:p>
    <w:p w:rsidR="00604415" w:rsidRDefault="0023598C" w:rsidP="00281421">
      <w:pPr>
        <w:pStyle w:val="11"/>
        <w:numPr>
          <w:ilvl w:val="0"/>
          <w:numId w:val="51"/>
        </w:numPr>
        <w:shd w:val="clear" w:color="auto" w:fill="auto"/>
        <w:tabs>
          <w:tab w:val="left" w:pos="857"/>
        </w:tabs>
        <w:ind w:firstLine="640"/>
        <w:jc w:val="both"/>
      </w:pPr>
      <w:r>
        <w:t xml:space="preserve">Размеры земельных участков учреждений и предприятий обслуживания принимаются в соответствии со </w:t>
      </w:r>
      <w:proofErr w:type="spellStart"/>
      <w:r>
        <w:t>СНиП</w:t>
      </w:r>
      <w:proofErr w:type="spellEnd"/>
      <w:r>
        <w:t xml:space="preserve"> 2.07.01-89*, приложение 7 "Нормы расчета учреждений и предприятий обслуживания и размеры их земельных участков"</w:t>
      </w:r>
    </w:p>
    <w:p w:rsidR="00604415" w:rsidRDefault="0023598C" w:rsidP="00281421">
      <w:pPr>
        <w:pStyle w:val="11"/>
        <w:numPr>
          <w:ilvl w:val="0"/>
          <w:numId w:val="51"/>
        </w:numPr>
        <w:shd w:val="clear" w:color="auto" w:fill="auto"/>
        <w:tabs>
          <w:tab w:val="left" w:pos="857"/>
        </w:tabs>
        <w:ind w:firstLine="640"/>
        <w:jc w:val="both"/>
      </w:pPr>
      <w: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со </w:t>
      </w:r>
      <w:proofErr w:type="spellStart"/>
      <w:r>
        <w:t>СНиП</w:t>
      </w:r>
      <w:proofErr w:type="spellEnd"/>
      <w:r>
        <w:t xml:space="preserve"> 2.07.01-89, иными нормативными правовыми актами.</w:t>
      </w:r>
    </w:p>
    <w:p w:rsidR="00604415" w:rsidRDefault="0023598C" w:rsidP="00281421">
      <w:pPr>
        <w:pStyle w:val="11"/>
        <w:numPr>
          <w:ilvl w:val="0"/>
          <w:numId w:val="51"/>
        </w:numPr>
        <w:shd w:val="clear" w:color="auto" w:fill="auto"/>
        <w:tabs>
          <w:tab w:val="left" w:pos="1067"/>
        </w:tabs>
        <w:ind w:firstLine="640"/>
        <w:jc w:val="both"/>
      </w:pPr>
      <w:r>
        <w:t xml:space="preserve">Объекты, предназначенные для обеспечения функционирования и </w:t>
      </w:r>
      <w:proofErr w:type="gramStart"/>
      <w:r>
        <w:t>нормальной</w:t>
      </w:r>
      <w:proofErr w:type="gramEnd"/>
    </w:p>
    <w:p w:rsidR="00604415" w:rsidRDefault="0023598C">
      <w:pPr>
        <w:pStyle w:val="11"/>
        <w:shd w:val="clear" w:color="auto" w:fill="auto"/>
        <w:tabs>
          <w:tab w:val="left" w:pos="4531"/>
        </w:tabs>
        <w:ind w:firstLine="0"/>
        <w:jc w:val="both"/>
      </w:pPr>
      <w:r>
        <w:t>эксплуатации объектов недвижимости,</w:t>
      </w:r>
      <w:r>
        <w:tab/>
        <w:t>- инженерно-технические объекты, сооружения и</w:t>
      </w:r>
    </w:p>
    <w:p w:rsidR="00604415" w:rsidRDefault="0023598C">
      <w:pPr>
        <w:pStyle w:val="11"/>
        <w:shd w:val="clear" w:color="auto" w:fill="auto"/>
        <w:ind w:firstLine="0"/>
        <w:jc w:val="both"/>
      </w:pPr>
      <w:r>
        <w:t>коммуникации (электр</w:t>
      </w:r>
      <w:proofErr w:type="gramStart"/>
      <w:r>
        <w:t>о-</w:t>
      </w:r>
      <w:proofErr w:type="gramEnd"/>
      <w:r>
        <w:t xml:space="preserve">, </w:t>
      </w:r>
      <w:proofErr w:type="spellStart"/>
      <w:r>
        <w:t>водо</w:t>
      </w:r>
      <w:proofErr w:type="spellEnd"/>
      <w:r>
        <w:t xml:space="preserve">-, </w:t>
      </w:r>
      <w:proofErr w:type="spellStart"/>
      <w:r>
        <w:t>газообеспечение</w:t>
      </w:r>
      <w:proofErr w:type="spellEnd"/>
      <w:r>
        <w:t xml:space="preserve">, </w:t>
      </w:r>
      <w:proofErr w:type="spellStart"/>
      <w:r>
        <w:t>канализование</w:t>
      </w:r>
      <w:proofErr w:type="spellEnd"/>
      <w:r>
        <w:t>,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rsidR="00604415" w:rsidRDefault="0023598C" w:rsidP="00C043E5">
      <w:pPr>
        <w:pStyle w:val="11"/>
        <w:numPr>
          <w:ilvl w:val="0"/>
          <w:numId w:val="51"/>
        </w:numPr>
        <w:shd w:val="clear" w:color="auto" w:fill="auto"/>
        <w:tabs>
          <w:tab w:val="left" w:pos="857"/>
        </w:tabs>
        <w:spacing w:line="276" w:lineRule="auto"/>
        <w:ind w:firstLine="540"/>
        <w:jc w:val="both"/>
      </w:pPr>
      <w:proofErr w:type="gramStart"/>
      <w:r>
        <w:t xml:space="preserve">Киоски, лоточная торговля, временные павильоны розничной торговли и </w:t>
      </w:r>
      <w:r>
        <w:lastRenderedPageBreak/>
        <w:t xml:space="preserve">обслуживания населения являются основными разрешенными видами использования во всех территориальных зонах при условии, что размещение данного нестационарного объекта предусмотрено действующей (утвержденной) схемой размещения нестационарных торговых объектов и объектов оказания услуг на территории поселения, и при условии соответствия строительным, </w:t>
      </w:r>
      <w:proofErr w:type="spellStart"/>
      <w:r>
        <w:t>санПри</w:t>
      </w:r>
      <w:proofErr w:type="spellEnd"/>
      <w:r>
        <w:t xml:space="preserve"> различном числе этажей в разных частях здания, а также при размещении здания на</w:t>
      </w:r>
      <w:proofErr w:type="gramEnd"/>
      <w:r>
        <w:t xml:space="preserve"> </w:t>
      </w:r>
      <w:proofErr w:type="gramStart"/>
      <w:r>
        <w:t>участке</w:t>
      </w:r>
      <w:proofErr w:type="gramEnd"/>
      <w:r>
        <w:t xml:space="preserve"> с уклоном, когда за счет уклона увеличивается число этажей, этажность определяется отдельно для каждой части здания.</w:t>
      </w:r>
    </w:p>
    <w:p w:rsidR="00604415" w:rsidRDefault="0023598C" w:rsidP="00281421">
      <w:pPr>
        <w:pStyle w:val="11"/>
        <w:numPr>
          <w:ilvl w:val="0"/>
          <w:numId w:val="51"/>
        </w:numPr>
        <w:shd w:val="clear" w:color="auto" w:fill="auto"/>
        <w:tabs>
          <w:tab w:val="left" w:pos="846"/>
        </w:tabs>
        <w:spacing w:line="276" w:lineRule="auto"/>
        <w:ind w:firstLine="540"/>
      </w:pPr>
      <w:r>
        <w:t>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604415" w:rsidRDefault="0023598C" w:rsidP="00281421">
      <w:pPr>
        <w:pStyle w:val="11"/>
        <w:numPr>
          <w:ilvl w:val="0"/>
          <w:numId w:val="46"/>
        </w:numPr>
        <w:shd w:val="clear" w:color="auto" w:fill="auto"/>
        <w:tabs>
          <w:tab w:val="left" w:pos="785"/>
        </w:tabs>
        <w:spacing w:line="276" w:lineRule="auto"/>
        <w:ind w:firstLine="520"/>
      </w:pPr>
      <w:r>
        <w:t>обособленные от жилой территории входы для посетителей;</w:t>
      </w:r>
    </w:p>
    <w:p w:rsidR="00604415" w:rsidRDefault="0023598C" w:rsidP="00281421">
      <w:pPr>
        <w:pStyle w:val="11"/>
        <w:numPr>
          <w:ilvl w:val="0"/>
          <w:numId w:val="46"/>
        </w:numPr>
        <w:shd w:val="clear" w:color="auto" w:fill="auto"/>
        <w:tabs>
          <w:tab w:val="left" w:pos="780"/>
        </w:tabs>
        <w:spacing w:line="276" w:lineRule="auto"/>
        <w:ind w:firstLine="540"/>
      </w:pPr>
      <w:r>
        <w:t>обособленные подъезды и площадки для парковки автомобилей, обслуживающих встроенный объект;</w:t>
      </w:r>
    </w:p>
    <w:p w:rsidR="00604415" w:rsidRDefault="0023598C" w:rsidP="00281421">
      <w:pPr>
        <w:pStyle w:val="11"/>
        <w:numPr>
          <w:ilvl w:val="0"/>
          <w:numId w:val="46"/>
        </w:numPr>
        <w:shd w:val="clear" w:color="auto" w:fill="auto"/>
        <w:tabs>
          <w:tab w:val="left" w:pos="785"/>
        </w:tabs>
        <w:spacing w:line="276" w:lineRule="auto"/>
        <w:ind w:firstLine="520"/>
      </w:pPr>
      <w:r>
        <w:t>самостоятельные шахты для вентиляции;</w:t>
      </w:r>
    </w:p>
    <w:p w:rsidR="00604415" w:rsidRDefault="0023598C" w:rsidP="00281421">
      <w:pPr>
        <w:pStyle w:val="11"/>
        <w:numPr>
          <w:ilvl w:val="0"/>
          <w:numId w:val="46"/>
        </w:numPr>
        <w:shd w:val="clear" w:color="auto" w:fill="auto"/>
        <w:tabs>
          <w:tab w:val="left" w:pos="780"/>
        </w:tabs>
        <w:spacing w:line="276" w:lineRule="auto"/>
        <w:ind w:firstLine="540"/>
      </w:pPr>
      <w:r>
        <w:t xml:space="preserve">отделение нежилых помещений </w:t>
      </w:r>
      <w:proofErr w:type="gramStart"/>
      <w:r>
        <w:t>от</w:t>
      </w:r>
      <w:proofErr w:type="gramEnd"/>
      <w:r>
        <w:t xml:space="preserve"> жилых противопожарными, звукоизолирующими перекрытиями и перегородками;</w:t>
      </w:r>
    </w:p>
    <w:p w:rsidR="00604415" w:rsidRDefault="0023598C" w:rsidP="00281421">
      <w:pPr>
        <w:pStyle w:val="11"/>
        <w:numPr>
          <w:ilvl w:val="0"/>
          <w:numId w:val="46"/>
        </w:numPr>
        <w:shd w:val="clear" w:color="auto" w:fill="auto"/>
        <w:tabs>
          <w:tab w:val="left" w:pos="780"/>
        </w:tabs>
        <w:spacing w:line="276" w:lineRule="auto"/>
        <w:ind w:firstLine="540"/>
      </w:pPr>
      <w:r>
        <w:t>индивидуальные системы инженерного обеспечения встроенных помещений (при технической необходимости).</w:t>
      </w:r>
    </w:p>
    <w:p w:rsidR="00604415" w:rsidRDefault="0023598C" w:rsidP="00C043E5">
      <w:pPr>
        <w:pStyle w:val="11"/>
        <w:numPr>
          <w:ilvl w:val="0"/>
          <w:numId w:val="51"/>
        </w:numPr>
        <w:shd w:val="clear" w:color="auto" w:fill="auto"/>
        <w:tabs>
          <w:tab w:val="left" w:pos="914"/>
        </w:tabs>
        <w:spacing w:line="276" w:lineRule="auto"/>
        <w:ind w:firstLine="0"/>
        <w:jc w:val="both"/>
      </w:pPr>
      <w:r>
        <w:t xml:space="preserve">Расстояния между жилыми, жилыми и общественными зданиями следует принимать </w:t>
      </w:r>
      <w:proofErr w:type="spellStart"/>
      <w:r>
        <w:t>наоснове</w:t>
      </w:r>
      <w:proofErr w:type="spellEnd"/>
      <w:r>
        <w:t xml:space="preserve"> расчетов инсоляции и согласно противопожарным требованиям в соответствии со СП 42.13330.2011</w:t>
      </w:r>
      <w:r>
        <w:tab/>
        <w:t>(</w:t>
      </w:r>
      <w:proofErr w:type="spellStart"/>
      <w:r>
        <w:t>СНиП</w:t>
      </w:r>
      <w:proofErr w:type="spellEnd"/>
      <w:r>
        <w:t xml:space="preserve"> 2.07.01-89*), региональными нормативами градостроительного</w:t>
      </w:r>
    </w:p>
    <w:p w:rsidR="00604415" w:rsidRDefault="0023598C" w:rsidP="00C043E5">
      <w:pPr>
        <w:pStyle w:val="11"/>
        <w:shd w:val="clear" w:color="auto" w:fill="auto"/>
        <w:spacing w:line="276" w:lineRule="auto"/>
        <w:ind w:firstLine="0"/>
        <w:jc w:val="both"/>
      </w:pPr>
      <w:r>
        <w:t>проектирования, иными действующими нормативными актами.</w:t>
      </w:r>
    </w:p>
    <w:p w:rsidR="00604415" w:rsidRDefault="0023598C" w:rsidP="00C043E5">
      <w:pPr>
        <w:pStyle w:val="11"/>
        <w:numPr>
          <w:ilvl w:val="0"/>
          <w:numId w:val="51"/>
        </w:numPr>
        <w:shd w:val="clear" w:color="auto" w:fill="auto"/>
        <w:tabs>
          <w:tab w:val="left" w:pos="850"/>
        </w:tabs>
        <w:spacing w:line="276" w:lineRule="auto"/>
        <w:ind w:firstLine="540"/>
        <w:jc w:val="both"/>
      </w:pPr>
      <w:r>
        <w:t xml:space="preserve">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w:t>
      </w:r>
      <w:proofErr w:type="gramStart"/>
      <w:r>
        <w:t>в первые</w:t>
      </w:r>
      <w:proofErr w:type="gramEnd"/>
      <w:r>
        <w:t xml:space="preserve">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604415" w:rsidRDefault="0023598C" w:rsidP="00C043E5">
      <w:pPr>
        <w:pStyle w:val="11"/>
        <w:numPr>
          <w:ilvl w:val="0"/>
          <w:numId w:val="51"/>
        </w:numPr>
        <w:shd w:val="clear" w:color="auto" w:fill="auto"/>
        <w:tabs>
          <w:tab w:val="left" w:pos="914"/>
        </w:tabs>
        <w:spacing w:line="276" w:lineRule="auto"/>
        <w:ind w:firstLine="520"/>
        <w:jc w:val="both"/>
      </w:pPr>
      <w:r>
        <w:t>Участок, отводимый для размещения жилых зданий, должен:</w:t>
      </w:r>
    </w:p>
    <w:p w:rsidR="00604415" w:rsidRDefault="0023598C" w:rsidP="00C043E5">
      <w:pPr>
        <w:pStyle w:val="11"/>
        <w:numPr>
          <w:ilvl w:val="0"/>
          <w:numId w:val="46"/>
        </w:numPr>
        <w:shd w:val="clear" w:color="auto" w:fill="auto"/>
        <w:tabs>
          <w:tab w:val="left" w:pos="780"/>
        </w:tabs>
        <w:spacing w:line="276" w:lineRule="auto"/>
        <w:ind w:firstLine="540"/>
        <w:jc w:val="both"/>
      </w:pPr>
      <w: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604415" w:rsidRDefault="0023598C" w:rsidP="00C043E5">
      <w:pPr>
        <w:pStyle w:val="11"/>
        <w:numPr>
          <w:ilvl w:val="0"/>
          <w:numId w:val="46"/>
        </w:numPr>
        <w:shd w:val="clear" w:color="auto" w:fill="auto"/>
        <w:tabs>
          <w:tab w:val="left" w:pos="780"/>
        </w:tabs>
        <w:spacing w:line="276" w:lineRule="auto"/>
        <w:ind w:firstLine="540"/>
        <w:jc w:val="both"/>
      </w:pPr>
      <w:r>
        <w:t>- 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604415" w:rsidRDefault="0023598C" w:rsidP="00C043E5">
      <w:pPr>
        <w:pStyle w:val="11"/>
        <w:numPr>
          <w:ilvl w:val="0"/>
          <w:numId w:val="46"/>
        </w:numPr>
        <w:shd w:val="clear" w:color="auto" w:fill="auto"/>
        <w:tabs>
          <w:tab w:val="left" w:pos="780"/>
        </w:tabs>
        <w:spacing w:line="276" w:lineRule="auto"/>
        <w:ind w:firstLine="540"/>
        <w:jc w:val="both"/>
      </w:pPr>
      <w:r>
        <w:t>-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604415" w:rsidRDefault="0023598C" w:rsidP="00C043E5">
      <w:pPr>
        <w:pStyle w:val="11"/>
        <w:numPr>
          <w:ilvl w:val="0"/>
          <w:numId w:val="51"/>
        </w:numPr>
        <w:shd w:val="clear" w:color="auto" w:fill="auto"/>
        <w:tabs>
          <w:tab w:val="left" w:pos="846"/>
        </w:tabs>
        <w:spacing w:line="276" w:lineRule="auto"/>
        <w:ind w:firstLine="540"/>
        <w:jc w:val="both"/>
      </w:pPr>
      <w:r>
        <w:t>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604415" w:rsidRDefault="0023598C" w:rsidP="00C043E5">
      <w:pPr>
        <w:pStyle w:val="11"/>
        <w:numPr>
          <w:ilvl w:val="0"/>
          <w:numId w:val="51"/>
        </w:numPr>
        <w:shd w:val="clear" w:color="auto" w:fill="auto"/>
        <w:tabs>
          <w:tab w:val="left" w:pos="841"/>
        </w:tabs>
        <w:spacing w:line="276" w:lineRule="auto"/>
        <w:ind w:firstLine="540"/>
        <w:jc w:val="both"/>
      </w:pPr>
      <w:r>
        <w:t>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604415" w:rsidRDefault="0023598C" w:rsidP="00C043E5">
      <w:pPr>
        <w:pStyle w:val="11"/>
        <w:numPr>
          <w:ilvl w:val="0"/>
          <w:numId w:val="51"/>
        </w:numPr>
        <w:shd w:val="clear" w:color="auto" w:fill="auto"/>
        <w:tabs>
          <w:tab w:val="left" w:pos="850"/>
        </w:tabs>
        <w:spacing w:line="276" w:lineRule="auto"/>
        <w:ind w:firstLine="540"/>
        <w:jc w:val="both"/>
      </w:pPr>
      <w:r>
        <w:t xml:space="preserve">Площадки перед подъездами домов, проездные и пешеходные дорожки должны </w:t>
      </w:r>
      <w:r>
        <w:lastRenderedPageBreak/>
        <w:t>иметь твердые покрытия. При устройстве твердых покрытий должна быть предусмотрена возможность свободного стока талых и ливневых вод.</w:t>
      </w:r>
    </w:p>
    <w:p w:rsidR="00604415" w:rsidRDefault="0023598C" w:rsidP="00C043E5">
      <w:pPr>
        <w:pStyle w:val="11"/>
        <w:numPr>
          <w:ilvl w:val="0"/>
          <w:numId w:val="51"/>
        </w:numPr>
        <w:shd w:val="clear" w:color="auto" w:fill="auto"/>
        <w:tabs>
          <w:tab w:val="left" w:pos="841"/>
        </w:tabs>
        <w:spacing w:line="276" w:lineRule="auto"/>
        <w:ind w:firstLine="520"/>
        <w:jc w:val="both"/>
      </w:pPr>
      <w:r>
        <w:t>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rsidR="00604415" w:rsidRDefault="0023598C" w:rsidP="00C043E5">
      <w:pPr>
        <w:pStyle w:val="11"/>
        <w:numPr>
          <w:ilvl w:val="0"/>
          <w:numId w:val="51"/>
        </w:numPr>
        <w:shd w:val="clear" w:color="auto" w:fill="auto"/>
        <w:tabs>
          <w:tab w:val="left" w:pos="1014"/>
        </w:tabs>
        <w:ind w:firstLine="620"/>
        <w:jc w:val="both"/>
      </w:pPr>
      <w:r>
        <w:t>Ограждение земельных участков:</w:t>
      </w:r>
    </w:p>
    <w:p w:rsidR="00604415" w:rsidRDefault="0023598C" w:rsidP="00C043E5">
      <w:pPr>
        <w:pStyle w:val="11"/>
        <w:shd w:val="clear" w:color="auto" w:fill="auto"/>
        <w:ind w:firstLine="640"/>
        <w:jc w:val="both"/>
      </w:pPr>
      <w:r>
        <w:t>Возможность установления ограждения многоквартирного жилого дома, внешний вид и высота ограждения определяются администрацией муниципального образования.</w:t>
      </w:r>
    </w:p>
    <w:p w:rsidR="00604415" w:rsidRDefault="0023598C" w:rsidP="00C043E5">
      <w:pPr>
        <w:pStyle w:val="11"/>
        <w:numPr>
          <w:ilvl w:val="0"/>
          <w:numId w:val="51"/>
        </w:numPr>
        <w:shd w:val="clear" w:color="auto" w:fill="auto"/>
        <w:tabs>
          <w:tab w:val="left" w:pos="999"/>
        </w:tabs>
        <w:ind w:firstLine="640"/>
        <w:jc w:val="both"/>
      </w:pPr>
      <w: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604415" w:rsidRDefault="0023598C" w:rsidP="00C043E5">
      <w:pPr>
        <w:pStyle w:val="11"/>
        <w:numPr>
          <w:ilvl w:val="0"/>
          <w:numId w:val="51"/>
        </w:numPr>
        <w:shd w:val="clear" w:color="auto" w:fill="auto"/>
        <w:tabs>
          <w:tab w:val="left" w:pos="1054"/>
        </w:tabs>
        <w:spacing w:line="276" w:lineRule="auto"/>
        <w:ind w:firstLine="640"/>
        <w:jc w:val="both"/>
      </w:pPr>
      <w:r>
        <w:t>Отдельно стоящие или встроенные в жилые дома гаражи, открытые стоянки:</w:t>
      </w:r>
    </w:p>
    <w:p w:rsidR="00604415" w:rsidRDefault="0023598C" w:rsidP="00C043E5">
      <w:pPr>
        <w:pStyle w:val="11"/>
        <w:numPr>
          <w:ilvl w:val="0"/>
          <w:numId w:val="52"/>
        </w:numPr>
        <w:shd w:val="clear" w:color="auto" w:fill="auto"/>
        <w:tabs>
          <w:tab w:val="left" w:pos="866"/>
        </w:tabs>
        <w:spacing w:line="276" w:lineRule="auto"/>
        <w:ind w:firstLine="640"/>
        <w:jc w:val="both"/>
      </w:pPr>
      <w:r>
        <w:t>Располагаются в пределах участка жилого дома.</w:t>
      </w:r>
    </w:p>
    <w:p w:rsidR="00604415" w:rsidRDefault="0023598C" w:rsidP="00C043E5">
      <w:pPr>
        <w:pStyle w:val="11"/>
        <w:numPr>
          <w:ilvl w:val="0"/>
          <w:numId w:val="52"/>
        </w:numPr>
        <w:shd w:val="clear" w:color="auto" w:fill="auto"/>
        <w:tabs>
          <w:tab w:val="left" w:pos="764"/>
        </w:tabs>
        <w:spacing w:line="276" w:lineRule="auto"/>
        <w:ind w:firstLine="640"/>
        <w:jc w:val="both"/>
      </w:pPr>
      <w:r>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604415" w:rsidRDefault="0023598C" w:rsidP="00C043E5">
      <w:pPr>
        <w:pStyle w:val="11"/>
        <w:numPr>
          <w:ilvl w:val="0"/>
          <w:numId w:val="52"/>
        </w:numPr>
        <w:shd w:val="clear" w:color="auto" w:fill="auto"/>
        <w:tabs>
          <w:tab w:val="left" w:pos="846"/>
        </w:tabs>
        <w:spacing w:line="276" w:lineRule="auto"/>
        <w:ind w:firstLine="620"/>
        <w:jc w:val="both"/>
      </w:pPr>
      <w:r>
        <w:t>Предельное количество этажей отдельно стоящего гаража - 1.</w:t>
      </w:r>
    </w:p>
    <w:p w:rsidR="00604415" w:rsidRDefault="0023598C" w:rsidP="00C043E5">
      <w:pPr>
        <w:pStyle w:val="11"/>
        <w:numPr>
          <w:ilvl w:val="0"/>
          <w:numId w:val="51"/>
        </w:numPr>
        <w:shd w:val="clear" w:color="auto" w:fill="auto"/>
        <w:tabs>
          <w:tab w:val="left" w:pos="850"/>
        </w:tabs>
        <w:spacing w:line="276" w:lineRule="auto"/>
        <w:ind w:firstLine="520"/>
        <w:jc w:val="both"/>
      </w:pPr>
      <w:r>
        <w:t>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2 метра.</w:t>
      </w:r>
    </w:p>
    <w:p w:rsidR="00604415" w:rsidRDefault="0023598C" w:rsidP="00C043E5">
      <w:pPr>
        <w:pStyle w:val="11"/>
        <w:shd w:val="clear" w:color="auto" w:fill="auto"/>
        <w:spacing w:line="276" w:lineRule="auto"/>
        <w:ind w:firstLine="520"/>
        <w:jc w:val="both"/>
      </w:pPr>
      <w:r>
        <w:t>Подполье под зданием независимо от его высоты, а также междуэтажное пространство с высотой менее 1,8 м в число надземных этажей не включается.</w:t>
      </w:r>
    </w:p>
    <w:p w:rsidR="00604415" w:rsidRDefault="0023598C" w:rsidP="00C043E5">
      <w:pPr>
        <w:pStyle w:val="11"/>
        <w:shd w:val="clear" w:color="auto" w:fill="auto"/>
        <w:spacing w:line="276" w:lineRule="auto"/>
        <w:ind w:firstLine="0"/>
        <w:jc w:val="both"/>
      </w:pPr>
      <w:r>
        <w:rPr>
          <w:b/>
          <w:bCs/>
          <w:i/>
          <w:iCs/>
        </w:rPr>
        <w:t>Статья 31.3. Нормы расчета стоянок</w:t>
      </w:r>
    </w:p>
    <w:p w:rsidR="00604415" w:rsidRDefault="0023598C" w:rsidP="00C043E5">
      <w:pPr>
        <w:pStyle w:val="11"/>
        <w:numPr>
          <w:ilvl w:val="0"/>
          <w:numId w:val="53"/>
        </w:numPr>
        <w:shd w:val="clear" w:color="auto" w:fill="auto"/>
        <w:tabs>
          <w:tab w:val="left" w:pos="736"/>
        </w:tabs>
        <w:spacing w:line="276" w:lineRule="auto"/>
        <w:ind w:firstLine="520"/>
        <w:jc w:val="both"/>
      </w:pPr>
      <w:proofErr w:type="gramStart"/>
      <w:r>
        <w:t xml:space="preserve">Требуемое расчетное количество </w:t>
      </w:r>
      <w:proofErr w:type="spellStart"/>
      <w:r>
        <w:t>машино-мест</w:t>
      </w:r>
      <w:proofErr w:type="spellEnd"/>
      <w:r>
        <w:t xml:space="preserve"> для парковки легковых автомобилей на </w:t>
      </w:r>
      <w:proofErr w:type="spellStart"/>
      <w:r>
        <w:t>приобъектных</w:t>
      </w:r>
      <w:proofErr w:type="spellEnd"/>
      <w:r>
        <w:t xml:space="preserve"> стоянках у общественных зданий, учреждений, предприятий, у вокзалов, на рекреационных территориях необходимо определять в соответствии с таблицей В.1 «Нормы расчета стоянок для проектируемых и реконструируемых учреждений и предприятий обслуживания» региональных нормативов градостроительного проектирования Калужской области, утвержденных приказом начальника Управления архитектуры и градостроительства Калужской области от 17 мая 2015г.</w:t>
      </w:r>
      <w:proofErr w:type="gramEnd"/>
    </w:p>
    <w:p w:rsidR="00604415" w:rsidRDefault="0023598C" w:rsidP="00C043E5">
      <w:pPr>
        <w:pStyle w:val="11"/>
        <w:shd w:val="clear" w:color="auto" w:fill="auto"/>
        <w:spacing w:line="276" w:lineRule="auto"/>
        <w:ind w:firstLine="520"/>
        <w:jc w:val="both"/>
      </w:pPr>
      <w:r>
        <w:t>Для видов разрешенного использования земельных участков, не указанных в таблице, количество стояночных мест (включая гаражи) определяется по согласованию с Администрацией (исполнительно-распорядительным органом).</w:t>
      </w:r>
    </w:p>
    <w:p w:rsidR="00604415" w:rsidRDefault="0023598C" w:rsidP="00C043E5">
      <w:pPr>
        <w:pStyle w:val="11"/>
        <w:numPr>
          <w:ilvl w:val="0"/>
          <w:numId w:val="53"/>
        </w:numPr>
        <w:shd w:val="clear" w:color="auto" w:fill="auto"/>
        <w:tabs>
          <w:tab w:val="left" w:pos="736"/>
        </w:tabs>
        <w:spacing w:line="276" w:lineRule="auto"/>
        <w:ind w:firstLine="520"/>
        <w:jc w:val="both"/>
      </w:pPr>
      <w:r>
        <w:t>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w:t>
      </w:r>
    </w:p>
    <w:p w:rsidR="00604415" w:rsidRDefault="0023598C" w:rsidP="00C043E5">
      <w:pPr>
        <w:pStyle w:val="11"/>
        <w:numPr>
          <w:ilvl w:val="0"/>
          <w:numId w:val="53"/>
        </w:numPr>
        <w:shd w:val="clear" w:color="auto" w:fill="auto"/>
        <w:tabs>
          <w:tab w:val="left" w:pos="736"/>
        </w:tabs>
        <w:spacing w:line="276" w:lineRule="auto"/>
        <w:ind w:firstLine="520"/>
        <w:jc w:val="both"/>
      </w:pPr>
      <w:r>
        <w:t xml:space="preserve">Требуемое количество </w:t>
      </w:r>
      <w:proofErr w:type="spellStart"/>
      <w:r>
        <w:t>машино-мест</w:t>
      </w:r>
      <w:proofErr w:type="spellEnd"/>
      <w:r>
        <w:t xml:space="preserve"> в местах организованного хранения автотранспортных сре</w:t>
      </w:r>
      <w:proofErr w:type="gramStart"/>
      <w:r>
        <w:t>дств сл</w:t>
      </w:r>
      <w:proofErr w:type="gramEnd"/>
      <w:r>
        <w:t>едует определять из расчета на 1000 жителей:</w:t>
      </w:r>
    </w:p>
    <w:p w:rsidR="00604415" w:rsidRDefault="0023598C" w:rsidP="00C043E5">
      <w:pPr>
        <w:pStyle w:val="11"/>
        <w:shd w:val="clear" w:color="auto" w:fill="auto"/>
        <w:spacing w:line="276" w:lineRule="auto"/>
        <w:ind w:firstLine="520"/>
        <w:jc w:val="both"/>
      </w:pPr>
      <w:r>
        <w:t>- для хранения легковых автомобилей в частной собственности - 195-243.</w:t>
      </w:r>
    </w:p>
    <w:p w:rsidR="00604415" w:rsidRDefault="0023598C" w:rsidP="00C043E5">
      <w:pPr>
        <w:pStyle w:val="11"/>
        <w:shd w:val="clear" w:color="auto" w:fill="auto"/>
        <w:spacing w:line="276" w:lineRule="auto"/>
        <w:ind w:firstLine="520"/>
        <w:jc w:val="both"/>
      </w:pPr>
      <w:r>
        <w:t>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w:t>
      </w:r>
    </w:p>
    <w:p w:rsidR="00604415" w:rsidRDefault="0023598C" w:rsidP="00C043E5">
      <w:pPr>
        <w:pStyle w:val="11"/>
        <w:numPr>
          <w:ilvl w:val="0"/>
          <w:numId w:val="53"/>
        </w:numPr>
        <w:shd w:val="clear" w:color="auto" w:fill="auto"/>
        <w:tabs>
          <w:tab w:val="left" w:pos="736"/>
        </w:tabs>
        <w:spacing w:line="276" w:lineRule="auto"/>
        <w:ind w:firstLine="520"/>
        <w:jc w:val="both"/>
      </w:pPr>
      <w:r>
        <w:t xml:space="preserve">К погрузочно-разгрузочным площадкам относятся части территории земельных </w:t>
      </w:r>
      <w:r>
        <w:lastRenderedPageBreak/>
        <w:t>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604415" w:rsidRDefault="0023598C" w:rsidP="00C043E5">
      <w:pPr>
        <w:pStyle w:val="11"/>
        <w:numPr>
          <w:ilvl w:val="0"/>
          <w:numId w:val="53"/>
        </w:numPr>
        <w:shd w:val="clear" w:color="auto" w:fill="auto"/>
        <w:tabs>
          <w:tab w:val="left" w:pos="783"/>
        </w:tabs>
        <w:spacing w:line="276" w:lineRule="auto"/>
        <w:ind w:firstLine="520"/>
        <w:jc w:val="both"/>
      </w:pPr>
      <w:r>
        <w:t>Площадь мест на погрузочно-разгрузочных площадках определяется из расчета 90 квадратных метров на одно место.</w:t>
      </w:r>
    </w:p>
    <w:p w:rsidR="00604415" w:rsidRDefault="0023598C" w:rsidP="00C043E5">
      <w:pPr>
        <w:pStyle w:val="11"/>
        <w:numPr>
          <w:ilvl w:val="0"/>
          <w:numId w:val="53"/>
        </w:numPr>
        <w:shd w:val="clear" w:color="auto" w:fill="auto"/>
        <w:tabs>
          <w:tab w:val="left" w:pos="814"/>
        </w:tabs>
        <w:spacing w:line="276" w:lineRule="auto"/>
        <w:ind w:firstLine="0"/>
        <w:jc w:val="both"/>
      </w:pPr>
      <w:r>
        <w:t xml:space="preserve">Минимальное количество мест на погрузочно-разгрузочных площадках на </w:t>
      </w:r>
      <w:proofErr w:type="spellStart"/>
      <w:r>
        <w:t>территорииземельных</w:t>
      </w:r>
      <w:proofErr w:type="spellEnd"/>
      <w:r>
        <w:t xml:space="preserve"> участков определяется из расчет</w:t>
      </w:r>
      <w:proofErr w:type="gramStart"/>
      <w:r>
        <w:t>а-</w:t>
      </w:r>
      <w:proofErr w:type="gramEnd"/>
      <w:r>
        <w:t xml:space="preserve"> 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w:t>
      </w:r>
      <w:r>
        <w:tab/>
        <w:t xml:space="preserve">сельскохозяйственной продукции и техническому </w:t>
      </w:r>
      <w:proofErr w:type="spellStart"/>
      <w:r>
        <w:t>обслуживаниюсельхозпроизводства</w:t>
      </w:r>
      <w:proofErr w:type="spellEnd"/>
      <w:r>
        <w:t xml:space="preserve"> (ремонт, складирование).</w:t>
      </w:r>
    </w:p>
    <w:p w:rsidR="00604415" w:rsidRDefault="0023598C">
      <w:pPr>
        <w:pStyle w:val="11"/>
        <w:shd w:val="clear" w:color="auto" w:fill="auto"/>
        <w:ind w:firstLine="0"/>
        <w:jc w:val="both"/>
      </w:pPr>
      <w:r>
        <w:rPr>
          <w:b/>
          <w:bCs/>
          <w:i/>
          <w:iCs/>
        </w:rPr>
        <w:t>Статья 31.4. Строительство и размещение строений и сооружений для животноводства на территории населенных пунктов в зонах застройки малоэтажными жилыми домами (Ж</w:t>
      </w:r>
      <w:proofErr w:type="gramStart"/>
      <w:r>
        <w:rPr>
          <w:b/>
          <w:bCs/>
          <w:i/>
          <w:iCs/>
        </w:rPr>
        <w:t>1</w:t>
      </w:r>
      <w:proofErr w:type="gramEnd"/>
      <w:r>
        <w:rPr>
          <w:b/>
          <w:bCs/>
          <w:i/>
          <w:iCs/>
        </w:rPr>
        <w:t>).</w:t>
      </w:r>
    </w:p>
    <w:p w:rsidR="00604415" w:rsidRDefault="0023598C" w:rsidP="00281421">
      <w:pPr>
        <w:pStyle w:val="11"/>
        <w:numPr>
          <w:ilvl w:val="0"/>
          <w:numId w:val="54"/>
        </w:numPr>
        <w:shd w:val="clear" w:color="auto" w:fill="auto"/>
        <w:tabs>
          <w:tab w:val="left" w:pos="836"/>
        </w:tabs>
        <w:ind w:firstLine="640"/>
        <w:jc w:val="both"/>
      </w:pPr>
      <w:proofErr w:type="gramStart"/>
      <w:r>
        <w:t>На территории сельских населенных пунктах на приусадебных земельных участках на землях, предоставленных для индивидуального жилищного строительства, для ведения личного подсобного хозяйства, крестьянского или фермерского хозяйства разрешается строительство вспомогательных строений и сооружений для содержания домашних животных и птиц в количестве не превышающим установленным настоящей статьей.</w:t>
      </w:r>
      <w:proofErr w:type="gramEnd"/>
    </w:p>
    <w:p w:rsidR="00604415" w:rsidRDefault="0023598C" w:rsidP="00281421">
      <w:pPr>
        <w:pStyle w:val="11"/>
        <w:numPr>
          <w:ilvl w:val="0"/>
          <w:numId w:val="54"/>
        </w:numPr>
        <w:shd w:val="clear" w:color="auto" w:fill="auto"/>
        <w:tabs>
          <w:tab w:val="left" w:pos="841"/>
        </w:tabs>
        <w:ind w:firstLine="640"/>
        <w:jc w:val="both"/>
      </w:pPr>
      <w:r>
        <w:t>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100 метров от ближайшего расположенного жилого дома,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w:t>
      </w:r>
    </w:p>
    <w:p w:rsidR="00604415" w:rsidRDefault="0023598C">
      <w:pPr>
        <w:pStyle w:val="11"/>
        <w:shd w:val="clear" w:color="auto" w:fill="auto"/>
        <w:ind w:firstLine="640"/>
        <w:jc w:val="both"/>
      </w:pPr>
      <w:r>
        <w:t>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604415" w:rsidRDefault="0023598C">
      <w:pPr>
        <w:pStyle w:val="11"/>
        <w:shd w:val="clear" w:color="auto" w:fill="auto"/>
        <w:ind w:firstLine="640"/>
        <w:jc w:val="both"/>
      </w:pPr>
      <w:r>
        <w:t>При содержании пчел в населенных пунктах их количество не должно превышать двух пчелосемей на 100 квадратных метров участка.</w:t>
      </w:r>
    </w:p>
    <w:p w:rsidR="00604415" w:rsidRDefault="0023598C" w:rsidP="00281421">
      <w:pPr>
        <w:pStyle w:val="11"/>
        <w:numPr>
          <w:ilvl w:val="0"/>
          <w:numId w:val="54"/>
        </w:numPr>
        <w:shd w:val="clear" w:color="auto" w:fill="auto"/>
        <w:tabs>
          <w:tab w:val="left" w:pos="841"/>
        </w:tabs>
        <w:ind w:firstLine="640"/>
        <w:jc w:val="both"/>
      </w:pPr>
      <w:r>
        <w:t>Сараи для скота и птицы следует предусматривать на расстоянии от окон жилых помещений дома - не менее 15 м. Разрешается пристройка хозяйственного сарая (в том числе для скота и птицы) к усадебному или сблокированному дому при изоляции их от жилых 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 7 м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rsidR="00604415" w:rsidRDefault="0023598C" w:rsidP="00281421">
      <w:pPr>
        <w:pStyle w:val="11"/>
        <w:numPr>
          <w:ilvl w:val="0"/>
          <w:numId w:val="54"/>
        </w:numPr>
        <w:shd w:val="clear" w:color="auto" w:fill="auto"/>
        <w:tabs>
          <w:tab w:val="left" w:pos="831"/>
        </w:tabs>
        <w:spacing w:after="180"/>
        <w:ind w:firstLine="640"/>
        <w:jc w:val="both"/>
      </w:pPr>
      <w:r>
        <w:t>Максимальное предельное количество голов домашних животных, разрешаемых содержать на территории одного домовладения площадью менее 1500 м. кв. указано в таблице 1</w:t>
      </w:r>
    </w:p>
    <w:p w:rsidR="00604415" w:rsidRDefault="0023598C">
      <w:pPr>
        <w:pStyle w:val="11"/>
        <w:shd w:val="clear" w:color="auto" w:fill="auto"/>
        <w:spacing w:after="180"/>
        <w:ind w:right="380" w:firstLine="0"/>
        <w:jc w:val="right"/>
      </w:pPr>
      <w:r>
        <w:t>Таблица 1</w:t>
      </w:r>
    </w:p>
    <w:tbl>
      <w:tblPr>
        <w:tblOverlap w:val="never"/>
        <w:tblW w:w="0" w:type="auto"/>
        <w:tblLayout w:type="fixed"/>
        <w:tblCellMar>
          <w:left w:w="10" w:type="dxa"/>
          <w:right w:w="10" w:type="dxa"/>
        </w:tblCellMar>
        <w:tblLook w:val="0000"/>
      </w:tblPr>
      <w:tblGrid>
        <w:gridCol w:w="2712"/>
        <w:gridCol w:w="5832"/>
      </w:tblGrid>
      <w:tr w:rsidR="00604415">
        <w:trPr>
          <w:trHeight w:hRule="exact" w:val="494"/>
        </w:trPr>
        <w:tc>
          <w:tcPr>
            <w:tcW w:w="2712" w:type="dxa"/>
            <w:tcBorders>
              <w:top w:val="single" w:sz="4" w:space="0" w:color="auto"/>
              <w:left w:val="single" w:sz="4" w:space="0" w:color="auto"/>
            </w:tcBorders>
            <w:shd w:val="clear" w:color="auto" w:fill="FFFFFF"/>
          </w:tcPr>
          <w:p w:rsidR="00604415" w:rsidRDefault="0023598C">
            <w:pPr>
              <w:pStyle w:val="a5"/>
              <w:shd w:val="clear" w:color="auto" w:fill="auto"/>
              <w:ind w:firstLine="0"/>
            </w:pPr>
            <w:r>
              <w:t>Наименование</w:t>
            </w:r>
          </w:p>
        </w:tc>
        <w:tc>
          <w:tcPr>
            <w:tcW w:w="5832"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pPr>
            <w:r>
              <w:t>Предельное количество взрослых особей (ед.)</w:t>
            </w:r>
          </w:p>
        </w:tc>
      </w:tr>
      <w:tr w:rsidR="00604415">
        <w:trPr>
          <w:trHeight w:hRule="exact" w:val="485"/>
        </w:trPr>
        <w:tc>
          <w:tcPr>
            <w:tcW w:w="2712" w:type="dxa"/>
            <w:tcBorders>
              <w:top w:val="single" w:sz="4" w:space="0" w:color="auto"/>
              <w:left w:val="single" w:sz="4" w:space="0" w:color="auto"/>
            </w:tcBorders>
            <w:shd w:val="clear" w:color="auto" w:fill="FFFFFF"/>
          </w:tcPr>
          <w:p w:rsidR="00604415" w:rsidRDefault="0023598C">
            <w:pPr>
              <w:pStyle w:val="a5"/>
              <w:shd w:val="clear" w:color="auto" w:fill="auto"/>
              <w:ind w:firstLine="0"/>
            </w:pPr>
            <w:r>
              <w:t>Коровы</w:t>
            </w:r>
          </w:p>
        </w:tc>
        <w:tc>
          <w:tcPr>
            <w:tcW w:w="5832"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pPr>
            <w:r>
              <w:t>3</w:t>
            </w:r>
          </w:p>
        </w:tc>
      </w:tr>
      <w:tr w:rsidR="00604415">
        <w:trPr>
          <w:trHeight w:hRule="exact" w:val="485"/>
        </w:trPr>
        <w:tc>
          <w:tcPr>
            <w:tcW w:w="2712" w:type="dxa"/>
            <w:tcBorders>
              <w:top w:val="single" w:sz="4" w:space="0" w:color="auto"/>
              <w:left w:val="single" w:sz="4" w:space="0" w:color="auto"/>
            </w:tcBorders>
            <w:shd w:val="clear" w:color="auto" w:fill="FFFFFF"/>
          </w:tcPr>
          <w:p w:rsidR="00604415" w:rsidRDefault="0023598C">
            <w:pPr>
              <w:pStyle w:val="a5"/>
              <w:shd w:val="clear" w:color="auto" w:fill="auto"/>
              <w:ind w:firstLine="0"/>
            </w:pPr>
            <w:r>
              <w:t>Лошади</w:t>
            </w:r>
          </w:p>
        </w:tc>
        <w:tc>
          <w:tcPr>
            <w:tcW w:w="5832"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pPr>
            <w:r>
              <w:t>3</w:t>
            </w:r>
          </w:p>
        </w:tc>
      </w:tr>
      <w:tr w:rsidR="00604415">
        <w:trPr>
          <w:trHeight w:hRule="exact" w:val="485"/>
        </w:trPr>
        <w:tc>
          <w:tcPr>
            <w:tcW w:w="2712" w:type="dxa"/>
            <w:tcBorders>
              <w:top w:val="single" w:sz="4" w:space="0" w:color="auto"/>
              <w:left w:val="single" w:sz="4" w:space="0" w:color="auto"/>
            </w:tcBorders>
            <w:shd w:val="clear" w:color="auto" w:fill="FFFFFF"/>
          </w:tcPr>
          <w:p w:rsidR="00604415" w:rsidRDefault="0023598C">
            <w:pPr>
              <w:pStyle w:val="a5"/>
              <w:shd w:val="clear" w:color="auto" w:fill="auto"/>
              <w:ind w:firstLine="0"/>
            </w:pPr>
            <w:r>
              <w:t>Свиньи</w:t>
            </w:r>
          </w:p>
        </w:tc>
        <w:tc>
          <w:tcPr>
            <w:tcW w:w="5832"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pPr>
            <w:r>
              <w:t>3</w:t>
            </w:r>
          </w:p>
        </w:tc>
      </w:tr>
      <w:tr w:rsidR="00604415">
        <w:trPr>
          <w:trHeight w:hRule="exact" w:val="485"/>
        </w:trPr>
        <w:tc>
          <w:tcPr>
            <w:tcW w:w="2712" w:type="dxa"/>
            <w:tcBorders>
              <w:top w:val="single" w:sz="4" w:space="0" w:color="auto"/>
              <w:left w:val="single" w:sz="4" w:space="0" w:color="auto"/>
            </w:tcBorders>
            <w:shd w:val="clear" w:color="auto" w:fill="FFFFFF"/>
          </w:tcPr>
          <w:p w:rsidR="00604415" w:rsidRDefault="0023598C">
            <w:pPr>
              <w:pStyle w:val="a5"/>
              <w:shd w:val="clear" w:color="auto" w:fill="auto"/>
              <w:ind w:firstLine="0"/>
            </w:pPr>
            <w:r>
              <w:lastRenderedPageBreak/>
              <w:t>Кролики</w:t>
            </w:r>
          </w:p>
        </w:tc>
        <w:tc>
          <w:tcPr>
            <w:tcW w:w="5832"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pPr>
            <w:r>
              <w:t>50</w:t>
            </w:r>
          </w:p>
        </w:tc>
      </w:tr>
      <w:tr w:rsidR="00604415">
        <w:trPr>
          <w:trHeight w:hRule="exact" w:val="499"/>
        </w:trPr>
        <w:tc>
          <w:tcPr>
            <w:tcW w:w="2712" w:type="dxa"/>
            <w:tcBorders>
              <w:top w:val="single" w:sz="4" w:space="0" w:color="auto"/>
              <w:left w:val="single" w:sz="4" w:space="0" w:color="auto"/>
              <w:bottom w:val="single" w:sz="4" w:space="0" w:color="auto"/>
            </w:tcBorders>
            <w:shd w:val="clear" w:color="auto" w:fill="FFFFFF"/>
          </w:tcPr>
          <w:p w:rsidR="00604415" w:rsidRDefault="0023598C">
            <w:pPr>
              <w:pStyle w:val="a5"/>
              <w:shd w:val="clear" w:color="auto" w:fill="auto"/>
              <w:ind w:firstLine="0"/>
            </w:pPr>
            <w:r>
              <w:t>Козы, овцы</w:t>
            </w:r>
          </w:p>
        </w:tc>
        <w:tc>
          <w:tcPr>
            <w:tcW w:w="5832" w:type="dxa"/>
            <w:tcBorders>
              <w:top w:val="single" w:sz="4" w:space="0" w:color="auto"/>
              <w:left w:val="single" w:sz="4" w:space="0" w:color="auto"/>
              <w:bottom w:val="single" w:sz="4" w:space="0" w:color="auto"/>
              <w:right w:val="single" w:sz="4" w:space="0" w:color="auto"/>
            </w:tcBorders>
            <w:shd w:val="clear" w:color="auto" w:fill="FFFFFF"/>
            <w:vAlign w:val="center"/>
          </w:tcPr>
          <w:p w:rsidR="00604415" w:rsidRDefault="0023598C">
            <w:pPr>
              <w:pStyle w:val="a5"/>
              <w:shd w:val="clear" w:color="auto" w:fill="auto"/>
              <w:ind w:firstLine="0"/>
            </w:pPr>
            <w:r>
              <w:t>10</w:t>
            </w:r>
          </w:p>
        </w:tc>
      </w:tr>
      <w:tr w:rsidR="00604415">
        <w:trPr>
          <w:trHeight w:hRule="exact" w:val="494"/>
        </w:trPr>
        <w:tc>
          <w:tcPr>
            <w:tcW w:w="2712" w:type="dxa"/>
            <w:tcBorders>
              <w:top w:val="single" w:sz="4" w:space="0" w:color="auto"/>
              <w:left w:val="single" w:sz="4" w:space="0" w:color="auto"/>
            </w:tcBorders>
            <w:shd w:val="clear" w:color="auto" w:fill="FFFFFF"/>
          </w:tcPr>
          <w:p w:rsidR="00604415" w:rsidRDefault="0023598C">
            <w:pPr>
              <w:pStyle w:val="a5"/>
              <w:shd w:val="clear" w:color="auto" w:fill="auto"/>
              <w:ind w:firstLine="0"/>
            </w:pPr>
            <w:r>
              <w:t>Куры</w:t>
            </w:r>
          </w:p>
        </w:tc>
        <w:tc>
          <w:tcPr>
            <w:tcW w:w="5832"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pPr>
            <w:r>
              <w:t>50</w:t>
            </w:r>
          </w:p>
        </w:tc>
      </w:tr>
      <w:tr w:rsidR="00604415">
        <w:trPr>
          <w:trHeight w:hRule="exact" w:val="485"/>
        </w:trPr>
        <w:tc>
          <w:tcPr>
            <w:tcW w:w="2712" w:type="dxa"/>
            <w:tcBorders>
              <w:top w:val="single" w:sz="4" w:space="0" w:color="auto"/>
              <w:left w:val="single" w:sz="4" w:space="0" w:color="auto"/>
            </w:tcBorders>
            <w:shd w:val="clear" w:color="auto" w:fill="FFFFFF"/>
          </w:tcPr>
          <w:p w:rsidR="00604415" w:rsidRDefault="0023598C">
            <w:pPr>
              <w:pStyle w:val="a5"/>
              <w:shd w:val="clear" w:color="auto" w:fill="auto"/>
              <w:ind w:firstLine="0"/>
            </w:pPr>
            <w:r>
              <w:t>Гуси</w:t>
            </w:r>
          </w:p>
        </w:tc>
        <w:tc>
          <w:tcPr>
            <w:tcW w:w="5832" w:type="dxa"/>
            <w:tcBorders>
              <w:top w:val="single" w:sz="4" w:space="0" w:color="auto"/>
              <w:left w:val="single" w:sz="4" w:space="0" w:color="auto"/>
              <w:right w:val="single" w:sz="4" w:space="0" w:color="auto"/>
            </w:tcBorders>
            <w:shd w:val="clear" w:color="auto" w:fill="FFFFFF"/>
            <w:vAlign w:val="center"/>
          </w:tcPr>
          <w:p w:rsidR="00604415" w:rsidRDefault="0023598C">
            <w:pPr>
              <w:pStyle w:val="a5"/>
              <w:shd w:val="clear" w:color="auto" w:fill="auto"/>
              <w:ind w:firstLine="0"/>
            </w:pPr>
            <w:r>
              <w:t>20</w:t>
            </w:r>
          </w:p>
        </w:tc>
      </w:tr>
      <w:tr w:rsidR="00604415">
        <w:trPr>
          <w:trHeight w:hRule="exact" w:val="485"/>
        </w:trPr>
        <w:tc>
          <w:tcPr>
            <w:tcW w:w="2712" w:type="dxa"/>
            <w:tcBorders>
              <w:top w:val="single" w:sz="4" w:space="0" w:color="auto"/>
              <w:left w:val="single" w:sz="4" w:space="0" w:color="auto"/>
            </w:tcBorders>
            <w:shd w:val="clear" w:color="auto" w:fill="FFFFFF"/>
          </w:tcPr>
          <w:p w:rsidR="00604415" w:rsidRDefault="0023598C">
            <w:pPr>
              <w:pStyle w:val="a5"/>
              <w:shd w:val="clear" w:color="auto" w:fill="auto"/>
              <w:ind w:firstLine="0"/>
            </w:pPr>
            <w:r>
              <w:t>Утки</w:t>
            </w:r>
          </w:p>
        </w:tc>
        <w:tc>
          <w:tcPr>
            <w:tcW w:w="5832"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pPr>
            <w:r>
              <w:t>25</w:t>
            </w:r>
          </w:p>
        </w:tc>
      </w:tr>
      <w:tr w:rsidR="00604415">
        <w:trPr>
          <w:trHeight w:hRule="exact" w:val="485"/>
        </w:trPr>
        <w:tc>
          <w:tcPr>
            <w:tcW w:w="2712" w:type="dxa"/>
            <w:tcBorders>
              <w:top w:val="single" w:sz="4" w:space="0" w:color="auto"/>
              <w:left w:val="single" w:sz="4" w:space="0" w:color="auto"/>
            </w:tcBorders>
            <w:shd w:val="clear" w:color="auto" w:fill="FFFFFF"/>
          </w:tcPr>
          <w:p w:rsidR="00604415" w:rsidRDefault="0023598C">
            <w:pPr>
              <w:pStyle w:val="a5"/>
              <w:shd w:val="clear" w:color="auto" w:fill="auto"/>
              <w:ind w:firstLine="0"/>
            </w:pPr>
            <w:r>
              <w:t>Индюки</w:t>
            </w:r>
          </w:p>
        </w:tc>
        <w:tc>
          <w:tcPr>
            <w:tcW w:w="5832"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pPr>
            <w:r>
              <w:t>15</w:t>
            </w:r>
          </w:p>
        </w:tc>
      </w:tr>
      <w:tr w:rsidR="00604415">
        <w:trPr>
          <w:trHeight w:hRule="exact" w:val="499"/>
        </w:trPr>
        <w:tc>
          <w:tcPr>
            <w:tcW w:w="2712" w:type="dxa"/>
            <w:tcBorders>
              <w:top w:val="single" w:sz="4" w:space="0" w:color="auto"/>
              <w:left w:val="single" w:sz="4" w:space="0" w:color="auto"/>
              <w:bottom w:val="single" w:sz="4" w:space="0" w:color="auto"/>
            </w:tcBorders>
            <w:shd w:val="clear" w:color="auto" w:fill="FFFFFF"/>
          </w:tcPr>
          <w:p w:rsidR="00604415" w:rsidRDefault="0023598C">
            <w:pPr>
              <w:pStyle w:val="a5"/>
              <w:shd w:val="clear" w:color="auto" w:fill="auto"/>
              <w:ind w:firstLine="0"/>
            </w:pPr>
            <w:r>
              <w:t>Собаки</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rsidR="00604415" w:rsidRDefault="0023598C">
            <w:pPr>
              <w:pStyle w:val="a5"/>
              <w:shd w:val="clear" w:color="auto" w:fill="auto"/>
              <w:ind w:firstLine="0"/>
            </w:pPr>
            <w:r>
              <w:t>5</w:t>
            </w:r>
          </w:p>
        </w:tc>
      </w:tr>
    </w:tbl>
    <w:p w:rsidR="00604415" w:rsidRDefault="00604415">
      <w:pPr>
        <w:spacing w:after="259" w:line="1" w:lineRule="exact"/>
      </w:pPr>
    </w:p>
    <w:p w:rsidR="00604415" w:rsidRDefault="0023598C" w:rsidP="00281421">
      <w:pPr>
        <w:pStyle w:val="11"/>
        <w:numPr>
          <w:ilvl w:val="0"/>
          <w:numId w:val="54"/>
        </w:numPr>
        <w:shd w:val="clear" w:color="auto" w:fill="auto"/>
        <w:tabs>
          <w:tab w:val="left" w:pos="1024"/>
        </w:tabs>
        <w:ind w:firstLine="820"/>
      </w:pPr>
      <w:r>
        <w:t>Минимальное расстояние от конструкции стены или угла строения, в котором размещаются свиньи, до жилого дома, расположенного на соседнем земельном участке должно быть не менее величины, указанной в таблице 2:</w:t>
      </w:r>
    </w:p>
    <w:p w:rsidR="00604415" w:rsidRDefault="0023598C">
      <w:pPr>
        <w:pStyle w:val="11"/>
        <w:shd w:val="clear" w:color="auto" w:fill="auto"/>
        <w:spacing w:after="260"/>
        <w:ind w:right="380" w:firstLine="0"/>
        <w:jc w:val="right"/>
      </w:pPr>
      <w:r>
        <w:t>Таблица 2</w:t>
      </w:r>
    </w:p>
    <w:tbl>
      <w:tblPr>
        <w:tblOverlap w:val="never"/>
        <w:tblW w:w="0" w:type="auto"/>
        <w:tblLayout w:type="fixed"/>
        <w:tblCellMar>
          <w:left w:w="10" w:type="dxa"/>
          <w:right w:w="10" w:type="dxa"/>
        </w:tblCellMar>
        <w:tblLook w:val="0000"/>
      </w:tblPr>
      <w:tblGrid>
        <w:gridCol w:w="3130"/>
        <w:gridCol w:w="6490"/>
      </w:tblGrid>
      <w:tr w:rsidR="00604415">
        <w:trPr>
          <w:trHeight w:hRule="exact" w:val="768"/>
        </w:trPr>
        <w:tc>
          <w:tcPr>
            <w:tcW w:w="3130" w:type="dxa"/>
            <w:tcBorders>
              <w:top w:val="single" w:sz="4" w:space="0" w:color="auto"/>
              <w:left w:val="single" w:sz="4" w:space="0" w:color="auto"/>
            </w:tcBorders>
            <w:shd w:val="clear" w:color="auto" w:fill="FFFFFF"/>
            <w:vAlign w:val="bottom"/>
          </w:tcPr>
          <w:p w:rsidR="00604415" w:rsidRDefault="0023598C">
            <w:pPr>
              <w:pStyle w:val="a5"/>
              <w:shd w:val="clear" w:color="auto" w:fill="auto"/>
              <w:ind w:firstLine="0"/>
              <w:jc w:val="center"/>
            </w:pPr>
            <w:r>
              <w:t>Минимальное</w:t>
            </w:r>
          </w:p>
          <w:p w:rsidR="00604415" w:rsidRDefault="0023598C">
            <w:pPr>
              <w:pStyle w:val="a5"/>
              <w:shd w:val="clear" w:color="auto" w:fill="auto"/>
              <w:ind w:firstLine="0"/>
            </w:pPr>
            <w:r>
              <w:t>расстояние, не менее, метров</w:t>
            </w:r>
          </w:p>
        </w:tc>
        <w:tc>
          <w:tcPr>
            <w:tcW w:w="6490" w:type="dxa"/>
            <w:tcBorders>
              <w:top w:val="single" w:sz="4" w:space="0" w:color="auto"/>
              <w:left w:val="single" w:sz="4" w:space="0" w:color="auto"/>
              <w:right w:val="single" w:sz="4" w:space="0" w:color="auto"/>
            </w:tcBorders>
            <w:shd w:val="clear" w:color="auto" w:fill="FFFFFF"/>
            <w:vAlign w:val="bottom"/>
          </w:tcPr>
          <w:p w:rsidR="00604415" w:rsidRDefault="0023598C">
            <w:pPr>
              <w:pStyle w:val="a5"/>
              <w:shd w:val="clear" w:color="auto" w:fill="auto"/>
              <w:ind w:firstLine="1280"/>
            </w:pPr>
            <w:r>
              <w:t>Поголовье взрослых (половозрелых) свиней, содержащихся в свиноводческом помещении, не более, голов</w:t>
            </w:r>
          </w:p>
        </w:tc>
      </w:tr>
      <w:tr w:rsidR="00604415">
        <w:trPr>
          <w:trHeight w:hRule="exact" w:val="490"/>
        </w:trPr>
        <w:tc>
          <w:tcPr>
            <w:tcW w:w="3130" w:type="dxa"/>
            <w:tcBorders>
              <w:top w:val="single" w:sz="4" w:space="0" w:color="auto"/>
              <w:left w:val="single" w:sz="4" w:space="0" w:color="auto"/>
            </w:tcBorders>
            <w:shd w:val="clear" w:color="auto" w:fill="FFFFFF"/>
            <w:vAlign w:val="bottom"/>
          </w:tcPr>
          <w:p w:rsidR="00604415" w:rsidRDefault="0023598C">
            <w:pPr>
              <w:pStyle w:val="a5"/>
              <w:shd w:val="clear" w:color="auto" w:fill="auto"/>
              <w:ind w:left="1800" w:firstLine="0"/>
            </w:pPr>
            <w:r>
              <w:t>10</w:t>
            </w:r>
          </w:p>
        </w:tc>
        <w:tc>
          <w:tcPr>
            <w:tcW w:w="6490" w:type="dxa"/>
            <w:tcBorders>
              <w:top w:val="single" w:sz="4" w:space="0" w:color="auto"/>
              <w:left w:val="single" w:sz="4" w:space="0" w:color="auto"/>
              <w:right w:val="single" w:sz="4" w:space="0" w:color="auto"/>
            </w:tcBorders>
            <w:shd w:val="clear" w:color="auto" w:fill="FFFFFF"/>
            <w:vAlign w:val="center"/>
          </w:tcPr>
          <w:p w:rsidR="00604415" w:rsidRDefault="0023598C">
            <w:pPr>
              <w:pStyle w:val="a5"/>
              <w:shd w:val="clear" w:color="auto" w:fill="auto"/>
              <w:ind w:firstLine="0"/>
              <w:jc w:val="center"/>
            </w:pPr>
            <w:r>
              <w:t>5</w:t>
            </w:r>
          </w:p>
        </w:tc>
      </w:tr>
      <w:tr w:rsidR="00604415">
        <w:trPr>
          <w:trHeight w:hRule="exact" w:val="494"/>
        </w:trPr>
        <w:tc>
          <w:tcPr>
            <w:tcW w:w="3130" w:type="dxa"/>
            <w:tcBorders>
              <w:top w:val="single" w:sz="4" w:space="0" w:color="auto"/>
              <w:left w:val="single" w:sz="4" w:space="0" w:color="auto"/>
            </w:tcBorders>
            <w:shd w:val="clear" w:color="auto" w:fill="FFFFFF"/>
            <w:vAlign w:val="bottom"/>
          </w:tcPr>
          <w:p w:rsidR="00604415" w:rsidRDefault="0023598C">
            <w:pPr>
              <w:pStyle w:val="a5"/>
              <w:shd w:val="clear" w:color="auto" w:fill="auto"/>
              <w:ind w:left="1800" w:firstLine="0"/>
            </w:pPr>
            <w:r>
              <w:t>20</w:t>
            </w:r>
          </w:p>
        </w:tc>
        <w:tc>
          <w:tcPr>
            <w:tcW w:w="6490" w:type="dxa"/>
            <w:tcBorders>
              <w:top w:val="single" w:sz="4" w:space="0" w:color="auto"/>
              <w:left w:val="single" w:sz="4" w:space="0" w:color="auto"/>
              <w:right w:val="single" w:sz="4" w:space="0" w:color="auto"/>
            </w:tcBorders>
            <w:shd w:val="clear" w:color="auto" w:fill="FFFFFF"/>
            <w:vAlign w:val="bottom"/>
          </w:tcPr>
          <w:p w:rsidR="00604415" w:rsidRDefault="0023598C">
            <w:pPr>
              <w:pStyle w:val="a5"/>
              <w:shd w:val="clear" w:color="auto" w:fill="auto"/>
              <w:ind w:firstLine="0"/>
              <w:jc w:val="center"/>
            </w:pPr>
            <w:r>
              <w:t>8</w:t>
            </w:r>
          </w:p>
        </w:tc>
      </w:tr>
      <w:tr w:rsidR="00604415">
        <w:trPr>
          <w:trHeight w:hRule="exact" w:val="499"/>
        </w:trPr>
        <w:tc>
          <w:tcPr>
            <w:tcW w:w="3130" w:type="dxa"/>
            <w:tcBorders>
              <w:top w:val="single" w:sz="4" w:space="0" w:color="auto"/>
              <w:left w:val="single" w:sz="4" w:space="0" w:color="auto"/>
              <w:bottom w:val="single" w:sz="4" w:space="0" w:color="auto"/>
            </w:tcBorders>
            <w:shd w:val="clear" w:color="auto" w:fill="FFFFFF"/>
            <w:vAlign w:val="center"/>
          </w:tcPr>
          <w:p w:rsidR="00604415" w:rsidRDefault="0023598C">
            <w:pPr>
              <w:pStyle w:val="a5"/>
              <w:shd w:val="clear" w:color="auto" w:fill="auto"/>
              <w:ind w:left="1800" w:firstLine="0"/>
            </w:pPr>
            <w:r>
              <w:t>30</w:t>
            </w:r>
          </w:p>
        </w:tc>
        <w:tc>
          <w:tcPr>
            <w:tcW w:w="6490" w:type="dxa"/>
            <w:tcBorders>
              <w:top w:val="single" w:sz="4" w:space="0" w:color="auto"/>
              <w:left w:val="single" w:sz="4" w:space="0" w:color="auto"/>
              <w:bottom w:val="single" w:sz="4" w:space="0" w:color="auto"/>
              <w:right w:val="single" w:sz="4" w:space="0" w:color="auto"/>
            </w:tcBorders>
            <w:shd w:val="clear" w:color="auto" w:fill="FFFFFF"/>
            <w:vAlign w:val="center"/>
          </w:tcPr>
          <w:p w:rsidR="00604415" w:rsidRDefault="0023598C">
            <w:pPr>
              <w:pStyle w:val="a5"/>
              <w:shd w:val="clear" w:color="auto" w:fill="auto"/>
              <w:ind w:firstLine="0"/>
              <w:jc w:val="center"/>
            </w:pPr>
            <w:r>
              <w:t>10</w:t>
            </w:r>
          </w:p>
        </w:tc>
      </w:tr>
    </w:tbl>
    <w:p w:rsidR="00604415" w:rsidRDefault="00604415">
      <w:pPr>
        <w:spacing w:after="259" w:line="1" w:lineRule="exact"/>
      </w:pPr>
    </w:p>
    <w:p w:rsidR="00604415" w:rsidRDefault="0023598C" w:rsidP="00281421">
      <w:pPr>
        <w:pStyle w:val="11"/>
        <w:numPr>
          <w:ilvl w:val="0"/>
          <w:numId w:val="54"/>
        </w:numPr>
        <w:shd w:val="clear" w:color="auto" w:fill="auto"/>
        <w:tabs>
          <w:tab w:val="left" w:pos="837"/>
        </w:tabs>
        <w:ind w:firstLine="640"/>
      </w:pPr>
      <w:r>
        <w:t xml:space="preserve">Содержание диких животных (волков, лосей разрешено при разрешении ветеринарных служб., лисиц и др.) на территории приусадебных участков </w:t>
      </w:r>
      <w:proofErr w:type="gramStart"/>
      <w:r>
        <w:t>домовладений</w:t>
      </w:r>
      <w:proofErr w:type="gramEnd"/>
      <w:r>
        <w:t xml:space="preserve"> на территории населенных пунктов</w:t>
      </w:r>
    </w:p>
    <w:p w:rsidR="00604415" w:rsidRDefault="0023598C" w:rsidP="00281421">
      <w:pPr>
        <w:pStyle w:val="11"/>
        <w:numPr>
          <w:ilvl w:val="0"/>
          <w:numId w:val="54"/>
        </w:numPr>
        <w:shd w:val="clear" w:color="auto" w:fill="auto"/>
        <w:tabs>
          <w:tab w:val="left" w:pos="846"/>
        </w:tabs>
        <w:spacing w:after="260"/>
        <w:ind w:firstLine="640"/>
      </w:pPr>
      <w:r>
        <w:t>Разведение и содержание домашних животных и птиц в количестве большем, чем указанных в пункте 4 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604415" w:rsidRDefault="0023598C">
      <w:pPr>
        <w:pStyle w:val="11"/>
        <w:shd w:val="clear" w:color="auto" w:fill="auto"/>
        <w:ind w:firstLine="0"/>
      </w:pPr>
      <w:r>
        <w:rPr>
          <w:b/>
          <w:bCs/>
          <w:i/>
          <w:iCs/>
        </w:rPr>
        <w:t>Статья 31.5.Иные вопросы в общественно-деловой зоне (ОД</w:t>
      </w:r>
      <w:proofErr w:type="gramStart"/>
      <w:r>
        <w:rPr>
          <w:b/>
          <w:bCs/>
          <w:i/>
          <w:iCs/>
        </w:rPr>
        <w:t>1</w:t>
      </w:r>
      <w:proofErr w:type="gramEnd"/>
      <w:r>
        <w:rPr>
          <w:b/>
          <w:bCs/>
          <w:i/>
          <w:iCs/>
        </w:rPr>
        <w:t>)</w:t>
      </w:r>
    </w:p>
    <w:p w:rsidR="00604415" w:rsidRDefault="0023598C" w:rsidP="00281421">
      <w:pPr>
        <w:pStyle w:val="11"/>
        <w:numPr>
          <w:ilvl w:val="0"/>
          <w:numId w:val="55"/>
        </w:numPr>
        <w:shd w:val="clear" w:color="auto" w:fill="auto"/>
        <w:tabs>
          <w:tab w:val="left" w:pos="1406"/>
        </w:tabs>
        <w:spacing w:line="276" w:lineRule="auto"/>
        <w:ind w:firstLine="820"/>
        <w:jc w:val="both"/>
      </w:pPr>
      <w: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общественно-деловых зонах устанавливаются проектной документацией на каждый объект.</w:t>
      </w:r>
    </w:p>
    <w:p w:rsidR="00604415" w:rsidRDefault="0023598C">
      <w:pPr>
        <w:pStyle w:val="11"/>
        <w:shd w:val="clear" w:color="auto" w:fill="auto"/>
        <w:ind w:firstLine="640"/>
        <w:jc w:val="both"/>
      </w:pPr>
      <w:r>
        <w:t>На территории общественно-деловых зон допускается устройство лицевых и межевых декоративных решетчатых ограждений высотой не более 0,8 м.</w:t>
      </w:r>
    </w:p>
    <w:p w:rsidR="00604415" w:rsidRDefault="0023598C">
      <w:pPr>
        <w:pStyle w:val="11"/>
        <w:shd w:val="clear" w:color="auto" w:fill="auto"/>
        <w:spacing w:line="276" w:lineRule="auto"/>
        <w:ind w:firstLine="640"/>
        <w:jc w:val="both"/>
      </w:pPr>
      <w:r>
        <w:t>Требования к параметрам сооружений и границам земельных участков в соответствии со следующими документами:</w:t>
      </w:r>
    </w:p>
    <w:p w:rsidR="00604415" w:rsidRDefault="0023598C" w:rsidP="00281421">
      <w:pPr>
        <w:pStyle w:val="11"/>
        <w:numPr>
          <w:ilvl w:val="0"/>
          <w:numId w:val="46"/>
        </w:numPr>
        <w:shd w:val="clear" w:color="auto" w:fill="auto"/>
        <w:tabs>
          <w:tab w:val="left" w:pos="823"/>
        </w:tabs>
        <w:spacing w:line="276" w:lineRule="auto"/>
        <w:ind w:firstLine="620"/>
      </w:pPr>
      <w:proofErr w:type="spellStart"/>
      <w:r>
        <w:t>СНиП</w:t>
      </w:r>
      <w:proofErr w:type="spellEnd"/>
      <w:r>
        <w:t xml:space="preserve"> 2.08.02-89* "Общественные здания и сооружения" (далее - </w:t>
      </w:r>
      <w:proofErr w:type="spellStart"/>
      <w:r>
        <w:t>СНиП</w:t>
      </w:r>
      <w:proofErr w:type="spellEnd"/>
      <w:r>
        <w:t xml:space="preserve"> 2.08.02-89*);</w:t>
      </w:r>
    </w:p>
    <w:p w:rsidR="00604415" w:rsidRDefault="0023598C" w:rsidP="00281421">
      <w:pPr>
        <w:pStyle w:val="11"/>
        <w:numPr>
          <w:ilvl w:val="0"/>
          <w:numId w:val="46"/>
        </w:numPr>
        <w:shd w:val="clear" w:color="auto" w:fill="auto"/>
        <w:tabs>
          <w:tab w:val="left" w:pos="823"/>
        </w:tabs>
        <w:spacing w:line="276" w:lineRule="auto"/>
        <w:ind w:firstLine="620"/>
      </w:pPr>
      <w:r>
        <w:t>региональными нормативами градостроительного проектирования;</w:t>
      </w:r>
    </w:p>
    <w:p w:rsidR="00604415" w:rsidRDefault="0023598C" w:rsidP="00281421">
      <w:pPr>
        <w:pStyle w:val="11"/>
        <w:numPr>
          <w:ilvl w:val="0"/>
          <w:numId w:val="46"/>
        </w:numPr>
        <w:shd w:val="clear" w:color="auto" w:fill="auto"/>
        <w:tabs>
          <w:tab w:val="left" w:pos="823"/>
        </w:tabs>
        <w:spacing w:after="320" w:line="276" w:lineRule="auto"/>
        <w:ind w:firstLine="620"/>
      </w:pPr>
      <w:r>
        <w:t>иными действующими нормативными актами и техническими регламентами.</w:t>
      </w:r>
    </w:p>
    <w:p w:rsidR="00604415" w:rsidRDefault="0023598C">
      <w:pPr>
        <w:pStyle w:val="11"/>
        <w:shd w:val="clear" w:color="auto" w:fill="auto"/>
        <w:ind w:firstLine="0"/>
      </w:pPr>
      <w:r>
        <w:rPr>
          <w:b/>
          <w:bCs/>
          <w:i/>
          <w:iCs/>
        </w:rPr>
        <w:t>Статья 31.6. .Иные вопросы Производственные зоны (П</w:t>
      </w:r>
      <w:proofErr w:type="gramStart"/>
      <w:r>
        <w:rPr>
          <w:b/>
          <w:bCs/>
          <w:i/>
          <w:iCs/>
        </w:rPr>
        <w:t>1</w:t>
      </w:r>
      <w:proofErr w:type="gramEnd"/>
      <w:r>
        <w:rPr>
          <w:b/>
          <w:bCs/>
          <w:i/>
          <w:iCs/>
        </w:rPr>
        <w:t xml:space="preserve"> и П2)</w:t>
      </w:r>
    </w:p>
    <w:p w:rsidR="00604415" w:rsidRDefault="0023598C" w:rsidP="00EE4906">
      <w:pPr>
        <w:pStyle w:val="11"/>
        <w:numPr>
          <w:ilvl w:val="0"/>
          <w:numId w:val="56"/>
        </w:numPr>
        <w:shd w:val="clear" w:color="auto" w:fill="auto"/>
        <w:tabs>
          <w:tab w:val="left" w:pos="995"/>
        </w:tabs>
        <w:spacing w:after="260" w:line="276" w:lineRule="auto"/>
        <w:ind w:firstLine="820"/>
        <w:jc w:val="both"/>
      </w:pPr>
      <w:r>
        <w:t xml:space="preserve">Предельные (минимальные и (или) максимальные) размеры земельных </w:t>
      </w:r>
      <w:r>
        <w:lastRenderedPageBreak/>
        <w:t>участков, предельные параметры разрешенного строительства, реконструкции объектов капитального строительства расположенных в производственных зонах устанавливаются проектной документацией на каждый объект.</w:t>
      </w:r>
    </w:p>
    <w:p w:rsidR="00604415" w:rsidRDefault="0023598C" w:rsidP="00EE4906">
      <w:pPr>
        <w:pStyle w:val="11"/>
        <w:shd w:val="clear" w:color="auto" w:fill="auto"/>
        <w:spacing w:line="276" w:lineRule="auto"/>
        <w:ind w:firstLine="640"/>
        <w:jc w:val="both"/>
      </w:pPr>
      <w:r>
        <w:t>Требования к параметрам сооружений и границам земельных участков в соответствии с региональными нормативами градостроительного проектирования и иными действующими нормативными актами и техническими регламентами.</w:t>
      </w:r>
    </w:p>
    <w:p w:rsidR="00604415" w:rsidRDefault="0023598C" w:rsidP="00EE4906">
      <w:pPr>
        <w:pStyle w:val="11"/>
        <w:numPr>
          <w:ilvl w:val="0"/>
          <w:numId w:val="56"/>
        </w:numPr>
        <w:shd w:val="clear" w:color="auto" w:fill="auto"/>
        <w:tabs>
          <w:tab w:val="left" w:pos="1411"/>
        </w:tabs>
        <w:spacing w:line="276" w:lineRule="auto"/>
        <w:ind w:firstLine="800"/>
        <w:jc w:val="both"/>
      </w:pPr>
      <w: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604415" w:rsidRDefault="0023598C" w:rsidP="00EE4906">
      <w:pPr>
        <w:pStyle w:val="11"/>
        <w:numPr>
          <w:ilvl w:val="0"/>
          <w:numId w:val="56"/>
        </w:numPr>
        <w:shd w:val="clear" w:color="auto" w:fill="auto"/>
        <w:tabs>
          <w:tab w:val="left" w:pos="1008"/>
        </w:tabs>
        <w:spacing w:line="276" w:lineRule="auto"/>
        <w:ind w:firstLine="800"/>
        <w:jc w:val="both"/>
      </w:pPr>
      <w:r>
        <w:t>Санитарно-защитная зона (СЗЗ) отделяет территорию промышленной площадки от жилой застройки, ландшафтно-рекреационной зоны, зоны отдыха.</w:t>
      </w:r>
    </w:p>
    <w:p w:rsidR="00604415" w:rsidRDefault="0023598C" w:rsidP="00EE4906">
      <w:pPr>
        <w:pStyle w:val="11"/>
        <w:numPr>
          <w:ilvl w:val="0"/>
          <w:numId w:val="56"/>
        </w:numPr>
        <w:shd w:val="clear" w:color="auto" w:fill="auto"/>
        <w:tabs>
          <w:tab w:val="left" w:pos="1004"/>
        </w:tabs>
        <w:spacing w:line="276" w:lineRule="auto"/>
        <w:ind w:firstLine="800"/>
        <w:jc w:val="both"/>
      </w:pPr>
      <w:r>
        <w:t xml:space="preserve">Режим содержания санитарно-защитных зон в соответствии с </w:t>
      </w:r>
      <w:proofErr w:type="spellStart"/>
      <w:r>
        <w:t>СанПиН</w:t>
      </w:r>
      <w:proofErr w:type="spellEnd"/>
      <w:r>
        <w:t xml:space="preserve"> </w:t>
      </w:r>
      <w:r w:rsidRPr="0023598C">
        <w:rPr>
          <w:lang w:eastAsia="en-US" w:bidi="en-US"/>
        </w:rPr>
        <w:t>2.2.1/2.1.1.120</w:t>
      </w:r>
      <w:r w:rsidRPr="0023598C">
        <w:rPr>
          <w:lang w:eastAsia="en-US" w:bidi="en-US"/>
        </w:rPr>
        <w:softHyphen/>
        <w:t>03.</w:t>
      </w:r>
    </w:p>
    <w:p w:rsidR="00604415" w:rsidRDefault="0023598C" w:rsidP="00EE4906">
      <w:pPr>
        <w:pStyle w:val="11"/>
        <w:numPr>
          <w:ilvl w:val="0"/>
          <w:numId w:val="56"/>
        </w:numPr>
        <w:shd w:val="clear" w:color="auto" w:fill="auto"/>
        <w:tabs>
          <w:tab w:val="left" w:pos="730"/>
        </w:tabs>
        <w:spacing w:line="276" w:lineRule="auto"/>
        <w:ind w:firstLine="520"/>
        <w:jc w:val="both"/>
      </w:pPr>
      <w:r>
        <w:t>В границы санитарно-защитных зон от строящихся производственных и коммунально</w:t>
      </w:r>
      <w:r w:rsidR="00CF0B34">
        <w:t>-</w:t>
      </w:r>
      <w:r>
        <w:softHyphen/>
        <w:t>складских объектов не должны попадать территории жилых зон или части территорий жилых зон.</w:t>
      </w:r>
    </w:p>
    <w:p w:rsidR="00604415" w:rsidRDefault="0023598C" w:rsidP="00EE4906">
      <w:pPr>
        <w:pStyle w:val="11"/>
        <w:numPr>
          <w:ilvl w:val="0"/>
          <w:numId w:val="56"/>
        </w:numPr>
        <w:shd w:val="clear" w:color="auto" w:fill="auto"/>
        <w:tabs>
          <w:tab w:val="left" w:pos="888"/>
        </w:tabs>
        <w:spacing w:line="276" w:lineRule="auto"/>
        <w:ind w:firstLine="520"/>
        <w:jc w:val="both"/>
      </w:pPr>
      <w:r>
        <w:t>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604415" w:rsidRDefault="0023598C" w:rsidP="00EE4906">
      <w:pPr>
        <w:pStyle w:val="11"/>
        <w:numPr>
          <w:ilvl w:val="0"/>
          <w:numId w:val="56"/>
        </w:numPr>
        <w:shd w:val="clear" w:color="auto" w:fill="auto"/>
        <w:tabs>
          <w:tab w:val="left" w:pos="888"/>
        </w:tabs>
        <w:spacing w:line="276" w:lineRule="auto"/>
        <w:ind w:firstLine="520"/>
        <w:jc w:val="both"/>
      </w:pPr>
      <w:r>
        <w:t xml:space="preserve">Нормативный размер участка промышленного предприятия принимается </w:t>
      </w:r>
      <w:proofErr w:type="gramStart"/>
      <w:r>
        <w:t>равным</w:t>
      </w:r>
      <w:proofErr w:type="gramEnd"/>
      <w:r>
        <w:t xml:space="preserve"> отношению площади его застройки к показателю нормативной плотности застройки площадок промышленных предприятий в соответствии со </w:t>
      </w:r>
      <w:proofErr w:type="spellStart"/>
      <w:r>
        <w:t>СНиП</w:t>
      </w:r>
      <w:proofErr w:type="spellEnd"/>
      <w:r>
        <w:t xml:space="preserve"> </w:t>
      </w:r>
      <w:r>
        <w:rPr>
          <w:lang w:val="en-US" w:eastAsia="en-US" w:bidi="en-US"/>
        </w:rPr>
        <w:t>II</w:t>
      </w:r>
      <w:r w:rsidRPr="0023598C">
        <w:rPr>
          <w:lang w:eastAsia="en-US" w:bidi="en-US"/>
        </w:rPr>
        <w:t>-89-80.</w:t>
      </w:r>
    </w:p>
    <w:p w:rsidR="00604415" w:rsidRDefault="0023598C" w:rsidP="00EE4906">
      <w:pPr>
        <w:pStyle w:val="11"/>
        <w:numPr>
          <w:ilvl w:val="0"/>
          <w:numId w:val="56"/>
        </w:numPr>
        <w:shd w:val="clear" w:color="auto" w:fill="auto"/>
        <w:tabs>
          <w:tab w:val="left" w:pos="744"/>
        </w:tabs>
        <w:spacing w:line="276" w:lineRule="auto"/>
        <w:ind w:firstLine="520"/>
        <w:jc w:val="both"/>
      </w:pPr>
      <w:r>
        <w:t>Показатели минимальной плотности застройки площадок промышленных предприятий принимаются в соответствии с проектной документации.</w:t>
      </w:r>
    </w:p>
    <w:p w:rsidR="00604415" w:rsidRDefault="0023598C" w:rsidP="00EE4906">
      <w:pPr>
        <w:pStyle w:val="11"/>
        <w:numPr>
          <w:ilvl w:val="0"/>
          <w:numId w:val="56"/>
        </w:numPr>
        <w:shd w:val="clear" w:color="auto" w:fill="auto"/>
        <w:tabs>
          <w:tab w:val="left" w:pos="888"/>
        </w:tabs>
        <w:spacing w:line="276" w:lineRule="auto"/>
        <w:ind w:firstLine="520"/>
        <w:jc w:val="both"/>
      </w:pPr>
      <w:r>
        <w:t>Минимальную площадь озеленения санитарно-защитных зон следует принимать в зависимости от ширины санитарно-защитной зоны</w:t>
      </w:r>
      <w:proofErr w:type="gramStart"/>
      <w:r>
        <w:t>, %:</w:t>
      </w:r>
      <w:proofErr w:type="gramEnd"/>
    </w:p>
    <w:p w:rsidR="00604415" w:rsidRDefault="0023598C" w:rsidP="00EE4906">
      <w:pPr>
        <w:pStyle w:val="11"/>
        <w:shd w:val="clear" w:color="auto" w:fill="auto"/>
        <w:tabs>
          <w:tab w:val="left" w:pos="3091"/>
        </w:tabs>
        <w:spacing w:line="276" w:lineRule="auto"/>
        <w:ind w:firstLine="180"/>
        <w:jc w:val="both"/>
      </w:pPr>
      <w:r>
        <w:t>До 100 м</w:t>
      </w:r>
      <w:r>
        <w:tab/>
        <w:t>- 6%</w:t>
      </w:r>
    </w:p>
    <w:p w:rsidR="00604415" w:rsidRDefault="0023598C" w:rsidP="00EE4906">
      <w:pPr>
        <w:pStyle w:val="11"/>
        <w:shd w:val="clear" w:color="auto" w:fill="auto"/>
        <w:tabs>
          <w:tab w:val="left" w:pos="3091"/>
        </w:tabs>
        <w:spacing w:line="276" w:lineRule="auto"/>
        <w:ind w:left="180" w:firstLine="0"/>
        <w:jc w:val="both"/>
      </w:pPr>
      <w:r>
        <w:t>Свыше 100 до 1000 м - 50</w:t>
      </w:r>
      <w:proofErr w:type="gramStart"/>
      <w:r>
        <w:t>% С</w:t>
      </w:r>
      <w:proofErr w:type="gramEnd"/>
      <w:r>
        <w:t>выше 1000 м</w:t>
      </w:r>
      <w:r>
        <w:tab/>
        <w:t>- 40%</w:t>
      </w:r>
    </w:p>
    <w:p w:rsidR="00604415" w:rsidRDefault="0023598C" w:rsidP="00EE4906">
      <w:pPr>
        <w:pStyle w:val="11"/>
        <w:numPr>
          <w:ilvl w:val="0"/>
          <w:numId w:val="56"/>
        </w:numPr>
        <w:shd w:val="clear" w:color="auto" w:fill="auto"/>
        <w:tabs>
          <w:tab w:val="left" w:pos="965"/>
        </w:tabs>
        <w:spacing w:line="276" w:lineRule="auto"/>
        <w:ind w:firstLine="640"/>
        <w:jc w:val="both"/>
      </w:pPr>
      <w:r>
        <w:t xml:space="preserve">Со стороны селитебной территории необходимо предусмотреть полосу </w:t>
      </w:r>
      <w:proofErr w:type="spellStart"/>
      <w:r>
        <w:t>древесно</w:t>
      </w:r>
      <w:r>
        <w:softHyphen/>
        <w:t>кустарниковых</w:t>
      </w:r>
      <w:proofErr w:type="spellEnd"/>
      <w:r>
        <w:t xml:space="preserve"> насаждений шириной не менее 50 м, а при ширине зоны до 100 м - не менее 20 м.</w:t>
      </w:r>
    </w:p>
    <w:p w:rsidR="00604415" w:rsidRDefault="0023598C" w:rsidP="00EE4906">
      <w:pPr>
        <w:pStyle w:val="11"/>
        <w:numPr>
          <w:ilvl w:val="0"/>
          <w:numId w:val="56"/>
        </w:numPr>
        <w:shd w:val="clear" w:color="auto" w:fill="auto"/>
        <w:tabs>
          <w:tab w:val="left" w:pos="975"/>
        </w:tabs>
        <w:spacing w:line="276" w:lineRule="auto"/>
        <w:ind w:firstLine="640"/>
        <w:jc w:val="both"/>
      </w:pPr>
      <w:r>
        <w:t>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604415" w:rsidRDefault="0023598C" w:rsidP="00EE4906">
      <w:pPr>
        <w:pStyle w:val="11"/>
        <w:numPr>
          <w:ilvl w:val="0"/>
          <w:numId w:val="56"/>
        </w:numPr>
        <w:shd w:val="clear" w:color="auto" w:fill="auto"/>
        <w:tabs>
          <w:tab w:val="left" w:pos="1048"/>
        </w:tabs>
        <w:spacing w:line="276" w:lineRule="auto"/>
        <w:ind w:firstLine="640"/>
        <w:jc w:val="both"/>
      </w:pPr>
      <w:r>
        <w:t xml:space="preserve">Требования к параметрам сооружений и границам земельных участков в соответствии </w:t>
      </w:r>
      <w:proofErr w:type="gramStart"/>
      <w:r>
        <w:t>с</w:t>
      </w:r>
      <w:proofErr w:type="gramEnd"/>
      <w:r>
        <w:t>:</w:t>
      </w:r>
    </w:p>
    <w:p w:rsidR="00604415" w:rsidRDefault="0023598C" w:rsidP="00EE4906">
      <w:pPr>
        <w:pStyle w:val="11"/>
        <w:numPr>
          <w:ilvl w:val="0"/>
          <w:numId w:val="46"/>
        </w:numPr>
        <w:shd w:val="clear" w:color="auto" w:fill="auto"/>
        <w:tabs>
          <w:tab w:val="left" w:pos="852"/>
        </w:tabs>
        <w:spacing w:line="276" w:lineRule="auto"/>
        <w:ind w:firstLine="640"/>
        <w:jc w:val="both"/>
      </w:pPr>
      <w:proofErr w:type="spellStart"/>
      <w:r>
        <w:t>СНиП</w:t>
      </w:r>
      <w:proofErr w:type="spellEnd"/>
      <w:r>
        <w:t xml:space="preserve"> 2.07.01-89*, приложение 1, приложение 6;</w:t>
      </w:r>
    </w:p>
    <w:p w:rsidR="00604415" w:rsidRDefault="0023598C" w:rsidP="00EE4906">
      <w:pPr>
        <w:pStyle w:val="11"/>
        <w:numPr>
          <w:ilvl w:val="0"/>
          <w:numId w:val="46"/>
        </w:numPr>
        <w:shd w:val="clear" w:color="auto" w:fill="auto"/>
        <w:tabs>
          <w:tab w:val="left" w:pos="852"/>
        </w:tabs>
        <w:spacing w:line="276" w:lineRule="auto"/>
        <w:ind w:firstLine="640"/>
        <w:jc w:val="both"/>
      </w:pPr>
      <w:r>
        <w:t>СНиП-89-90*;</w:t>
      </w:r>
    </w:p>
    <w:p w:rsidR="00604415" w:rsidRDefault="0023598C" w:rsidP="00EE4906">
      <w:pPr>
        <w:pStyle w:val="11"/>
        <w:numPr>
          <w:ilvl w:val="0"/>
          <w:numId w:val="46"/>
        </w:numPr>
        <w:shd w:val="clear" w:color="auto" w:fill="auto"/>
        <w:tabs>
          <w:tab w:val="left" w:pos="852"/>
        </w:tabs>
        <w:spacing w:line="276" w:lineRule="auto"/>
        <w:ind w:firstLine="640"/>
        <w:jc w:val="both"/>
      </w:pPr>
      <w:proofErr w:type="spellStart"/>
      <w:r>
        <w:t>СанПиН</w:t>
      </w:r>
      <w:proofErr w:type="spellEnd"/>
      <w:r>
        <w:t xml:space="preserve"> 2.2.1/2.1.1.1200-03.</w:t>
      </w:r>
    </w:p>
    <w:p w:rsidR="00604415" w:rsidRDefault="0023598C" w:rsidP="00EE4906">
      <w:pPr>
        <w:pStyle w:val="11"/>
        <w:shd w:val="clear" w:color="auto" w:fill="auto"/>
        <w:ind w:firstLine="0"/>
        <w:jc w:val="both"/>
      </w:pPr>
      <w:r>
        <w:rPr>
          <w:b/>
          <w:bCs/>
          <w:i/>
          <w:iCs/>
        </w:rPr>
        <w:t>Статья 31.7. .Иные вопросы Зоны рекреационного назначения</w:t>
      </w:r>
    </w:p>
    <w:p w:rsidR="00604415" w:rsidRDefault="0023598C" w:rsidP="00EE4906">
      <w:pPr>
        <w:pStyle w:val="11"/>
        <w:numPr>
          <w:ilvl w:val="0"/>
          <w:numId w:val="57"/>
        </w:numPr>
        <w:shd w:val="clear" w:color="auto" w:fill="auto"/>
        <w:tabs>
          <w:tab w:val="left" w:pos="1008"/>
        </w:tabs>
        <w:spacing w:line="276" w:lineRule="auto"/>
        <w:ind w:firstLine="800"/>
        <w:jc w:val="both"/>
      </w:pPr>
      <w:r>
        <w:t xml:space="preserve">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рекреации устанавливаются проектной документацией, строительными и санитарными </w:t>
      </w:r>
      <w:r>
        <w:lastRenderedPageBreak/>
        <w:t>нормами и правилами на каждый объект.</w:t>
      </w:r>
    </w:p>
    <w:p w:rsidR="00604415" w:rsidRDefault="0023598C" w:rsidP="00EE4906">
      <w:pPr>
        <w:pStyle w:val="11"/>
        <w:numPr>
          <w:ilvl w:val="0"/>
          <w:numId w:val="57"/>
        </w:numPr>
        <w:shd w:val="clear" w:color="auto" w:fill="auto"/>
        <w:tabs>
          <w:tab w:val="left" w:pos="888"/>
        </w:tabs>
        <w:spacing w:line="276" w:lineRule="auto"/>
        <w:ind w:firstLine="640"/>
        <w:jc w:val="both"/>
      </w:pPr>
      <w:r>
        <w:t>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p w:rsidR="00604415" w:rsidRDefault="0023598C" w:rsidP="00EE4906">
      <w:pPr>
        <w:pStyle w:val="11"/>
        <w:shd w:val="clear" w:color="auto" w:fill="auto"/>
        <w:ind w:firstLine="0"/>
        <w:jc w:val="both"/>
      </w:pPr>
      <w:r>
        <w:rPr>
          <w:b/>
          <w:bCs/>
          <w:i/>
          <w:iCs/>
        </w:rPr>
        <w:t>Статья 31.8. .Иные вопросы Зоны специального назначения</w:t>
      </w:r>
    </w:p>
    <w:p w:rsidR="00604415" w:rsidRDefault="0023598C" w:rsidP="00EE4906">
      <w:pPr>
        <w:pStyle w:val="11"/>
        <w:numPr>
          <w:ilvl w:val="0"/>
          <w:numId w:val="58"/>
        </w:numPr>
        <w:shd w:val="clear" w:color="auto" w:fill="auto"/>
        <w:tabs>
          <w:tab w:val="left" w:pos="1004"/>
        </w:tabs>
        <w:spacing w:line="276" w:lineRule="auto"/>
        <w:ind w:firstLine="800"/>
        <w:jc w:val="both"/>
      </w:pPr>
      <w:r>
        <w:t>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специального назначения устанавливаются проектной документацией, строительными и санитарными нормами и правилами на каждый объект.</w:t>
      </w:r>
    </w:p>
    <w:p w:rsidR="00604415" w:rsidRDefault="0023598C" w:rsidP="00EE4906">
      <w:pPr>
        <w:pStyle w:val="11"/>
        <w:numPr>
          <w:ilvl w:val="0"/>
          <w:numId w:val="58"/>
        </w:numPr>
        <w:shd w:val="clear" w:color="auto" w:fill="auto"/>
        <w:tabs>
          <w:tab w:val="left" w:pos="1113"/>
        </w:tabs>
        <w:spacing w:line="276" w:lineRule="auto"/>
        <w:ind w:firstLine="800"/>
        <w:jc w:val="both"/>
      </w:pPr>
      <w:r>
        <w:t>Площадь мест захоронения должна быть не менее 65-70% общей площади кладбища:</w:t>
      </w:r>
    </w:p>
    <w:p w:rsidR="00604415" w:rsidRDefault="0023598C" w:rsidP="00EE4906">
      <w:pPr>
        <w:pStyle w:val="11"/>
        <w:numPr>
          <w:ilvl w:val="0"/>
          <w:numId w:val="46"/>
        </w:numPr>
        <w:shd w:val="clear" w:color="auto" w:fill="auto"/>
        <w:tabs>
          <w:tab w:val="left" w:pos="774"/>
        </w:tabs>
        <w:spacing w:line="276" w:lineRule="auto"/>
        <w:ind w:firstLine="640"/>
        <w:jc w:val="both"/>
      </w:pPr>
      <w:r>
        <w:t>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604415" w:rsidRDefault="0023598C" w:rsidP="00EE4906">
      <w:pPr>
        <w:pStyle w:val="11"/>
        <w:numPr>
          <w:ilvl w:val="0"/>
          <w:numId w:val="46"/>
        </w:numPr>
        <w:shd w:val="clear" w:color="auto" w:fill="auto"/>
        <w:tabs>
          <w:tab w:val="left" w:pos="857"/>
        </w:tabs>
        <w:spacing w:line="276" w:lineRule="auto"/>
        <w:ind w:firstLine="640"/>
        <w:jc w:val="both"/>
      </w:pPr>
      <w:proofErr w:type="spellStart"/>
      <w:r>
        <w:t>канализование</w:t>
      </w:r>
      <w:proofErr w:type="spellEnd"/>
      <w:r>
        <w:t xml:space="preserve">, </w:t>
      </w:r>
      <w:proofErr w:type="spellStart"/>
      <w:r>
        <w:t>водо</w:t>
      </w:r>
      <w:proofErr w:type="spellEnd"/>
      <w:r>
        <w:t>-, тепло-, электроснабжение, благоустройство территории;</w:t>
      </w:r>
    </w:p>
    <w:p w:rsidR="00604415" w:rsidRDefault="0023598C" w:rsidP="00EE4906">
      <w:pPr>
        <w:pStyle w:val="11"/>
        <w:numPr>
          <w:ilvl w:val="0"/>
          <w:numId w:val="46"/>
        </w:numPr>
        <w:shd w:val="clear" w:color="auto" w:fill="auto"/>
        <w:tabs>
          <w:tab w:val="left" w:pos="857"/>
        </w:tabs>
        <w:spacing w:line="276" w:lineRule="auto"/>
        <w:ind w:firstLine="640"/>
        <w:jc w:val="both"/>
      </w:pPr>
      <w:r>
        <w:t>минимальная площадь земельного участка на 1000 жителей - 0,24 га;</w:t>
      </w:r>
    </w:p>
    <w:p w:rsidR="00604415" w:rsidRDefault="0023598C" w:rsidP="00EE4906">
      <w:pPr>
        <w:pStyle w:val="11"/>
        <w:numPr>
          <w:ilvl w:val="0"/>
          <w:numId w:val="46"/>
        </w:numPr>
        <w:shd w:val="clear" w:color="auto" w:fill="auto"/>
        <w:tabs>
          <w:tab w:val="left" w:pos="774"/>
        </w:tabs>
        <w:spacing w:line="276" w:lineRule="auto"/>
        <w:ind w:firstLine="640"/>
        <w:jc w:val="both"/>
      </w:pPr>
      <w:r>
        <w:t>минимальное расстояние от земельного участка кладбища традиционного захоронения до красной линии 6 м;</w:t>
      </w:r>
    </w:p>
    <w:p w:rsidR="00604415" w:rsidRDefault="0023598C" w:rsidP="00EE4906">
      <w:pPr>
        <w:pStyle w:val="11"/>
        <w:numPr>
          <w:ilvl w:val="0"/>
          <w:numId w:val="46"/>
        </w:numPr>
        <w:shd w:val="clear" w:color="auto" w:fill="auto"/>
        <w:tabs>
          <w:tab w:val="left" w:pos="774"/>
        </w:tabs>
        <w:spacing w:line="276" w:lineRule="auto"/>
        <w:ind w:firstLine="640"/>
        <w:jc w:val="both"/>
      </w:pPr>
      <w:r>
        <w:t>минимальное расстояние от земельного участка кладбища традиционного захоронения (площадью до 10 га) до стен жилых домов 100 м;</w:t>
      </w:r>
    </w:p>
    <w:p w:rsidR="00604415" w:rsidRDefault="0023598C" w:rsidP="00EE4906">
      <w:pPr>
        <w:pStyle w:val="11"/>
        <w:numPr>
          <w:ilvl w:val="0"/>
          <w:numId w:val="46"/>
        </w:numPr>
        <w:shd w:val="clear" w:color="auto" w:fill="auto"/>
        <w:tabs>
          <w:tab w:val="left" w:pos="774"/>
        </w:tabs>
        <w:spacing w:line="276" w:lineRule="auto"/>
        <w:ind w:firstLine="640"/>
        <w:jc w:val="both"/>
      </w:pPr>
      <w:r>
        <w:t>минимальное расстояние от земельного участка кладбища традиционного захоронения до зданий общеобразовательных школ, детских дошкольных и лечебных учреждений 300 м.</w:t>
      </w:r>
    </w:p>
    <w:p w:rsidR="00604415" w:rsidRDefault="0023598C" w:rsidP="00EE4906">
      <w:pPr>
        <w:pStyle w:val="11"/>
        <w:numPr>
          <w:ilvl w:val="0"/>
          <w:numId w:val="58"/>
        </w:numPr>
        <w:shd w:val="clear" w:color="auto" w:fill="auto"/>
        <w:tabs>
          <w:tab w:val="left" w:pos="922"/>
        </w:tabs>
        <w:spacing w:line="276" w:lineRule="auto"/>
        <w:ind w:firstLine="700"/>
        <w:jc w:val="both"/>
      </w:pPr>
      <w:r>
        <w:t>Размер земельного участка для кладбища определяется с учетом количества жителей городского поселения,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нормы земельного участка на одно захоронение.</w:t>
      </w:r>
    </w:p>
    <w:p w:rsidR="00604415" w:rsidRDefault="0023598C" w:rsidP="00EE4906">
      <w:pPr>
        <w:pStyle w:val="11"/>
        <w:numPr>
          <w:ilvl w:val="0"/>
          <w:numId w:val="58"/>
        </w:numPr>
        <w:shd w:val="clear" w:color="auto" w:fill="auto"/>
        <w:tabs>
          <w:tab w:val="left" w:pos="850"/>
        </w:tabs>
        <w:spacing w:line="276" w:lineRule="auto"/>
        <w:ind w:firstLine="640"/>
        <w:jc w:val="both"/>
      </w:pPr>
      <w:r>
        <w:t xml:space="preserve">После закрытия кладбища по истечении 25 лет </w:t>
      </w:r>
      <w:proofErr w:type="gramStart"/>
      <w:r>
        <w:t>с даты</w:t>
      </w:r>
      <w:proofErr w:type="gramEnd"/>
      <w:r>
        <w:t xml:space="preserve"> последнего захоронения расстояние до жилой застройки может быть сокращено до 100 м.</w:t>
      </w:r>
    </w:p>
    <w:p w:rsidR="00604415" w:rsidRDefault="0023598C" w:rsidP="00EE4906">
      <w:pPr>
        <w:pStyle w:val="11"/>
        <w:numPr>
          <w:ilvl w:val="0"/>
          <w:numId w:val="58"/>
        </w:numPr>
        <w:shd w:val="clear" w:color="auto" w:fill="auto"/>
        <w:tabs>
          <w:tab w:val="left" w:pos="865"/>
        </w:tabs>
        <w:spacing w:line="276" w:lineRule="auto"/>
        <w:ind w:firstLine="640"/>
        <w:jc w:val="both"/>
      </w:pPr>
      <w:r>
        <w:t xml:space="preserve">В городских поселениях, подлежащих реконструкции, расстояние от кладбищ до стен жилых домов, зданий детских и лечебных учреждений допускается уменьшать по согласованию с органами Федеральной службы </w:t>
      </w:r>
      <w:proofErr w:type="spellStart"/>
      <w:r>
        <w:t>Роспотребнадзора</w:t>
      </w:r>
      <w:proofErr w:type="spellEnd"/>
      <w:r>
        <w:t>, но принимать не менее 100 м.</w:t>
      </w:r>
    </w:p>
    <w:p w:rsidR="00604415" w:rsidRDefault="0023598C" w:rsidP="00EE4906">
      <w:pPr>
        <w:pStyle w:val="11"/>
        <w:shd w:val="clear" w:color="auto" w:fill="auto"/>
        <w:spacing w:line="276" w:lineRule="auto"/>
        <w:ind w:firstLine="640"/>
        <w:jc w:val="both"/>
      </w:pPr>
      <w: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604415" w:rsidRDefault="0023598C" w:rsidP="00EE4906">
      <w:pPr>
        <w:pStyle w:val="11"/>
        <w:numPr>
          <w:ilvl w:val="0"/>
          <w:numId w:val="46"/>
        </w:numPr>
        <w:shd w:val="clear" w:color="auto" w:fill="auto"/>
        <w:tabs>
          <w:tab w:val="left" w:pos="774"/>
        </w:tabs>
        <w:spacing w:line="276" w:lineRule="auto"/>
        <w:ind w:firstLine="640"/>
        <w:jc w:val="both"/>
      </w:pPr>
      <w:proofErr w:type="spellStart"/>
      <w:r>
        <w:t>СанПиН</w:t>
      </w:r>
      <w:proofErr w:type="spellEnd"/>
      <w:r>
        <w:t xml:space="preserve"> 2.1.1279-03 "Гигиенические требования к размещению, устройству и содержанию кладбищ, зданий и сооружений похоронного назначения";</w:t>
      </w:r>
    </w:p>
    <w:p w:rsidR="00604415" w:rsidRDefault="0023598C" w:rsidP="00EE4906">
      <w:pPr>
        <w:pStyle w:val="11"/>
        <w:numPr>
          <w:ilvl w:val="0"/>
          <w:numId w:val="46"/>
        </w:numPr>
        <w:shd w:val="clear" w:color="auto" w:fill="auto"/>
        <w:tabs>
          <w:tab w:val="left" w:pos="857"/>
        </w:tabs>
        <w:spacing w:line="276" w:lineRule="auto"/>
        <w:ind w:firstLine="640"/>
        <w:jc w:val="both"/>
      </w:pPr>
      <w:proofErr w:type="spellStart"/>
      <w:r>
        <w:t>СанПиН</w:t>
      </w:r>
      <w:proofErr w:type="spellEnd"/>
      <w:r>
        <w:t xml:space="preserve"> 2.2.1/2.1.1.1200-03;</w:t>
      </w:r>
    </w:p>
    <w:p w:rsidR="00604415" w:rsidRDefault="0023598C" w:rsidP="00EE4906">
      <w:pPr>
        <w:pStyle w:val="11"/>
        <w:numPr>
          <w:ilvl w:val="0"/>
          <w:numId w:val="46"/>
        </w:numPr>
        <w:shd w:val="clear" w:color="auto" w:fill="auto"/>
        <w:tabs>
          <w:tab w:val="left" w:pos="857"/>
        </w:tabs>
        <w:spacing w:line="276" w:lineRule="auto"/>
        <w:ind w:firstLine="640"/>
        <w:jc w:val="both"/>
      </w:pPr>
      <w:proofErr w:type="spellStart"/>
      <w:r>
        <w:t>СНиП</w:t>
      </w:r>
      <w:proofErr w:type="spellEnd"/>
      <w:r>
        <w:t xml:space="preserve"> 2.07.01-89*, п. 9.3*;</w:t>
      </w:r>
    </w:p>
    <w:p w:rsidR="00604415" w:rsidRDefault="0023598C" w:rsidP="00EE4906">
      <w:pPr>
        <w:pStyle w:val="11"/>
        <w:numPr>
          <w:ilvl w:val="0"/>
          <w:numId w:val="46"/>
        </w:numPr>
        <w:shd w:val="clear" w:color="auto" w:fill="auto"/>
        <w:tabs>
          <w:tab w:val="left" w:pos="857"/>
        </w:tabs>
        <w:spacing w:line="276" w:lineRule="auto"/>
        <w:ind w:firstLine="640"/>
        <w:jc w:val="both"/>
      </w:pPr>
      <w:r>
        <w:t>региональными нормативами градостроительного проектирования;</w:t>
      </w:r>
    </w:p>
    <w:p w:rsidR="00604415" w:rsidRDefault="0023598C" w:rsidP="00EE4906">
      <w:pPr>
        <w:pStyle w:val="11"/>
        <w:numPr>
          <w:ilvl w:val="0"/>
          <w:numId w:val="46"/>
        </w:numPr>
        <w:shd w:val="clear" w:color="auto" w:fill="auto"/>
        <w:tabs>
          <w:tab w:val="left" w:pos="857"/>
        </w:tabs>
        <w:spacing w:line="276" w:lineRule="auto"/>
        <w:ind w:firstLine="640"/>
        <w:jc w:val="both"/>
      </w:pPr>
      <w:r>
        <w:t>иными действующими нормативными актами и техническими регламентами.</w:t>
      </w:r>
    </w:p>
    <w:p w:rsidR="00604415" w:rsidRDefault="0023598C" w:rsidP="00EE4906">
      <w:pPr>
        <w:pStyle w:val="11"/>
        <w:shd w:val="clear" w:color="auto" w:fill="auto"/>
        <w:spacing w:line="276" w:lineRule="auto"/>
        <w:ind w:firstLine="640"/>
        <w:jc w:val="both"/>
      </w:pPr>
      <w:r>
        <w:rPr>
          <w:b/>
          <w:bCs/>
        </w:rPr>
        <w:t xml:space="preserve">Статья 31.9 </w:t>
      </w:r>
      <w:r>
        <w:rPr>
          <w:i/>
          <w:iCs/>
        </w:rPr>
        <w:t>.</w:t>
      </w:r>
      <w:r>
        <w:rPr>
          <w:b/>
          <w:bCs/>
          <w:i/>
          <w:iCs/>
        </w:rPr>
        <w:t>Иные вопросы Зона размещения культовых объектов</w:t>
      </w:r>
    </w:p>
    <w:p w:rsidR="00604415" w:rsidRDefault="0023598C" w:rsidP="00EE4906">
      <w:pPr>
        <w:pStyle w:val="11"/>
        <w:shd w:val="clear" w:color="auto" w:fill="auto"/>
        <w:spacing w:line="276" w:lineRule="auto"/>
        <w:ind w:firstLine="800"/>
        <w:jc w:val="both"/>
      </w:pPr>
      <w:r>
        <w:t>1.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размещения культовых объектов устанавливаются проектной документацией, строительными и санитарными нормами и правилами на каждый объект.</w:t>
      </w:r>
    </w:p>
    <w:p w:rsidR="00604415" w:rsidRDefault="0023598C" w:rsidP="00EE4906">
      <w:pPr>
        <w:pStyle w:val="11"/>
        <w:shd w:val="clear" w:color="auto" w:fill="auto"/>
        <w:spacing w:after="140" w:line="276" w:lineRule="auto"/>
        <w:ind w:firstLine="640"/>
        <w:jc w:val="both"/>
      </w:pPr>
      <w:r>
        <w:t>Требования к ограждению земельных участков:</w:t>
      </w:r>
    </w:p>
    <w:p w:rsidR="00604415" w:rsidRDefault="0023598C" w:rsidP="00EE4906">
      <w:pPr>
        <w:pStyle w:val="11"/>
        <w:shd w:val="clear" w:color="auto" w:fill="auto"/>
        <w:ind w:firstLine="640"/>
        <w:jc w:val="both"/>
      </w:pPr>
      <w:r>
        <w:lastRenderedPageBreak/>
        <w:t>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604415" w:rsidRDefault="0023598C" w:rsidP="00EE4906">
      <w:pPr>
        <w:pStyle w:val="11"/>
        <w:shd w:val="clear" w:color="auto" w:fill="auto"/>
        <w:ind w:firstLine="0"/>
        <w:jc w:val="both"/>
      </w:pPr>
      <w:r>
        <w:rPr>
          <w:b/>
          <w:bCs/>
        </w:rPr>
        <w:t>Статья 32. Описание территорий, для которых градостроительные регламенты не устанавливаются.</w:t>
      </w:r>
    </w:p>
    <w:p w:rsidR="00604415" w:rsidRDefault="0023598C" w:rsidP="00EE4906">
      <w:pPr>
        <w:pStyle w:val="11"/>
        <w:shd w:val="clear" w:color="auto" w:fill="auto"/>
        <w:ind w:firstLine="800"/>
        <w:jc w:val="both"/>
      </w:pPr>
      <w: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604415" w:rsidRDefault="0023598C" w:rsidP="00EE4906">
      <w:pPr>
        <w:pStyle w:val="11"/>
        <w:shd w:val="clear" w:color="auto" w:fill="auto"/>
        <w:ind w:firstLine="800"/>
        <w:jc w:val="both"/>
      </w:pPr>
      <w:r>
        <w:t>Фиксация, установление, изменение границ и регулирование использования указанных территорий осуществляются в порядке, определенном в разделе 2 настоящих Правил.</w:t>
      </w:r>
    </w:p>
    <w:p w:rsidR="00604415" w:rsidRDefault="0023598C" w:rsidP="00EE4906">
      <w:pPr>
        <w:pStyle w:val="11"/>
        <w:shd w:val="clear" w:color="auto" w:fill="auto"/>
        <w:ind w:firstLine="800"/>
        <w:jc w:val="both"/>
      </w:pPr>
      <w:r>
        <w:rPr>
          <w:b/>
          <w:bCs/>
        </w:rPr>
        <w:t>Территории общего пользования</w:t>
      </w:r>
    </w:p>
    <w:p w:rsidR="00604415" w:rsidRDefault="0023598C" w:rsidP="00EE4906">
      <w:pPr>
        <w:pStyle w:val="11"/>
        <w:shd w:val="clear" w:color="auto" w:fill="auto"/>
        <w:ind w:firstLine="800"/>
        <w:jc w:val="both"/>
      </w:pPr>
      <w:proofErr w:type="gramStart"/>
      <w: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территории, предназначенные для размещения и (или) занятые уличными распределительными линейными объектами (линии электропередачи, линии связи (в том числе линейно-кабельные сооружения), трубопроводы, автомобильные дороги и другие подобные сооружения).</w:t>
      </w:r>
      <w:proofErr w:type="gramEnd"/>
    </w:p>
    <w:p w:rsidR="00604415" w:rsidRDefault="0023598C" w:rsidP="00EE4906">
      <w:pPr>
        <w:pStyle w:val="11"/>
        <w:shd w:val="clear" w:color="auto" w:fill="auto"/>
        <w:ind w:firstLine="800"/>
        <w:jc w:val="both"/>
      </w:pPr>
      <w:r>
        <w:rPr>
          <w:b/>
          <w:bCs/>
        </w:rPr>
        <w:t>Сельскохозяйственные угодья</w:t>
      </w:r>
    </w:p>
    <w:p w:rsidR="00604415" w:rsidRDefault="0023598C" w:rsidP="00EE4906">
      <w:pPr>
        <w:pStyle w:val="11"/>
        <w:shd w:val="clear" w:color="auto" w:fill="auto"/>
        <w:ind w:firstLine="800"/>
        <w:jc w:val="both"/>
      </w:pPr>
      <w:r>
        <w:t>Сельскохозяйственные угодья - территории, предназначенные для ведения сельского хозяйства, в том числе выращивания сельскохозяйственной продукции, выпаса скота и сенокошения, используемые в соответствие с земельным законодательством, законодательством о сельскохозяйственной деятельности.</w:t>
      </w:r>
    </w:p>
    <w:p w:rsidR="00604415" w:rsidRDefault="0023598C" w:rsidP="00EE4906">
      <w:pPr>
        <w:pStyle w:val="11"/>
        <w:shd w:val="clear" w:color="auto" w:fill="auto"/>
        <w:ind w:firstLine="800"/>
        <w:jc w:val="both"/>
      </w:pPr>
      <w:r>
        <w:rPr>
          <w:b/>
          <w:bCs/>
        </w:rPr>
        <w:t>Земли лесного фонда</w:t>
      </w:r>
    </w:p>
    <w:p w:rsidR="00604415" w:rsidRDefault="0023598C" w:rsidP="00EE4906">
      <w:pPr>
        <w:pStyle w:val="11"/>
        <w:shd w:val="clear" w:color="auto" w:fill="auto"/>
        <w:ind w:firstLine="800"/>
        <w:jc w:val="both"/>
      </w:pPr>
      <w:r>
        <w:t>Земли лесного фонда - территории, предназначенные для обеспечения правовых условий сохранения и использования существующего природного лесного ландшафта, используемые в соответствие с земельным и лесным законодательством.</w:t>
      </w:r>
    </w:p>
    <w:p w:rsidR="00604415" w:rsidRDefault="0023598C" w:rsidP="00EE4906">
      <w:pPr>
        <w:pStyle w:val="11"/>
        <w:shd w:val="clear" w:color="auto" w:fill="auto"/>
        <w:ind w:firstLine="800"/>
        <w:jc w:val="both"/>
      </w:pPr>
      <w:r>
        <w:rPr>
          <w:b/>
          <w:bCs/>
        </w:rPr>
        <w:t>Территории водных объектов</w:t>
      </w:r>
    </w:p>
    <w:p w:rsidR="00604415" w:rsidRDefault="0023598C" w:rsidP="00EE4906">
      <w:pPr>
        <w:pStyle w:val="11"/>
        <w:shd w:val="clear" w:color="auto" w:fill="auto"/>
        <w:ind w:firstLine="800"/>
        <w:jc w:val="both"/>
        <w:sectPr w:rsidR="00604415" w:rsidSect="0023598C">
          <w:pgSz w:w="11900" w:h="16840"/>
          <w:pgMar w:top="983" w:right="843" w:bottom="1023" w:left="1418" w:header="555" w:footer="3" w:gutter="0"/>
          <w:cols w:space="720"/>
          <w:noEndnote/>
          <w:docGrid w:linePitch="360"/>
        </w:sectPr>
      </w:pPr>
      <w:r>
        <w:t>Территории водных объектов - территории, предназначенные для обеспечения правовых условий сохранения и использования существующих природных водных объектов и создания экологически чистой окружающей среды в интересах здоровья населения, используемые в соответствие с земельным и водным законодательством.</w:t>
      </w:r>
    </w:p>
    <w:p w:rsidR="00604415" w:rsidRDefault="0023598C">
      <w:pPr>
        <w:pStyle w:val="11"/>
        <w:shd w:val="clear" w:color="auto" w:fill="auto"/>
        <w:spacing w:before="220" w:after="100"/>
        <w:ind w:firstLine="0"/>
      </w:pPr>
      <w:r>
        <w:rPr>
          <w:b/>
          <w:bCs/>
        </w:rPr>
        <w:lastRenderedPageBreak/>
        <w:t>РАЗДЕЛ 8. ГРАДОСТРОИТЕЛЬНЫЕ РЕГЛАМЕНТЫ В ЧАСТИ ОГРАНИЧЕНИЙ ИСПОЛЬЗОВАНИЯ ЗЕМЕЛЬНЫХ УЧАСТКОВ И ОБЪЕКТОВ КАПИТАЛЬНОГО СТРОИТЕЛЬСТВА</w:t>
      </w:r>
    </w:p>
    <w:p w:rsidR="00604415" w:rsidRDefault="0023598C">
      <w:pPr>
        <w:pStyle w:val="11"/>
        <w:shd w:val="clear" w:color="auto" w:fill="auto"/>
        <w:spacing w:after="100"/>
        <w:ind w:firstLine="800"/>
        <w:jc w:val="both"/>
      </w:pPr>
      <w:r>
        <w:rPr>
          <w:b/>
          <w:bCs/>
        </w:rPr>
        <w:t>Статья 33.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p>
    <w:p w:rsidR="00604415" w:rsidRDefault="0023598C" w:rsidP="00281421">
      <w:pPr>
        <w:pStyle w:val="11"/>
        <w:numPr>
          <w:ilvl w:val="0"/>
          <w:numId w:val="59"/>
        </w:numPr>
        <w:shd w:val="clear" w:color="auto" w:fill="auto"/>
        <w:tabs>
          <w:tab w:val="left" w:pos="1145"/>
        </w:tabs>
        <w:ind w:firstLine="800"/>
        <w:jc w:val="both"/>
      </w:pPr>
      <w:r>
        <w:t>Использование земельных участков и объектов капитального строительства, расположенных в пределах зон, обозначенных на картах настоящих Правил, определяется:</w:t>
      </w:r>
    </w:p>
    <w:p w:rsidR="00604415" w:rsidRDefault="0023598C" w:rsidP="00281421">
      <w:pPr>
        <w:pStyle w:val="11"/>
        <w:numPr>
          <w:ilvl w:val="0"/>
          <w:numId w:val="46"/>
        </w:numPr>
        <w:shd w:val="clear" w:color="auto" w:fill="auto"/>
        <w:tabs>
          <w:tab w:val="left" w:pos="961"/>
        </w:tabs>
        <w:ind w:firstLine="800"/>
        <w:jc w:val="both"/>
      </w:pPr>
      <w:r>
        <w:t>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w:t>
      </w:r>
    </w:p>
    <w:p w:rsidR="00604415" w:rsidRDefault="0023598C" w:rsidP="00281421">
      <w:pPr>
        <w:pStyle w:val="11"/>
        <w:numPr>
          <w:ilvl w:val="0"/>
          <w:numId w:val="46"/>
        </w:numPr>
        <w:shd w:val="clear" w:color="auto" w:fill="auto"/>
        <w:tabs>
          <w:tab w:val="left" w:pos="956"/>
        </w:tabs>
        <w:ind w:firstLine="800"/>
        <w:jc w:val="both"/>
      </w:pPr>
      <w:r>
        <w:t xml:space="preserve">ограничениями, установленными законами, иными нормативными правовыми актами применительно к санитарно-защитным зонам, </w:t>
      </w:r>
      <w:proofErr w:type="spellStart"/>
      <w:r>
        <w:t>водоохранным</w:t>
      </w:r>
      <w:proofErr w:type="spellEnd"/>
      <w:r>
        <w:t xml:space="preserve"> зонам, и иным зонам ограничений.</w:t>
      </w:r>
    </w:p>
    <w:p w:rsidR="00604415" w:rsidRDefault="0023598C" w:rsidP="00281421">
      <w:pPr>
        <w:pStyle w:val="11"/>
        <w:numPr>
          <w:ilvl w:val="0"/>
          <w:numId w:val="59"/>
        </w:numPr>
        <w:shd w:val="clear" w:color="auto" w:fill="auto"/>
        <w:tabs>
          <w:tab w:val="left" w:pos="1009"/>
        </w:tabs>
        <w:ind w:firstLine="800"/>
        <w:jc w:val="both"/>
      </w:pPr>
      <w:r>
        <w:t xml:space="preserve">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t>водоохранным</w:t>
      </w:r>
      <w:proofErr w:type="spellEnd"/>
      <w:r>
        <w:t xml:space="preserve"> зонам, иным зонам ограничений, являются несоответствующими настоящим Правилам.</w:t>
      </w:r>
    </w:p>
    <w:p w:rsidR="00604415" w:rsidRDefault="0023598C" w:rsidP="00281421">
      <w:pPr>
        <w:pStyle w:val="11"/>
        <w:numPr>
          <w:ilvl w:val="0"/>
          <w:numId w:val="59"/>
        </w:numPr>
        <w:shd w:val="clear" w:color="auto" w:fill="auto"/>
        <w:tabs>
          <w:tab w:val="left" w:pos="1014"/>
        </w:tabs>
        <w:ind w:firstLine="800"/>
        <w:jc w:val="both"/>
      </w:pPr>
      <w:r>
        <w:t>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ограничений, устанавливаются в соответствии с действующим законодательством.</w:t>
      </w:r>
    </w:p>
    <w:p w:rsidR="00604415" w:rsidRDefault="0023598C" w:rsidP="00281421">
      <w:pPr>
        <w:pStyle w:val="11"/>
        <w:numPr>
          <w:ilvl w:val="0"/>
          <w:numId w:val="59"/>
        </w:numPr>
        <w:shd w:val="clear" w:color="auto" w:fill="auto"/>
        <w:tabs>
          <w:tab w:val="left" w:pos="1009"/>
        </w:tabs>
        <w:ind w:firstLine="800"/>
        <w:jc w:val="both"/>
      </w:pPr>
      <w:r>
        <w:t>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w:t>
      </w:r>
    </w:p>
    <w:p w:rsidR="00604415" w:rsidRDefault="0023598C" w:rsidP="00281421">
      <w:pPr>
        <w:pStyle w:val="11"/>
        <w:numPr>
          <w:ilvl w:val="0"/>
          <w:numId w:val="46"/>
        </w:numPr>
        <w:shd w:val="clear" w:color="auto" w:fill="auto"/>
        <w:tabs>
          <w:tab w:val="left" w:pos="966"/>
        </w:tabs>
        <w:ind w:firstLine="800"/>
        <w:jc w:val="both"/>
      </w:pPr>
      <w:r>
        <w:t>санитарно-защитных зон, определенных в соответствии с размерами, установленными требованиями действующего законодательства;</w:t>
      </w:r>
    </w:p>
    <w:p w:rsidR="00604415" w:rsidRDefault="0023598C" w:rsidP="00281421">
      <w:pPr>
        <w:pStyle w:val="11"/>
        <w:numPr>
          <w:ilvl w:val="0"/>
          <w:numId w:val="46"/>
        </w:numPr>
        <w:shd w:val="clear" w:color="auto" w:fill="auto"/>
        <w:tabs>
          <w:tab w:val="left" w:pos="961"/>
        </w:tabs>
        <w:ind w:firstLine="800"/>
        <w:jc w:val="both"/>
      </w:pPr>
      <w:r>
        <w:t>санитарно-защитных зон, установленных в соответствии с действующим законодательством проектами санитарно-защитных зон, получившими положительные заключения государственной экологической экспертизы;</w:t>
      </w:r>
    </w:p>
    <w:p w:rsidR="00604415" w:rsidRDefault="0023598C" w:rsidP="00281421">
      <w:pPr>
        <w:pStyle w:val="11"/>
        <w:numPr>
          <w:ilvl w:val="0"/>
          <w:numId w:val="46"/>
        </w:numPr>
        <w:shd w:val="clear" w:color="auto" w:fill="auto"/>
        <w:tabs>
          <w:tab w:val="left" w:pos="961"/>
        </w:tabs>
        <w:ind w:firstLine="800"/>
        <w:jc w:val="both"/>
      </w:pPr>
      <w:r>
        <w:t>водоохранных зон, установленных в соответствии с действующим законодательством проектами водоохранных зон;</w:t>
      </w:r>
    </w:p>
    <w:p w:rsidR="00604415" w:rsidRDefault="0023598C" w:rsidP="00281421">
      <w:pPr>
        <w:pStyle w:val="11"/>
        <w:numPr>
          <w:ilvl w:val="0"/>
          <w:numId w:val="46"/>
        </w:numPr>
        <w:shd w:val="clear" w:color="auto" w:fill="auto"/>
        <w:tabs>
          <w:tab w:val="left" w:pos="966"/>
        </w:tabs>
        <w:ind w:firstLine="800"/>
        <w:jc w:val="both"/>
      </w:pPr>
      <w:r>
        <w:t>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w:t>
      </w:r>
    </w:p>
    <w:p w:rsidR="00604415" w:rsidRDefault="0023598C">
      <w:pPr>
        <w:pStyle w:val="11"/>
        <w:shd w:val="clear" w:color="auto" w:fill="auto"/>
        <w:ind w:firstLine="800"/>
        <w:jc w:val="both"/>
      </w:pPr>
      <w:r>
        <w:t xml:space="preserve">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t>водоохранным</w:t>
      </w:r>
      <w:proofErr w:type="spellEnd"/>
      <w:r>
        <w:t xml:space="preserve"> зонам, иным зонам ограничений, являются несоответствующими настоящим Правилам.</w:t>
      </w:r>
    </w:p>
    <w:p w:rsidR="00604415" w:rsidRDefault="0023598C" w:rsidP="00281421">
      <w:pPr>
        <w:pStyle w:val="11"/>
        <w:numPr>
          <w:ilvl w:val="0"/>
          <w:numId w:val="59"/>
        </w:numPr>
        <w:shd w:val="clear" w:color="auto" w:fill="auto"/>
        <w:tabs>
          <w:tab w:val="left" w:pos="1145"/>
        </w:tabs>
        <w:ind w:firstLine="800"/>
        <w:jc w:val="both"/>
      </w:pPr>
      <w:r>
        <w:t>Дальнейшее использование и строительные изменения указанных объектов определяются ст. 8 настоящих Правил.</w:t>
      </w:r>
    </w:p>
    <w:p w:rsidR="00604415" w:rsidRDefault="0023598C" w:rsidP="00281421">
      <w:pPr>
        <w:pStyle w:val="11"/>
        <w:numPr>
          <w:ilvl w:val="0"/>
          <w:numId w:val="59"/>
        </w:numPr>
        <w:shd w:val="clear" w:color="auto" w:fill="auto"/>
        <w:tabs>
          <w:tab w:val="left" w:pos="1004"/>
        </w:tabs>
        <w:ind w:firstLine="800"/>
        <w:jc w:val="both"/>
      </w:pPr>
      <w:r>
        <w:t>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rsidR="00604415" w:rsidRDefault="0023598C" w:rsidP="00281421">
      <w:pPr>
        <w:pStyle w:val="11"/>
        <w:numPr>
          <w:ilvl w:val="0"/>
          <w:numId w:val="46"/>
        </w:numPr>
        <w:shd w:val="clear" w:color="auto" w:fill="auto"/>
        <w:tabs>
          <w:tab w:val="left" w:pos="961"/>
        </w:tabs>
        <w:ind w:firstLine="800"/>
        <w:jc w:val="both"/>
      </w:pPr>
      <w:r>
        <w:t>виды запрещенного использования - в соответствии с требованиями санитарных норм и правил;</w:t>
      </w:r>
    </w:p>
    <w:p w:rsidR="00604415" w:rsidRDefault="0023598C" w:rsidP="00281421">
      <w:pPr>
        <w:pStyle w:val="11"/>
        <w:numPr>
          <w:ilvl w:val="0"/>
          <w:numId w:val="46"/>
        </w:numPr>
        <w:shd w:val="clear" w:color="auto" w:fill="auto"/>
        <w:tabs>
          <w:tab w:val="left" w:pos="966"/>
        </w:tabs>
        <w:spacing w:after="100"/>
        <w:ind w:firstLine="800"/>
        <w:jc w:val="both"/>
      </w:pPr>
      <w:r>
        <w:t xml:space="preserve">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учетом норм действующего законодательства и требований </w:t>
      </w:r>
      <w:r>
        <w:lastRenderedPageBreak/>
        <w:t>санитарных норм и правил с использованием процедур публичных слушаний, определенных разделом 2 настоящих Правил.</w:t>
      </w:r>
    </w:p>
    <w:p w:rsidR="00604415" w:rsidRDefault="0023598C">
      <w:pPr>
        <w:pStyle w:val="11"/>
        <w:shd w:val="clear" w:color="auto" w:fill="auto"/>
        <w:ind w:firstLine="800"/>
      </w:pPr>
      <w:r>
        <w:t>Территориальные зоны могут одновременно попадать под несколько групп ограничений по особым условиям использования. В этом случае следует руководствоваться упомянутыми в данном разделе нормативно-правовыми актами, регулирующими данные виды ограничений.</w:t>
      </w:r>
    </w:p>
    <w:p w:rsidR="00604415" w:rsidRDefault="0023598C" w:rsidP="00281421">
      <w:pPr>
        <w:pStyle w:val="11"/>
        <w:numPr>
          <w:ilvl w:val="0"/>
          <w:numId w:val="59"/>
        </w:numPr>
        <w:shd w:val="clear" w:color="auto" w:fill="auto"/>
        <w:tabs>
          <w:tab w:val="left" w:pos="1122"/>
        </w:tabs>
        <w:ind w:firstLine="800"/>
      </w:pPr>
      <w:r>
        <w:t>Видами зон действия градостроительных ограничений в соответствие с действующим законодательством также являются:</w:t>
      </w:r>
    </w:p>
    <w:p w:rsidR="00604415" w:rsidRDefault="0023598C" w:rsidP="00281421">
      <w:pPr>
        <w:pStyle w:val="11"/>
        <w:numPr>
          <w:ilvl w:val="0"/>
          <w:numId w:val="60"/>
        </w:numPr>
        <w:shd w:val="clear" w:color="auto" w:fill="auto"/>
        <w:tabs>
          <w:tab w:val="left" w:pos="1122"/>
        </w:tabs>
        <w:ind w:firstLine="800"/>
      </w:pPr>
      <w:proofErr w:type="gramStart"/>
      <w:r>
        <w:t>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roofErr w:type="gramEnd"/>
    </w:p>
    <w:p w:rsidR="00604415" w:rsidRDefault="0023598C" w:rsidP="00281421">
      <w:pPr>
        <w:pStyle w:val="11"/>
        <w:numPr>
          <w:ilvl w:val="0"/>
          <w:numId w:val="60"/>
        </w:numPr>
        <w:shd w:val="clear" w:color="auto" w:fill="auto"/>
        <w:tabs>
          <w:tab w:val="left" w:pos="1162"/>
        </w:tabs>
        <w:spacing w:after="120"/>
        <w:ind w:firstLine="800"/>
      </w:pPr>
      <w:r>
        <w:t>зоны действия публичных сервитутов.</w:t>
      </w:r>
    </w:p>
    <w:p w:rsidR="00604415" w:rsidRDefault="0023598C">
      <w:pPr>
        <w:pStyle w:val="11"/>
        <w:shd w:val="clear" w:color="auto" w:fill="auto"/>
        <w:ind w:firstLine="800"/>
      </w:pPr>
      <w:r>
        <w:rPr>
          <w:b/>
          <w:bCs/>
        </w:rPr>
        <w:t>Статья 34. Перечень зон с особыми условиями использования территории.</w:t>
      </w:r>
    </w:p>
    <w:p w:rsidR="00604415" w:rsidRDefault="0023598C">
      <w:pPr>
        <w:pStyle w:val="11"/>
        <w:shd w:val="clear" w:color="auto" w:fill="auto"/>
        <w:spacing w:after="260"/>
        <w:ind w:firstLine="940"/>
      </w:pPr>
      <w:r>
        <w:t>В соответствии с Градостроительным кодексом Российской Федерации и иными нормативными актами на карте градостроительного зонирования в пределах могут быть установлены следующие зоны с особыми условиями использования территории:</w:t>
      </w:r>
    </w:p>
    <w:p w:rsidR="00604415" w:rsidRDefault="0023598C">
      <w:pPr>
        <w:pStyle w:val="11"/>
        <w:shd w:val="clear" w:color="auto" w:fill="auto"/>
        <w:spacing w:after="260"/>
        <w:ind w:left="800" w:firstLine="0"/>
      </w:pPr>
      <w:r>
        <w:rPr>
          <w:b/>
          <w:bCs/>
        </w:rPr>
        <w:t>Таблица 1.</w:t>
      </w:r>
    </w:p>
    <w:p w:rsidR="00604415" w:rsidRDefault="0023598C">
      <w:pPr>
        <w:pStyle w:val="11"/>
        <w:shd w:val="clear" w:color="auto" w:fill="auto"/>
        <w:ind w:left="800" w:firstLine="0"/>
      </w:pPr>
      <w:r>
        <w:rPr>
          <w:b/>
          <w:bCs/>
        </w:rPr>
        <w:t>Перечень зон с особыми условиями использования территории</w:t>
      </w:r>
    </w:p>
    <w:p w:rsidR="00604415" w:rsidRDefault="0023598C">
      <w:pPr>
        <w:pStyle w:val="11"/>
        <w:shd w:val="clear" w:color="auto" w:fill="auto"/>
        <w:spacing w:after="260"/>
        <w:ind w:left="800" w:firstLine="0"/>
      </w:pPr>
      <w:r>
        <w:rPr>
          <w:b/>
          <w:bCs/>
        </w:rPr>
        <w:t>Наименование зон с особыми условиями использования территории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p>
    <w:p w:rsidR="00604415" w:rsidRDefault="0023598C" w:rsidP="00281421">
      <w:pPr>
        <w:pStyle w:val="11"/>
        <w:numPr>
          <w:ilvl w:val="0"/>
          <w:numId w:val="61"/>
        </w:numPr>
        <w:shd w:val="clear" w:color="auto" w:fill="auto"/>
        <w:tabs>
          <w:tab w:val="left" w:pos="1122"/>
        </w:tabs>
        <w:ind w:firstLine="800"/>
      </w:pPr>
      <w:r>
        <w:t>Санитарно-защитные зоны промышленных объектов и производств, объектов связи, сельского хозяйства, энергетики, объектов коммунального назначения, спорта, торговли и общественного питания, являющихся источниками воздействия на среду обитания и здоровье человека</w:t>
      </w:r>
    </w:p>
    <w:p w:rsidR="00604415" w:rsidRDefault="0023598C" w:rsidP="00281421">
      <w:pPr>
        <w:pStyle w:val="11"/>
        <w:numPr>
          <w:ilvl w:val="0"/>
          <w:numId w:val="61"/>
        </w:numPr>
        <w:shd w:val="clear" w:color="auto" w:fill="auto"/>
        <w:tabs>
          <w:tab w:val="left" w:pos="1122"/>
        </w:tabs>
        <w:ind w:firstLine="800"/>
      </w:pPr>
      <w:r>
        <w:t>Зоны минимальных расстояний магистральных дорог улично-дорожной сети населенных пунктов до застройки</w:t>
      </w:r>
    </w:p>
    <w:p w:rsidR="00604415" w:rsidRDefault="0023598C" w:rsidP="00281421">
      <w:pPr>
        <w:pStyle w:val="11"/>
        <w:numPr>
          <w:ilvl w:val="0"/>
          <w:numId w:val="61"/>
        </w:numPr>
        <w:shd w:val="clear" w:color="auto" w:fill="auto"/>
        <w:tabs>
          <w:tab w:val="left" w:pos="1138"/>
        </w:tabs>
        <w:ind w:firstLine="800"/>
      </w:pPr>
      <w:r>
        <w:t>Придорожные полосы автомобильных дорог</w:t>
      </w:r>
    </w:p>
    <w:p w:rsidR="00604415" w:rsidRDefault="0023598C" w:rsidP="00281421">
      <w:pPr>
        <w:pStyle w:val="11"/>
        <w:numPr>
          <w:ilvl w:val="0"/>
          <w:numId w:val="61"/>
        </w:numPr>
        <w:shd w:val="clear" w:color="auto" w:fill="auto"/>
        <w:tabs>
          <w:tab w:val="left" w:pos="1143"/>
        </w:tabs>
        <w:ind w:firstLine="800"/>
      </w:pPr>
      <w:r>
        <w:t>Санитарно-защитные зоны железных дорог</w:t>
      </w:r>
    </w:p>
    <w:p w:rsidR="00604415" w:rsidRDefault="0023598C" w:rsidP="00281421">
      <w:pPr>
        <w:pStyle w:val="11"/>
        <w:numPr>
          <w:ilvl w:val="0"/>
          <w:numId w:val="61"/>
        </w:numPr>
        <w:shd w:val="clear" w:color="auto" w:fill="auto"/>
        <w:tabs>
          <w:tab w:val="left" w:pos="1143"/>
        </w:tabs>
        <w:ind w:firstLine="800"/>
      </w:pPr>
      <w:r>
        <w:t>Охранные зоны объектов газораспределительной сети</w:t>
      </w:r>
    </w:p>
    <w:p w:rsidR="00604415" w:rsidRDefault="0023598C" w:rsidP="00281421">
      <w:pPr>
        <w:pStyle w:val="11"/>
        <w:numPr>
          <w:ilvl w:val="0"/>
          <w:numId w:val="61"/>
        </w:numPr>
        <w:shd w:val="clear" w:color="auto" w:fill="auto"/>
        <w:tabs>
          <w:tab w:val="left" w:pos="1143"/>
        </w:tabs>
        <w:ind w:firstLine="800"/>
      </w:pPr>
      <w:r>
        <w:t xml:space="preserve">Охранные зоны объектов </w:t>
      </w:r>
      <w:proofErr w:type="spellStart"/>
      <w:r>
        <w:t>электросетевого</w:t>
      </w:r>
      <w:proofErr w:type="spellEnd"/>
      <w:r>
        <w:t xml:space="preserve"> хозяйства</w:t>
      </w:r>
    </w:p>
    <w:p w:rsidR="00604415" w:rsidRDefault="0023598C" w:rsidP="00281421">
      <w:pPr>
        <w:pStyle w:val="11"/>
        <w:numPr>
          <w:ilvl w:val="0"/>
          <w:numId w:val="61"/>
        </w:numPr>
        <w:shd w:val="clear" w:color="auto" w:fill="auto"/>
        <w:tabs>
          <w:tab w:val="left" w:pos="1143"/>
        </w:tabs>
        <w:ind w:firstLine="800"/>
      </w:pPr>
      <w:r>
        <w:t>Водоохранные зоны</w:t>
      </w:r>
    </w:p>
    <w:p w:rsidR="00604415" w:rsidRDefault="0023598C" w:rsidP="00281421">
      <w:pPr>
        <w:pStyle w:val="11"/>
        <w:numPr>
          <w:ilvl w:val="0"/>
          <w:numId w:val="61"/>
        </w:numPr>
        <w:shd w:val="clear" w:color="auto" w:fill="auto"/>
        <w:tabs>
          <w:tab w:val="left" w:pos="1143"/>
        </w:tabs>
        <w:ind w:firstLine="800"/>
      </w:pPr>
      <w:r>
        <w:t>Зона возможного затопления</w:t>
      </w:r>
    </w:p>
    <w:p w:rsidR="00604415" w:rsidRDefault="0023598C" w:rsidP="00281421">
      <w:pPr>
        <w:pStyle w:val="11"/>
        <w:numPr>
          <w:ilvl w:val="0"/>
          <w:numId w:val="61"/>
        </w:numPr>
        <w:shd w:val="clear" w:color="auto" w:fill="auto"/>
        <w:tabs>
          <w:tab w:val="left" w:pos="1143"/>
        </w:tabs>
        <w:ind w:firstLine="800"/>
      </w:pPr>
      <w:r>
        <w:t>Зоны затопления и подтопления</w:t>
      </w:r>
    </w:p>
    <w:p w:rsidR="00604415" w:rsidRDefault="0023598C" w:rsidP="00281421">
      <w:pPr>
        <w:pStyle w:val="11"/>
        <w:numPr>
          <w:ilvl w:val="0"/>
          <w:numId w:val="61"/>
        </w:numPr>
        <w:shd w:val="clear" w:color="auto" w:fill="auto"/>
        <w:tabs>
          <w:tab w:val="left" w:pos="1239"/>
        </w:tabs>
        <w:ind w:firstLine="800"/>
      </w:pPr>
      <w:r>
        <w:t>Особо охраняемые природные территории</w:t>
      </w:r>
    </w:p>
    <w:p w:rsidR="00604415" w:rsidRDefault="0023598C" w:rsidP="00281421">
      <w:pPr>
        <w:pStyle w:val="11"/>
        <w:numPr>
          <w:ilvl w:val="0"/>
          <w:numId w:val="61"/>
        </w:numPr>
        <w:shd w:val="clear" w:color="auto" w:fill="auto"/>
        <w:tabs>
          <w:tab w:val="left" w:pos="1239"/>
        </w:tabs>
        <w:ind w:firstLine="800"/>
      </w:pPr>
      <w:r>
        <w:t>Территории объектов культурного наследия</w:t>
      </w:r>
    </w:p>
    <w:p w:rsidR="00604415" w:rsidRDefault="0023598C" w:rsidP="00281421">
      <w:pPr>
        <w:pStyle w:val="11"/>
        <w:numPr>
          <w:ilvl w:val="0"/>
          <w:numId w:val="61"/>
        </w:numPr>
        <w:shd w:val="clear" w:color="auto" w:fill="auto"/>
        <w:tabs>
          <w:tab w:val="left" w:pos="1239"/>
        </w:tabs>
        <w:ind w:firstLine="800"/>
      </w:pPr>
      <w:r>
        <w:t>Охранная зона объекта культурного наследия</w:t>
      </w:r>
    </w:p>
    <w:p w:rsidR="00604415" w:rsidRDefault="0023598C" w:rsidP="00281421">
      <w:pPr>
        <w:pStyle w:val="11"/>
        <w:numPr>
          <w:ilvl w:val="0"/>
          <w:numId w:val="61"/>
        </w:numPr>
        <w:shd w:val="clear" w:color="auto" w:fill="auto"/>
        <w:tabs>
          <w:tab w:val="left" w:pos="1239"/>
        </w:tabs>
        <w:spacing w:after="260"/>
        <w:ind w:left="1160" w:hanging="360"/>
      </w:pPr>
      <w:r>
        <w:t>Зоны минимальных расстояний памятников истории и культуры до транспортных и инженерных коммуникаций</w:t>
      </w:r>
    </w:p>
    <w:p w:rsidR="00604415" w:rsidRDefault="0023598C">
      <w:pPr>
        <w:pStyle w:val="11"/>
        <w:shd w:val="clear" w:color="auto" w:fill="auto"/>
        <w:spacing w:after="120"/>
        <w:ind w:firstLine="660"/>
        <w:jc w:val="both"/>
      </w:pPr>
      <w:r>
        <w:rPr>
          <w:b/>
          <w:bCs/>
        </w:rPr>
        <w:t>Статья 35. 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p>
    <w:p w:rsidR="00604415" w:rsidRDefault="0023598C">
      <w:pPr>
        <w:pStyle w:val="11"/>
        <w:shd w:val="clear" w:color="auto" w:fill="auto"/>
        <w:ind w:firstLine="660"/>
        <w:jc w:val="both"/>
      </w:pPr>
      <w:r>
        <w:rPr>
          <w:b/>
          <w:bCs/>
        </w:rPr>
        <w:t>Регламентирующий документ.</w:t>
      </w:r>
    </w:p>
    <w:p w:rsidR="00604415" w:rsidRDefault="0023598C">
      <w:pPr>
        <w:pStyle w:val="11"/>
        <w:shd w:val="clear" w:color="auto" w:fill="auto"/>
        <w:ind w:firstLine="660"/>
        <w:jc w:val="both"/>
      </w:pPr>
      <w:proofErr w:type="spellStart"/>
      <w:r>
        <w:lastRenderedPageBreak/>
        <w:t>СанПиН</w:t>
      </w:r>
      <w:proofErr w:type="spellEnd"/>
      <w:r>
        <w:t xml:space="preserve"> 2.2.1/2.1.1.1200-03 «Санитарно-защитные зоны и санитарная классификация предприятий, сооружений и иных объектов».</w:t>
      </w:r>
    </w:p>
    <w:p w:rsidR="00604415" w:rsidRDefault="0023598C">
      <w:pPr>
        <w:pStyle w:val="11"/>
        <w:shd w:val="clear" w:color="auto" w:fill="auto"/>
        <w:ind w:firstLine="660"/>
        <w:jc w:val="both"/>
      </w:pPr>
      <w:r>
        <w:t>СП 42.13330.2011 «</w:t>
      </w:r>
      <w:proofErr w:type="spellStart"/>
      <w:r>
        <w:t>СНиП</w:t>
      </w:r>
      <w:proofErr w:type="spellEnd"/>
      <w:r>
        <w:t xml:space="preserve"> 2.07.01-89* Градостроительство. Планировка и застройка городских и сельских поселений», п. 12.18.</w:t>
      </w:r>
    </w:p>
    <w:p w:rsidR="00604415" w:rsidRDefault="0023598C">
      <w:pPr>
        <w:pStyle w:val="11"/>
        <w:shd w:val="clear" w:color="auto" w:fill="auto"/>
        <w:spacing w:after="120"/>
        <w:ind w:firstLine="660"/>
      </w:pPr>
      <w:r>
        <w:t>СП 32.13330.2012 "Канализация. Наружные сети и сооружения", п. 4.20.</w:t>
      </w:r>
    </w:p>
    <w:p w:rsidR="00604415" w:rsidRDefault="0023598C">
      <w:pPr>
        <w:pStyle w:val="11"/>
        <w:shd w:val="clear" w:color="auto" w:fill="auto"/>
        <w:ind w:firstLine="660"/>
      </w:pPr>
      <w:r>
        <w:rPr>
          <w:b/>
          <w:bCs/>
        </w:rPr>
        <w:t>Порядок установления и размеры.</w:t>
      </w:r>
    </w:p>
    <w:p w:rsidR="00604415" w:rsidRDefault="0023598C">
      <w:pPr>
        <w:pStyle w:val="11"/>
        <w:shd w:val="clear" w:color="auto" w:fill="auto"/>
        <w:ind w:firstLine="660"/>
        <w:jc w:val="both"/>
      </w:pPr>
      <w: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ориентировочные размеры санитарно-защитных зон, в соответствии с санитарной классификацией, определённой </w:t>
      </w:r>
      <w:proofErr w:type="spellStart"/>
      <w:r>
        <w:t>СанПиН</w:t>
      </w:r>
      <w:proofErr w:type="spellEnd"/>
      <w:r>
        <w:t xml:space="preserve"> 2.2.1/2.1.1.1200-03 «Санитарно-защитные зоны и санитарная классификация предприятий, сооружений и иных объектов».</w:t>
      </w:r>
    </w:p>
    <w:p w:rsidR="00604415" w:rsidRDefault="0023598C">
      <w:pPr>
        <w:pStyle w:val="11"/>
        <w:shd w:val="clear" w:color="auto" w:fill="auto"/>
        <w:ind w:firstLine="660"/>
        <w:jc w:val="both"/>
      </w:pPr>
      <w:r>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604415" w:rsidRDefault="0023598C">
      <w:pPr>
        <w:pStyle w:val="11"/>
        <w:shd w:val="clear" w:color="auto" w:fill="auto"/>
        <w:ind w:firstLine="660"/>
        <w:jc w:val="both"/>
      </w:pPr>
      <w:r>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w:t>
      </w:r>
      <w:proofErr w:type="spellStart"/>
      <w:r>
        <w:t>промплощадки</w:t>
      </w:r>
      <w:proofErr w:type="spellEnd"/>
      <w:r>
        <w:t xml:space="preserve"> и/или от источника выбросов загрязняющих веществ.</w:t>
      </w:r>
    </w:p>
    <w:p w:rsidR="00604415" w:rsidRDefault="0023598C">
      <w:pPr>
        <w:pStyle w:val="11"/>
        <w:shd w:val="clear" w:color="auto" w:fill="auto"/>
        <w:ind w:firstLine="660"/>
        <w:jc w:val="both"/>
      </w:pPr>
      <w:r>
        <w:t xml:space="preserve">В соответствии с </w:t>
      </w:r>
      <w:proofErr w:type="spellStart"/>
      <w:r>
        <w:t>СанПиН</w:t>
      </w:r>
      <w:proofErr w:type="spellEnd"/>
      <w:r>
        <w:t xml:space="preserve">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w:t>
      </w:r>
      <w:proofErr w:type="gramStart"/>
      <w:r>
        <w:t>количества</w:t>
      </w:r>
      <w:proofErr w:type="gramEnd"/>
      <w:r>
        <w:t xml:space="preserve">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604415" w:rsidRDefault="0023598C" w:rsidP="00281421">
      <w:pPr>
        <w:pStyle w:val="11"/>
        <w:numPr>
          <w:ilvl w:val="0"/>
          <w:numId w:val="46"/>
        </w:numPr>
        <w:shd w:val="clear" w:color="auto" w:fill="auto"/>
        <w:tabs>
          <w:tab w:val="left" w:pos="858"/>
        </w:tabs>
        <w:ind w:firstLine="660"/>
      </w:pPr>
      <w:r>
        <w:t>промышленные объекты и производства первого класса - 1000 м;</w:t>
      </w:r>
    </w:p>
    <w:p w:rsidR="00604415" w:rsidRDefault="0023598C" w:rsidP="00281421">
      <w:pPr>
        <w:pStyle w:val="11"/>
        <w:numPr>
          <w:ilvl w:val="0"/>
          <w:numId w:val="46"/>
        </w:numPr>
        <w:shd w:val="clear" w:color="auto" w:fill="auto"/>
        <w:tabs>
          <w:tab w:val="left" w:pos="858"/>
        </w:tabs>
        <w:ind w:firstLine="660"/>
      </w:pPr>
      <w:r>
        <w:t>промышленные объекты и производства второго класса - 500 м;</w:t>
      </w:r>
    </w:p>
    <w:p w:rsidR="00604415" w:rsidRDefault="0023598C" w:rsidP="00281421">
      <w:pPr>
        <w:pStyle w:val="11"/>
        <w:numPr>
          <w:ilvl w:val="0"/>
          <w:numId w:val="46"/>
        </w:numPr>
        <w:shd w:val="clear" w:color="auto" w:fill="auto"/>
        <w:tabs>
          <w:tab w:val="left" w:pos="858"/>
        </w:tabs>
        <w:ind w:firstLine="660"/>
      </w:pPr>
      <w:r>
        <w:t>промышленные объекты и производства третьего класса - 300 м;</w:t>
      </w:r>
    </w:p>
    <w:p w:rsidR="00604415" w:rsidRDefault="0023598C" w:rsidP="00281421">
      <w:pPr>
        <w:pStyle w:val="11"/>
        <w:numPr>
          <w:ilvl w:val="0"/>
          <w:numId w:val="46"/>
        </w:numPr>
        <w:shd w:val="clear" w:color="auto" w:fill="auto"/>
        <w:tabs>
          <w:tab w:val="left" w:pos="858"/>
        </w:tabs>
        <w:ind w:firstLine="660"/>
      </w:pPr>
      <w:r>
        <w:t>промышленные объекты и производства четвертого класса - 100 м;</w:t>
      </w:r>
    </w:p>
    <w:p w:rsidR="00604415" w:rsidRDefault="0023598C" w:rsidP="00281421">
      <w:pPr>
        <w:pStyle w:val="11"/>
        <w:numPr>
          <w:ilvl w:val="0"/>
          <w:numId w:val="46"/>
        </w:numPr>
        <w:shd w:val="clear" w:color="auto" w:fill="auto"/>
        <w:tabs>
          <w:tab w:val="left" w:pos="858"/>
        </w:tabs>
        <w:ind w:firstLine="660"/>
      </w:pPr>
      <w:r>
        <w:t>промышленные объекты и производства пятого класса - 50 м.</w:t>
      </w:r>
    </w:p>
    <w:p w:rsidR="00604415" w:rsidRDefault="0023598C">
      <w:pPr>
        <w:pStyle w:val="11"/>
        <w:shd w:val="clear" w:color="auto" w:fill="auto"/>
        <w:ind w:firstLine="660"/>
        <w:jc w:val="both"/>
      </w:pPr>
      <w:r>
        <w:t xml:space="preserve">Размеры санитарно-защитных зон для канализационных очистных сооружений следует применять по таблице 7.1.2 </w:t>
      </w:r>
      <w:proofErr w:type="spellStart"/>
      <w:r>
        <w:t>СанПиН</w:t>
      </w:r>
      <w:proofErr w:type="spellEnd"/>
      <w:r>
        <w:t xml:space="preserve"> 2.2.1/2.1.1.1200-03.</w:t>
      </w:r>
    </w:p>
    <w:p w:rsidR="00604415" w:rsidRDefault="0023598C">
      <w:pPr>
        <w:pStyle w:val="11"/>
        <w:shd w:val="clear" w:color="auto" w:fill="auto"/>
        <w:ind w:firstLine="660"/>
        <w:jc w:val="both"/>
      </w:pPr>
      <w:r>
        <w:t>Размеры санитарно-защитных зон* предприятий и сооружений по обезвреживанию, транспортировке и переработке бытовых отходов следует принимать по СП 42.13330.2011.</w:t>
      </w:r>
    </w:p>
    <w:p w:rsidR="00604415" w:rsidRDefault="0023598C">
      <w:pPr>
        <w:pStyle w:val="11"/>
        <w:shd w:val="clear" w:color="auto" w:fill="auto"/>
        <w:spacing w:after="120"/>
        <w:ind w:firstLine="800"/>
        <w:jc w:val="both"/>
      </w:pPr>
      <w:r>
        <w:t>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 а случаи отступления от них должны согласовываться с органами санитарно-эпидемиологического надзора.</w:t>
      </w:r>
    </w:p>
    <w:p w:rsidR="00604415" w:rsidRDefault="0023598C">
      <w:pPr>
        <w:pStyle w:val="11"/>
        <w:shd w:val="clear" w:color="auto" w:fill="auto"/>
        <w:ind w:firstLine="660"/>
      </w:pPr>
      <w:r>
        <w:rPr>
          <w:b/>
          <w:bCs/>
        </w:rPr>
        <w:t>Режим использования территории.</w:t>
      </w:r>
    </w:p>
    <w:p w:rsidR="00604415" w:rsidRDefault="0023598C">
      <w:pPr>
        <w:pStyle w:val="11"/>
        <w:shd w:val="clear" w:color="auto" w:fill="auto"/>
        <w:ind w:firstLine="660"/>
        <w:jc w:val="both"/>
      </w:pPr>
      <w:r>
        <w:t xml:space="preserve">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w:t>
      </w:r>
      <w:proofErr w:type="spellStart"/>
      <w:r>
        <w:t>коттеджной</w:t>
      </w:r>
      <w:proofErr w:type="spellEnd"/>
      <w:r>
        <w:t xml:space="preserve">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w:t>
      </w:r>
      <w:proofErr w:type="spellStart"/>
      <w:r>
        <w:t>лечебно</w:t>
      </w:r>
      <w:r>
        <w:softHyphen/>
        <w:t>профилактические</w:t>
      </w:r>
      <w:proofErr w:type="spellEnd"/>
      <w:r>
        <w:t xml:space="preserve"> и оздоровительные учреждения общего пользования.</w:t>
      </w:r>
    </w:p>
    <w:p w:rsidR="00604415" w:rsidRDefault="0023598C">
      <w:pPr>
        <w:pStyle w:val="11"/>
        <w:shd w:val="clear" w:color="auto" w:fill="auto"/>
        <w:ind w:firstLine="660"/>
        <w:jc w:val="both"/>
      </w:pPr>
      <w:proofErr w:type="gramStart"/>
      <w:r>
        <w:lastRenderedPageBreak/>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604415" w:rsidRDefault="0023598C">
      <w:pPr>
        <w:pStyle w:val="11"/>
        <w:shd w:val="clear" w:color="auto" w:fill="auto"/>
        <w:ind w:firstLine="660"/>
        <w:jc w:val="both"/>
      </w:pPr>
      <w:r>
        <w:t>Допускается размещать в границах санитарно-защитной зоны промышленного объекта или производства:</w:t>
      </w:r>
    </w:p>
    <w:p w:rsidR="00604415" w:rsidRDefault="0023598C">
      <w:pPr>
        <w:pStyle w:val="11"/>
        <w:shd w:val="clear" w:color="auto" w:fill="auto"/>
        <w:ind w:firstLine="660"/>
        <w:jc w:val="both"/>
      </w:pPr>
      <w: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t>электроподстанции</w:t>
      </w:r>
      <w:proofErr w:type="spellEnd"/>
      <w:r>
        <w:t xml:space="preserve">, </w:t>
      </w:r>
      <w:proofErr w:type="spellStart"/>
      <w:r>
        <w:t>нефт</w:t>
      </w:r>
      <w:proofErr w:type="gramStart"/>
      <w:r>
        <w:t>е</w:t>
      </w:r>
      <w:proofErr w:type="spellEnd"/>
      <w:r>
        <w:t>-</w:t>
      </w:r>
      <w:proofErr w:type="gramEnd"/>
      <w:r>
        <w:t xml:space="preserve"> и газопроводы, артезианские скважины для технического водоснабжения, </w:t>
      </w:r>
      <w:proofErr w:type="spellStart"/>
      <w:r>
        <w:t>водоохлаждающие</w:t>
      </w:r>
      <w:proofErr w:type="spellEnd"/>
      <w: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604415" w:rsidRDefault="0023598C">
      <w:pPr>
        <w:pStyle w:val="11"/>
        <w:shd w:val="clear" w:color="auto" w:fill="auto"/>
        <w:ind w:firstLine="660"/>
        <w:jc w:val="both"/>
      </w:pPr>
      <w: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604415" w:rsidRDefault="0023598C">
      <w:pPr>
        <w:pStyle w:val="11"/>
        <w:shd w:val="clear" w:color="auto" w:fill="auto"/>
        <w:ind w:firstLine="660"/>
        <w:jc w:val="both"/>
      </w:pPr>
      <w:r>
        <w:rPr>
          <w:b/>
          <w:bCs/>
        </w:rPr>
        <w:t>Статья 36. Зоны минимальных расстояний магистральных дорог улично-дорожной сети населенных пунктов до застройки.</w:t>
      </w:r>
    </w:p>
    <w:p w:rsidR="00604415" w:rsidRDefault="0023598C">
      <w:pPr>
        <w:pStyle w:val="11"/>
        <w:shd w:val="clear" w:color="auto" w:fill="auto"/>
        <w:ind w:firstLine="660"/>
      </w:pPr>
      <w:r>
        <w:rPr>
          <w:b/>
          <w:bCs/>
        </w:rPr>
        <w:t>Регламентирующий документ.</w:t>
      </w:r>
    </w:p>
    <w:p w:rsidR="00604415" w:rsidRDefault="0023598C">
      <w:pPr>
        <w:pStyle w:val="11"/>
        <w:shd w:val="clear" w:color="auto" w:fill="auto"/>
        <w:ind w:firstLine="660"/>
        <w:jc w:val="both"/>
      </w:pPr>
      <w:r>
        <w:t>СП 42.13330.2011 «</w:t>
      </w:r>
      <w:proofErr w:type="spellStart"/>
      <w:r>
        <w:t>СНиП</w:t>
      </w:r>
      <w:proofErr w:type="spellEnd"/>
      <w:r>
        <w:t xml:space="preserve"> 2.07.01-89* Градостроительство. Планировка и застройка городских и сельских поселений», п. 11.6.</w:t>
      </w:r>
    </w:p>
    <w:p w:rsidR="00604415" w:rsidRDefault="0023598C">
      <w:pPr>
        <w:pStyle w:val="11"/>
        <w:shd w:val="clear" w:color="auto" w:fill="auto"/>
        <w:ind w:firstLine="660"/>
      </w:pPr>
      <w:r>
        <w:rPr>
          <w:b/>
          <w:bCs/>
        </w:rPr>
        <w:t>Порядок установления и размеры, режим использования территории.</w:t>
      </w:r>
    </w:p>
    <w:p w:rsidR="00604415" w:rsidRDefault="0023598C">
      <w:pPr>
        <w:pStyle w:val="11"/>
        <w:shd w:val="clear" w:color="auto" w:fill="auto"/>
        <w:ind w:firstLine="660"/>
        <w:jc w:val="both"/>
      </w:pPr>
      <w:proofErr w:type="gramStart"/>
      <w:r>
        <w:t xml:space="preserve">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50 м, а при условии применения </w:t>
      </w:r>
      <w:proofErr w:type="spellStart"/>
      <w:r>
        <w:t>шумозащитных</w:t>
      </w:r>
      <w:proofErr w:type="spellEnd"/>
      <w:r>
        <w:t xml:space="preserve"> устройств, обеспечивающих требования СП 51.13330, не менее 25 м.</w:t>
      </w:r>
      <w:proofErr w:type="gramEnd"/>
    </w:p>
    <w:p w:rsidR="00604415" w:rsidRDefault="0023598C">
      <w:pPr>
        <w:pStyle w:val="11"/>
        <w:shd w:val="clear" w:color="auto" w:fill="auto"/>
        <w:ind w:firstLine="660"/>
      </w:pPr>
      <w:r>
        <w:rPr>
          <w:b/>
          <w:bCs/>
        </w:rPr>
        <w:t>Статья 37. Придорожные полосы автомобильных дорог.</w:t>
      </w:r>
    </w:p>
    <w:p w:rsidR="00604415" w:rsidRDefault="0023598C">
      <w:pPr>
        <w:pStyle w:val="11"/>
        <w:shd w:val="clear" w:color="auto" w:fill="auto"/>
        <w:ind w:firstLine="660"/>
      </w:pPr>
      <w:r>
        <w:rPr>
          <w:b/>
          <w:bCs/>
        </w:rPr>
        <w:t>Регламентирующий документ.</w:t>
      </w:r>
    </w:p>
    <w:p w:rsidR="00604415" w:rsidRDefault="0023598C">
      <w:pPr>
        <w:pStyle w:val="11"/>
        <w:shd w:val="clear" w:color="auto" w:fill="auto"/>
        <w:ind w:firstLine="660"/>
        <w:jc w:val="both"/>
      </w:pPr>
      <w: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26.</w:t>
      </w:r>
    </w:p>
    <w:p w:rsidR="00604415" w:rsidRDefault="0023598C">
      <w:pPr>
        <w:pStyle w:val="11"/>
        <w:shd w:val="clear" w:color="auto" w:fill="auto"/>
        <w:ind w:firstLine="660"/>
        <w:jc w:val="both"/>
      </w:pPr>
      <w:r>
        <w:rPr>
          <w:b/>
          <w:bCs/>
        </w:rPr>
        <w:t>Порядок установления и размеры.</w:t>
      </w:r>
    </w:p>
    <w:p w:rsidR="00604415" w:rsidRDefault="0023598C">
      <w:pPr>
        <w:pStyle w:val="11"/>
        <w:shd w:val="clear" w:color="auto" w:fill="auto"/>
        <w:ind w:firstLine="660"/>
        <w:jc w:val="both"/>
      </w:pPr>
      <w: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604415" w:rsidRDefault="0023598C">
      <w:pPr>
        <w:pStyle w:val="11"/>
        <w:shd w:val="clear" w:color="auto" w:fill="auto"/>
        <w:ind w:firstLine="660"/>
        <w:jc w:val="both"/>
      </w:pPr>
      <w: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604415" w:rsidRDefault="0023598C" w:rsidP="00281421">
      <w:pPr>
        <w:pStyle w:val="11"/>
        <w:numPr>
          <w:ilvl w:val="0"/>
          <w:numId w:val="62"/>
        </w:numPr>
        <w:shd w:val="clear" w:color="auto" w:fill="auto"/>
        <w:tabs>
          <w:tab w:val="left" w:pos="958"/>
        </w:tabs>
        <w:ind w:firstLine="660"/>
      </w:pPr>
      <w:r>
        <w:t>семидесяти пяти метров - для автомобильных дорог первой и второй категорий;</w:t>
      </w:r>
    </w:p>
    <w:p w:rsidR="00604415" w:rsidRDefault="0023598C" w:rsidP="00281421">
      <w:pPr>
        <w:pStyle w:val="11"/>
        <w:numPr>
          <w:ilvl w:val="0"/>
          <w:numId w:val="62"/>
        </w:numPr>
        <w:shd w:val="clear" w:color="auto" w:fill="auto"/>
        <w:tabs>
          <w:tab w:val="left" w:pos="978"/>
        </w:tabs>
        <w:ind w:firstLine="660"/>
      </w:pPr>
      <w:r>
        <w:t>пятидесяти метров - для автомобильных дорог третьей и четвертой категорий;</w:t>
      </w:r>
    </w:p>
    <w:p w:rsidR="00604415" w:rsidRDefault="0023598C" w:rsidP="00281421">
      <w:pPr>
        <w:pStyle w:val="11"/>
        <w:numPr>
          <w:ilvl w:val="0"/>
          <w:numId w:val="63"/>
        </w:numPr>
        <w:shd w:val="clear" w:color="auto" w:fill="auto"/>
        <w:tabs>
          <w:tab w:val="left" w:pos="978"/>
        </w:tabs>
        <w:ind w:firstLine="660"/>
      </w:pPr>
      <w:r>
        <w:t>двадцати пяти метров - для автомобильных дорог пятой категории;</w:t>
      </w:r>
    </w:p>
    <w:p w:rsidR="00604415" w:rsidRDefault="0023598C" w:rsidP="00281421">
      <w:pPr>
        <w:pStyle w:val="11"/>
        <w:numPr>
          <w:ilvl w:val="0"/>
          <w:numId w:val="63"/>
        </w:numPr>
        <w:shd w:val="clear" w:color="auto" w:fill="auto"/>
        <w:tabs>
          <w:tab w:val="left" w:pos="889"/>
        </w:tabs>
        <w:spacing w:after="120"/>
        <w:ind w:firstLine="660"/>
        <w:jc w:val="both"/>
      </w:pPr>
      <w:r>
        <w:t xml:space="preserve">ста метров - для подъездных дорог, соединяющих административные центры </w:t>
      </w:r>
      <w:r>
        <w:lastRenderedPageBreak/>
        <w:t>(столицы) субъектов Российской Федерации, города федерального значения Москву и Санкт-Петербу</w:t>
      </w:r>
      <w:proofErr w:type="gramStart"/>
      <w:r>
        <w:t>рг с др</w:t>
      </w:r>
      <w:proofErr w:type="gramEnd"/>
      <w:r>
        <w:t>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604415" w:rsidRDefault="0023598C">
      <w:pPr>
        <w:pStyle w:val="11"/>
        <w:shd w:val="clear" w:color="auto" w:fill="auto"/>
        <w:ind w:firstLine="660"/>
        <w:jc w:val="both"/>
      </w:pPr>
      <w:r>
        <w:rPr>
          <w:b/>
          <w:bCs/>
        </w:rPr>
        <w:t>Режим использования территории.</w:t>
      </w:r>
    </w:p>
    <w:p w:rsidR="00604415" w:rsidRDefault="0023598C">
      <w:pPr>
        <w:pStyle w:val="11"/>
        <w:shd w:val="clear" w:color="auto" w:fill="auto"/>
        <w:ind w:firstLine="660"/>
        <w:jc w:val="both"/>
      </w:pPr>
      <w: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604415" w:rsidRDefault="0023598C">
      <w:pPr>
        <w:pStyle w:val="11"/>
        <w:shd w:val="clear" w:color="auto" w:fill="auto"/>
        <w:ind w:firstLine="660"/>
        <w:jc w:val="both"/>
      </w:pPr>
      <w:proofErr w:type="gramStart"/>
      <w: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Федерального закона от 8.11.2007 г. № 257-ФЗ согласия или с</w:t>
      </w:r>
      <w:proofErr w:type="gramEnd"/>
      <w:r>
        <w:t xml:space="preserve"> </w:t>
      </w:r>
      <w:proofErr w:type="gramStart"/>
      <w:r>
        <w:t>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w:t>
      </w:r>
      <w:proofErr w:type="gramEnd"/>
      <w:r>
        <w:t xml:space="preserve">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604415" w:rsidRDefault="0023598C">
      <w:pPr>
        <w:pStyle w:val="11"/>
        <w:shd w:val="clear" w:color="auto" w:fill="auto"/>
        <w:ind w:firstLine="660"/>
      </w:pPr>
      <w:r>
        <w:rPr>
          <w:b/>
          <w:bCs/>
        </w:rPr>
        <w:t>Статья 38. Санитарно-защитные зоны железных дорог.</w:t>
      </w:r>
    </w:p>
    <w:p w:rsidR="00604415" w:rsidRDefault="0023598C">
      <w:pPr>
        <w:pStyle w:val="11"/>
        <w:shd w:val="clear" w:color="auto" w:fill="auto"/>
        <w:ind w:firstLine="660"/>
      </w:pPr>
      <w:r>
        <w:rPr>
          <w:b/>
          <w:bCs/>
        </w:rPr>
        <w:t>Регламентирующий документ.</w:t>
      </w:r>
    </w:p>
    <w:p w:rsidR="00604415" w:rsidRDefault="0023598C">
      <w:pPr>
        <w:pStyle w:val="11"/>
        <w:shd w:val="clear" w:color="auto" w:fill="auto"/>
        <w:ind w:firstLine="660"/>
        <w:jc w:val="both"/>
      </w:pPr>
      <w:r>
        <w:t>СП 42.13330.2011 «</w:t>
      </w:r>
      <w:proofErr w:type="spellStart"/>
      <w:r>
        <w:t>СНиП</w:t>
      </w:r>
      <w:proofErr w:type="spellEnd"/>
      <w:r>
        <w:t xml:space="preserve"> 2.07.01-89* Градостроительство. Планировка и застройка городских и сельских поселений», п. 8.20.</w:t>
      </w:r>
    </w:p>
    <w:p w:rsidR="00604415" w:rsidRDefault="0023598C">
      <w:pPr>
        <w:pStyle w:val="11"/>
        <w:shd w:val="clear" w:color="auto" w:fill="auto"/>
        <w:ind w:firstLine="660"/>
      </w:pPr>
      <w:r>
        <w:rPr>
          <w:b/>
          <w:bCs/>
        </w:rPr>
        <w:t>Порядок установления и размеры.</w:t>
      </w:r>
    </w:p>
    <w:p w:rsidR="00604415" w:rsidRDefault="0023598C">
      <w:pPr>
        <w:pStyle w:val="11"/>
        <w:shd w:val="clear" w:color="auto" w:fill="auto"/>
        <w:ind w:firstLine="660"/>
        <w:jc w:val="both"/>
      </w:pPr>
      <w:r>
        <w:t xml:space="preserve">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 дорог в выемке или при осуществлении специальных </w:t>
      </w:r>
      <w:proofErr w:type="spellStart"/>
      <w:r>
        <w:t>шумозащитных</w:t>
      </w:r>
      <w:proofErr w:type="spellEnd"/>
      <w:r>
        <w:t xml:space="preserve"> мероприятий, обеспечивающих требования СП 51.13330, ширина санитарно-защитной зоны может быть уменьшена, но не более чем на 50 м. Ширину санитарно-защитной зоны до границ садовых участков следует принимать не менее 50 м.</w:t>
      </w:r>
    </w:p>
    <w:p w:rsidR="00604415" w:rsidRDefault="0023598C">
      <w:pPr>
        <w:pStyle w:val="11"/>
        <w:shd w:val="clear" w:color="auto" w:fill="auto"/>
        <w:ind w:firstLine="660"/>
      </w:pPr>
      <w:r>
        <w:rPr>
          <w:b/>
          <w:bCs/>
        </w:rPr>
        <w:t>Режим использования территории.</w:t>
      </w:r>
    </w:p>
    <w:p w:rsidR="00604415" w:rsidRDefault="0023598C">
      <w:pPr>
        <w:pStyle w:val="11"/>
        <w:shd w:val="clear" w:color="auto" w:fill="auto"/>
        <w:spacing w:after="60"/>
        <w:ind w:firstLine="660"/>
        <w:jc w:val="both"/>
      </w:pPr>
      <w:r>
        <w:t>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 площади санитарно-защитной зоны должно быть озеленено.</w:t>
      </w:r>
    </w:p>
    <w:p w:rsidR="00604415" w:rsidRDefault="0023598C">
      <w:pPr>
        <w:pStyle w:val="11"/>
        <w:shd w:val="clear" w:color="auto" w:fill="auto"/>
        <w:ind w:left="800" w:firstLine="0"/>
      </w:pPr>
      <w:r>
        <w:rPr>
          <w:b/>
          <w:bCs/>
        </w:rPr>
        <w:lastRenderedPageBreak/>
        <w:t>Статья 39. Охранные зоны объектов газораспределительной сети. Регламентирующий документ.</w:t>
      </w:r>
    </w:p>
    <w:p w:rsidR="00604415" w:rsidRDefault="0023598C">
      <w:pPr>
        <w:pStyle w:val="11"/>
        <w:shd w:val="clear" w:color="auto" w:fill="auto"/>
        <w:ind w:firstLine="800"/>
        <w:jc w:val="both"/>
      </w:pPr>
      <w:r>
        <w:t>Постановление Правительства РФ от 20 ноября 2000 г. № 878 "Об утверждении Правил охраны газораспределительных сетей".</w:t>
      </w:r>
    </w:p>
    <w:p w:rsidR="00604415" w:rsidRDefault="0023598C">
      <w:pPr>
        <w:pStyle w:val="11"/>
        <w:shd w:val="clear" w:color="auto" w:fill="auto"/>
        <w:ind w:firstLine="800"/>
      </w:pPr>
      <w:r>
        <w:rPr>
          <w:b/>
          <w:bCs/>
        </w:rPr>
        <w:t>Порядок установления и размеры.</w:t>
      </w:r>
    </w:p>
    <w:p w:rsidR="00604415" w:rsidRDefault="0023598C">
      <w:pPr>
        <w:pStyle w:val="11"/>
        <w:shd w:val="clear" w:color="auto" w:fill="auto"/>
        <w:ind w:firstLine="800"/>
      </w:pPr>
      <w:r>
        <w:t>Для газораспределительных сетей установлены следующие охранные зоны:</w:t>
      </w:r>
    </w:p>
    <w:p w:rsidR="00604415" w:rsidRDefault="0023598C">
      <w:pPr>
        <w:pStyle w:val="11"/>
        <w:shd w:val="clear" w:color="auto" w:fill="auto"/>
        <w:tabs>
          <w:tab w:val="left" w:pos="1046"/>
        </w:tabs>
        <w:ind w:firstLine="800"/>
        <w:jc w:val="both"/>
      </w:pPr>
      <w:r>
        <w:t>а)</w:t>
      </w:r>
      <w:r>
        <w:tab/>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604415" w:rsidRDefault="0023598C">
      <w:pPr>
        <w:pStyle w:val="11"/>
        <w:shd w:val="clear" w:color="auto" w:fill="auto"/>
        <w:tabs>
          <w:tab w:val="left" w:pos="1046"/>
        </w:tabs>
        <w:ind w:firstLine="800"/>
        <w:jc w:val="both"/>
      </w:pPr>
      <w:r>
        <w:t>б)</w:t>
      </w:r>
      <w:r>
        <w:tab/>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604415" w:rsidRDefault="0023598C">
      <w:pPr>
        <w:pStyle w:val="11"/>
        <w:shd w:val="clear" w:color="auto" w:fill="auto"/>
        <w:ind w:firstLine="800"/>
        <w:jc w:val="both"/>
      </w:pPr>
      <w: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604415" w:rsidRDefault="0023598C">
      <w:pPr>
        <w:pStyle w:val="11"/>
        <w:shd w:val="clear" w:color="auto" w:fill="auto"/>
        <w:ind w:firstLine="800"/>
        <w:jc w:val="both"/>
      </w:pPr>
      <w:r>
        <w:t xml:space="preserve">е) вдоль трасс межпоселковых газопроводов, проходящих по лесам и </w:t>
      </w:r>
      <w:proofErr w:type="spellStart"/>
      <w:r>
        <w:t>древесно</w:t>
      </w:r>
      <w:r>
        <w:softHyphen/>
        <w:t>кустарниковой</w:t>
      </w:r>
      <w:proofErr w:type="spellEnd"/>
      <w:r>
        <w:t xml:space="preserve">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604415" w:rsidRDefault="0023598C">
      <w:pPr>
        <w:pStyle w:val="11"/>
        <w:shd w:val="clear" w:color="auto" w:fill="auto"/>
        <w:ind w:firstLine="800"/>
        <w:jc w:val="both"/>
      </w:pPr>
      <w: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604415" w:rsidRDefault="0023598C">
      <w:pPr>
        <w:pStyle w:val="11"/>
        <w:shd w:val="clear" w:color="auto" w:fill="auto"/>
        <w:ind w:firstLine="800"/>
      </w:pPr>
      <w:r>
        <w:rPr>
          <w:b/>
          <w:bCs/>
        </w:rPr>
        <w:t xml:space="preserve">Статья 40. Охранные зоны объектов </w:t>
      </w:r>
      <w:proofErr w:type="spellStart"/>
      <w:r>
        <w:rPr>
          <w:b/>
          <w:bCs/>
        </w:rPr>
        <w:t>электросетевого</w:t>
      </w:r>
      <w:proofErr w:type="spellEnd"/>
      <w:r>
        <w:rPr>
          <w:b/>
          <w:bCs/>
        </w:rPr>
        <w:t xml:space="preserve"> хозяйства.</w:t>
      </w:r>
    </w:p>
    <w:p w:rsidR="00604415" w:rsidRDefault="0023598C">
      <w:pPr>
        <w:pStyle w:val="11"/>
        <w:shd w:val="clear" w:color="auto" w:fill="auto"/>
        <w:ind w:firstLine="800"/>
      </w:pPr>
      <w:r>
        <w:rPr>
          <w:b/>
          <w:bCs/>
        </w:rPr>
        <w:t>Регламентирующий документ.</w:t>
      </w:r>
    </w:p>
    <w:p w:rsidR="00604415" w:rsidRDefault="0023598C">
      <w:pPr>
        <w:pStyle w:val="11"/>
        <w:shd w:val="clear" w:color="auto" w:fill="auto"/>
        <w:ind w:firstLine="800"/>
        <w:jc w:val="both"/>
      </w:pPr>
      <w:r>
        <w:t xml:space="preserve">Постановление Правительства РФ от 24 февраля 2009 г. № 160 «О порядке установления охранных зон объектов </w:t>
      </w:r>
      <w:proofErr w:type="spellStart"/>
      <w:r>
        <w:t>электросетевого</w:t>
      </w:r>
      <w:proofErr w:type="spellEnd"/>
      <w:r>
        <w:t xml:space="preserve"> хозяйства и особых условий использования земельных участков, расположенных в границах таких зон».</w:t>
      </w:r>
    </w:p>
    <w:p w:rsidR="00604415" w:rsidRDefault="00CF0B34">
      <w:pPr>
        <w:pStyle w:val="11"/>
        <w:shd w:val="clear" w:color="auto" w:fill="auto"/>
        <w:ind w:firstLine="800"/>
        <w:jc w:val="both"/>
      </w:pPr>
      <w:proofErr w:type="spellStart"/>
      <w:r>
        <w:t>СанПиН</w:t>
      </w:r>
      <w:proofErr w:type="spellEnd"/>
      <w:r>
        <w:t xml:space="preserve"> 2.2.1/2.1.1.120</w:t>
      </w:r>
      <w:r w:rsidR="0023598C">
        <w:t>03 «Санитарно-защитные зоны и санитарная классификация предприятий, сооружений и иных объектов», п. 6.3.</w:t>
      </w:r>
    </w:p>
    <w:p w:rsidR="00604415" w:rsidRDefault="0023598C">
      <w:pPr>
        <w:pStyle w:val="11"/>
        <w:shd w:val="clear" w:color="auto" w:fill="auto"/>
        <w:ind w:firstLine="800"/>
        <w:jc w:val="both"/>
      </w:pPr>
      <w: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604415" w:rsidRDefault="0023598C">
      <w:pPr>
        <w:pStyle w:val="11"/>
        <w:shd w:val="clear" w:color="auto" w:fill="auto"/>
        <w:ind w:firstLine="800"/>
        <w:jc w:val="both"/>
      </w:pPr>
      <w: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rsidR="00604415" w:rsidRDefault="0023598C">
      <w:pPr>
        <w:pStyle w:val="11"/>
        <w:shd w:val="clear" w:color="auto" w:fill="auto"/>
        <w:ind w:firstLine="800"/>
        <w:jc w:val="both"/>
      </w:pPr>
      <w:r>
        <w:t>Зона санитарной охраны водопроводных сооружений, расположенных вне территории водозабора, представлена первым поясом (строгого режима).</w:t>
      </w:r>
    </w:p>
    <w:p w:rsidR="00604415" w:rsidRDefault="0023598C">
      <w:pPr>
        <w:pStyle w:val="11"/>
        <w:shd w:val="clear" w:color="auto" w:fill="auto"/>
        <w:ind w:firstLine="800"/>
      </w:pPr>
      <w:r>
        <w:t>Граница первого пояса ЗСО водопроводных сооружений принимается на расстоянии:</w:t>
      </w:r>
    </w:p>
    <w:p w:rsidR="00604415" w:rsidRDefault="0023598C">
      <w:pPr>
        <w:pStyle w:val="11"/>
        <w:shd w:val="clear" w:color="auto" w:fill="auto"/>
        <w:ind w:firstLine="800"/>
        <w:jc w:val="both"/>
      </w:pPr>
      <w:r>
        <w:t>от стен запасных и регулирующих емкостей, фильтров и контактных осветлителей - не менее 30 м;</w:t>
      </w:r>
    </w:p>
    <w:p w:rsidR="00604415" w:rsidRDefault="0023598C">
      <w:pPr>
        <w:pStyle w:val="11"/>
        <w:shd w:val="clear" w:color="auto" w:fill="auto"/>
        <w:ind w:firstLine="800"/>
        <w:jc w:val="both"/>
      </w:pPr>
      <w:r>
        <w:t>от водонапорных башен - не менее 10 м;</w:t>
      </w:r>
    </w:p>
    <w:p w:rsidR="00604415" w:rsidRDefault="0023598C">
      <w:pPr>
        <w:pStyle w:val="11"/>
        <w:shd w:val="clear" w:color="auto" w:fill="auto"/>
        <w:ind w:firstLine="800"/>
        <w:jc w:val="both"/>
      </w:pPr>
      <w:r>
        <w:t xml:space="preserve">от остальных помещений (отстойники, </w:t>
      </w:r>
      <w:proofErr w:type="spellStart"/>
      <w:r>
        <w:t>реагентное</w:t>
      </w:r>
      <w:proofErr w:type="spellEnd"/>
      <w:r>
        <w:t xml:space="preserve"> хозяйство, склад хлора, насосные станции и др.) - не менее 15 м.</w:t>
      </w:r>
    </w:p>
    <w:p w:rsidR="00604415" w:rsidRDefault="0023598C">
      <w:pPr>
        <w:pStyle w:val="11"/>
        <w:shd w:val="clear" w:color="auto" w:fill="auto"/>
        <w:ind w:firstLine="800"/>
        <w:jc w:val="both"/>
      </w:pPr>
      <w: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604415" w:rsidRDefault="0023598C">
      <w:pPr>
        <w:pStyle w:val="11"/>
        <w:shd w:val="clear" w:color="auto" w:fill="auto"/>
        <w:ind w:firstLine="800"/>
        <w:jc w:val="both"/>
      </w:pPr>
      <w:r>
        <w:t xml:space="preserve">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w:t>
      </w:r>
      <w:proofErr w:type="spellStart"/>
      <w:r>
        <w:t>санитарно</w:t>
      </w:r>
      <w:r>
        <w:softHyphen/>
        <w:t>эпидемиологического</w:t>
      </w:r>
      <w:proofErr w:type="spellEnd"/>
      <w:r>
        <w:t xml:space="preserve"> надзора, но не менее чем до 10 м.</w:t>
      </w:r>
    </w:p>
    <w:p w:rsidR="00604415" w:rsidRDefault="0023598C">
      <w:pPr>
        <w:pStyle w:val="11"/>
        <w:shd w:val="clear" w:color="auto" w:fill="auto"/>
        <w:ind w:firstLine="800"/>
      </w:pPr>
      <w:r>
        <w:lastRenderedPageBreak/>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604415" w:rsidRDefault="0023598C">
      <w:pPr>
        <w:pStyle w:val="11"/>
        <w:shd w:val="clear" w:color="auto" w:fill="auto"/>
        <w:ind w:firstLine="800"/>
      </w:pPr>
      <w:r>
        <w:rPr>
          <w:b/>
          <w:bCs/>
        </w:rPr>
        <w:t>Статья 41. Водоохранные зоны.</w:t>
      </w:r>
    </w:p>
    <w:p w:rsidR="00604415" w:rsidRDefault="0023598C">
      <w:pPr>
        <w:pStyle w:val="11"/>
        <w:shd w:val="clear" w:color="auto" w:fill="auto"/>
        <w:ind w:firstLine="800"/>
      </w:pPr>
      <w:r>
        <w:rPr>
          <w:b/>
          <w:bCs/>
        </w:rPr>
        <w:t>Регламентирующий документ.</w:t>
      </w:r>
    </w:p>
    <w:p w:rsidR="00604415" w:rsidRDefault="0023598C">
      <w:pPr>
        <w:pStyle w:val="11"/>
        <w:shd w:val="clear" w:color="auto" w:fill="auto"/>
        <w:ind w:firstLine="800"/>
      </w:pPr>
      <w:r>
        <w:t>«Водный кодекс Российской Федерации» от 03.06.2006 г. № 74-ФЗ, ст. 65.</w:t>
      </w:r>
    </w:p>
    <w:p w:rsidR="00604415" w:rsidRDefault="0023598C">
      <w:pPr>
        <w:pStyle w:val="11"/>
        <w:shd w:val="clear" w:color="auto" w:fill="auto"/>
        <w:ind w:firstLine="800"/>
      </w:pPr>
      <w:r>
        <w:rPr>
          <w:b/>
          <w:bCs/>
        </w:rPr>
        <w:t>Порядок установления и размеры.</w:t>
      </w:r>
    </w:p>
    <w:p w:rsidR="00604415" w:rsidRDefault="0023598C">
      <w:pPr>
        <w:pStyle w:val="11"/>
        <w:shd w:val="clear" w:color="auto" w:fill="auto"/>
        <w:ind w:firstLine="800"/>
      </w:pPr>
      <w:r>
        <w:t>Водоохранные зоны выделяются в целях:</w:t>
      </w:r>
    </w:p>
    <w:p w:rsidR="00604415" w:rsidRDefault="0023598C" w:rsidP="00281421">
      <w:pPr>
        <w:pStyle w:val="11"/>
        <w:numPr>
          <w:ilvl w:val="0"/>
          <w:numId w:val="64"/>
        </w:numPr>
        <w:shd w:val="clear" w:color="auto" w:fill="auto"/>
        <w:tabs>
          <w:tab w:val="left" w:pos="1037"/>
        </w:tabs>
        <w:ind w:firstLine="800"/>
        <w:jc w:val="both"/>
      </w:pPr>
      <w:r>
        <w:t>предупреждения и предотвращения микробного и химического загрязнения поверхностных вод;</w:t>
      </w:r>
    </w:p>
    <w:p w:rsidR="00604415" w:rsidRDefault="0023598C" w:rsidP="00281421">
      <w:pPr>
        <w:pStyle w:val="11"/>
        <w:numPr>
          <w:ilvl w:val="0"/>
          <w:numId w:val="64"/>
        </w:numPr>
        <w:shd w:val="clear" w:color="auto" w:fill="auto"/>
        <w:tabs>
          <w:tab w:val="left" w:pos="1062"/>
        </w:tabs>
        <w:ind w:firstLine="800"/>
      </w:pPr>
      <w:r>
        <w:t>предотвращения загрязнения, засорения, заиления и истощения водных объектов;</w:t>
      </w:r>
    </w:p>
    <w:p w:rsidR="00604415" w:rsidRDefault="0023598C" w:rsidP="00281421">
      <w:pPr>
        <w:pStyle w:val="11"/>
        <w:numPr>
          <w:ilvl w:val="0"/>
          <w:numId w:val="64"/>
        </w:numPr>
        <w:shd w:val="clear" w:color="auto" w:fill="auto"/>
        <w:tabs>
          <w:tab w:val="left" w:pos="262"/>
        </w:tabs>
        <w:ind w:firstLine="0"/>
        <w:jc w:val="center"/>
      </w:pPr>
      <w:r>
        <w:t>сохранения среды обитания объектов водного, животного и растительного мира.</w:t>
      </w:r>
    </w:p>
    <w:p w:rsidR="00604415" w:rsidRDefault="0023598C">
      <w:pPr>
        <w:pStyle w:val="11"/>
        <w:shd w:val="clear" w:color="auto" w:fill="auto"/>
        <w:ind w:firstLine="800"/>
      </w:pPr>
      <w:r>
        <w:t>Границы и режимы использования водоохранных зон установлены Водным кодексом Российской Федерации.</w:t>
      </w:r>
    </w:p>
    <w:p w:rsidR="00604415" w:rsidRDefault="0023598C">
      <w:pPr>
        <w:pStyle w:val="11"/>
        <w:shd w:val="clear" w:color="auto" w:fill="auto"/>
        <w:ind w:firstLine="800"/>
      </w:pPr>
      <w:r>
        <w:t>Ширина водоохранной зоны рек, ручьев устанавливается от их истока протяженностью:</w:t>
      </w:r>
    </w:p>
    <w:p w:rsidR="00604415" w:rsidRDefault="0023598C" w:rsidP="00281421">
      <w:pPr>
        <w:pStyle w:val="11"/>
        <w:numPr>
          <w:ilvl w:val="0"/>
          <w:numId w:val="65"/>
        </w:numPr>
        <w:shd w:val="clear" w:color="auto" w:fill="auto"/>
        <w:tabs>
          <w:tab w:val="left" w:pos="1158"/>
        </w:tabs>
        <w:ind w:firstLine="800"/>
      </w:pPr>
      <w:r>
        <w:t>до 10 км - в размере 50 м;</w:t>
      </w:r>
    </w:p>
    <w:p w:rsidR="00604415" w:rsidRDefault="0023598C" w:rsidP="00281421">
      <w:pPr>
        <w:pStyle w:val="11"/>
        <w:numPr>
          <w:ilvl w:val="0"/>
          <w:numId w:val="65"/>
        </w:numPr>
        <w:shd w:val="clear" w:color="auto" w:fill="auto"/>
        <w:tabs>
          <w:tab w:val="left" w:pos="1178"/>
        </w:tabs>
        <w:ind w:firstLine="800"/>
      </w:pPr>
      <w:r>
        <w:t>от 10 до 50 км - в размере 100 м;</w:t>
      </w:r>
    </w:p>
    <w:p w:rsidR="00604415" w:rsidRDefault="0023598C" w:rsidP="00281421">
      <w:pPr>
        <w:pStyle w:val="11"/>
        <w:numPr>
          <w:ilvl w:val="0"/>
          <w:numId w:val="65"/>
        </w:numPr>
        <w:shd w:val="clear" w:color="auto" w:fill="auto"/>
        <w:tabs>
          <w:tab w:val="left" w:pos="1178"/>
        </w:tabs>
        <w:ind w:firstLine="800"/>
      </w:pPr>
      <w:r>
        <w:t>от 50 км и более - в размере 200 м.</w:t>
      </w:r>
    </w:p>
    <w:p w:rsidR="00604415" w:rsidRDefault="0023598C">
      <w:pPr>
        <w:pStyle w:val="11"/>
        <w:shd w:val="clear" w:color="auto" w:fill="auto"/>
        <w:ind w:firstLine="800"/>
      </w:pPr>
      <w:r>
        <w:t>Для реки, ручья протяженностью менее 10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604415" w:rsidRDefault="0023598C">
      <w:pPr>
        <w:pStyle w:val="11"/>
        <w:shd w:val="clear" w:color="auto" w:fill="auto"/>
        <w:spacing w:after="160"/>
        <w:ind w:firstLine="800"/>
      </w:pPr>
      <w: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604415" w:rsidRDefault="0023598C">
      <w:pPr>
        <w:pStyle w:val="a7"/>
        <w:shd w:val="clear" w:color="auto" w:fill="auto"/>
        <w:jc w:val="both"/>
      </w:pPr>
      <w:r>
        <w:rPr>
          <w:b/>
          <w:bCs/>
        </w:rPr>
        <w:t>Таблица 1. Перечень водных объектов, расположенных на территории поселения и установленные размеры водоохранных зон, береговых полос и прибрежных защитных полос</w:t>
      </w:r>
    </w:p>
    <w:tbl>
      <w:tblPr>
        <w:tblOverlap w:val="never"/>
        <w:tblW w:w="0" w:type="auto"/>
        <w:jc w:val="center"/>
        <w:tblLayout w:type="fixed"/>
        <w:tblCellMar>
          <w:left w:w="10" w:type="dxa"/>
          <w:right w:w="10" w:type="dxa"/>
        </w:tblCellMar>
        <w:tblLook w:val="0000"/>
      </w:tblPr>
      <w:tblGrid>
        <w:gridCol w:w="2405"/>
        <w:gridCol w:w="1104"/>
        <w:gridCol w:w="1757"/>
        <w:gridCol w:w="1752"/>
        <w:gridCol w:w="1762"/>
      </w:tblGrid>
      <w:tr w:rsidR="00604415">
        <w:trPr>
          <w:trHeight w:hRule="exact" w:val="840"/>
          <w:jc w:val="center"/>
        </w:trPr>
        <w:tc>
          <w:tcPr>
            <w:tcW w:w="2405" w:type="dxa"/>
            <w:tcBorders>
              <w:top w:val="single" w:sz="4" w:space="0" w:color="auto"/>
              <w:left w:val="single" w:sz="4" w:space="0" w:color="auto"/>
            </w:tcBorders>
            <w:shd w:val="clear" w:color="auto" w:fill="FFFFFF"/>
            <w:vAlign w:val="center"/>
          </w:tcPr>
          <w:p w:rsidR="00604415" w:rsidRDefault="0023598C">
            <w:pPr>
              <w:pStyle w:val="a5"/>
              <w:shd w:val="clear" w:color="auto" w:fill="auto"/>
              <w:ind w:firstLine="0"/>
              <w:jc w:val="center"/>
            </w:pPr>
            <w:r>
              <w:rPr>
                <w:b/>
                <w:bCs/>
              </w:rPr>
              <w:t>Наименование водоема</w:t>
            </w:r>
          </w:p>
        </w:tc>
        <w:tc>
          <w:tcPr>
            <w:tcW w:w="1104" w:type="dxa"/>
            <w:tcBorders>
              <w:top w:val="single" w:sz="4" w:space="0" w:color="auto"/>
              <w:left w:val="single" w:sz="4" w:space="0" w:color="auto"/>
            </w:tcBorders>
            <w:shd w:val="clear" w:color="auto" w:fill="FFFFFF"/>
            <w:vAlign w:val="center"/>
          </w:tcPr>
          <w:p w:rsidR="00604415" w:rsidRDefault="0023598C">
            <w:pPr>
              <w:pStyle w:val="a5"/>
              <w:shd w:val="clear" w:color="auto" w:fill="auto"/>
              <w:spacing w:line="233" w:lineRule="auto"/>
              <w:ind w:firstLine="0"/>
              <w:jc w:val="center"/>
            </w:pPr>
            <w:r>
              <w:rPr>
                <w:b/>
                <w:bCs/>
              </w:rPr>
              <w:t xml:space="preserve">Длина, </w:t>
            </w:r>
            <w:proofErr w:type="gramStart"/>
            <w:r>
              <w:rPr>
                <w:b/>
                <w:bCs/>
              </w:rPr>
              <w:t>км</w:t>
            </w:r>
            <w:proofErr w:type="gramEnd"/>
          </w:p>
        </w:tc>
        <w:tc>
          <w:tcPr>
            <w:tcW w:w="1757" w:type="dxa"/>
            <w:tcBorders>
              <w:top w:val="single" w:sz="4" w:space="0" w:color="auto"/>
              <w:left w:val="single" w:sz="4" w:space="0" w:color="auto"/>
            </w:tcBorders>
            <w:shd w:val="clear" w:color="auto" w:fill="FFFFFF"/>
            <w:vAlign w:val="bottom"/>
          </w:tcPr>
          <w:p w:rsidR="00604415" w:rsidRDefault="0023598C">
            <w:pPr>
              <w:pStyle w:val="a5"/>
              <w:shd w:val="clear" w:color="auto" w:fill="auto"/>
              <w:ind w:firstLine="0"/>
              <w:jc w:val="center"/>
            </w:pPr>
            <w:r>
              <w:rPr>
                <w:b/>
                <w:bCs/>
              </w:rPr>
              <w:t xml:space="preserve">Ширина водоохраной зоны, </w:t>
            </w:r>
            <w:proofErr w:type="gramStart"/>
            <w:r>
              <w:rPr>
                <w:b/>
                <w:bCs/>
              </w:rPr>
              <w:t>м</w:t>
            </w:r>
            <w:proofErr w:type="gramEnd"/>
          </w:p>
        </w:tc>
        <w:tc>
          <w:tcPr>
            <w:tcW w:w="1752" w:type="dxa"/>
            <w:tcBorders>
              <w:top w:val="single" w:sz="4" w:space="0" w:color="auto"/>
              <w:left w:val="single" w:sz="4" w:space="0" w:color="auto"/>
            </w:tcBorders>
            <w:shd w:val="clear" w:color="auto" w:fill="FFFFFF"/>
            <w:vAlign w:val="bottom"/>
          </w:tcPr>
          <w:p w:rsidR="00604415" w:rsidRDefault="0023598C">
            <w:pPr>
              <w:pStyle w:val="a5"/>
              <w:shd w:val="clear" w:color="auto" w:fill="auto"/>
              <w:ind w:firstLine="0"/>
              <w:jc w:val="center"/>
            </w:pPr>
            <w:r>
              <w:rPr>
                <w:b/>
                <w:bCs/>
              </w:rPr>
              <w:t xml:space="preserve">Ширина прибрежной полосы, </w:t>
            </w:r>
            <w:proofErr w:type="gramStart"/>
            <w:r>
              <w:rPr>
                <w:b/>
                <w:bCs/>
              </w:rPr>
              <w:t>м</w:t>
            </w:r>
            <w:proofErr w:type="gramEnd"/>
          </w:p>
        </w:tc>
        <w:tc>
          <w:tcPr>
            <w:tcW w:w="1762" w:type="dxa"/>
            <w:tcBorders>
              <w:top w:val="single" w:sz="4" w:space="0" w:color="auto"/>
              <w:left w:val="single" w:sz="4" w:space="0" w:color="auto"/>
              <w:right w:val="single" w:sz="4" w:space="0" w:color="auto"/>
            </w:tcBorders>
            <w:shd w:val="clear" w:color="auto" w:fill="FFFFFF"/>
            <w:vAlign w:val="bottom"/>
          </w:tcPr>
          <w:p w:rsidR="00604415" w:rsidRDefault="0023598C">
            <w:pPr>
              <w:pStyle w:val="a5"/>
              <w:shd w:val="clear" w:color="auto" w:fill="auto"/>
              <w:ind w:firstLine="0"/>
              <w:jc w:val="center"/>
            </w:pPr>
            <w:r>
              <w:rPr>
                <w:b/>
                <w:bCs/>
              </w:rPr>
              <w:t xml:space="preserve">Ширина береговой полосы, </w:t>
            </w:r>
            <w:proofErr w:type="gramStart"/>
            <w:r>
              <w:rPr>
                <w:b/>
                <w:bCs/>
              </w:rPr>
              <w:t>м</w:t>
            </w:r>
            <w:proofErr w:type="gramEnd"/>
          </w:p>
        </w:tc>
      </w:tr>
      <w:tr w:rsidR="00604415">
        <w:trPr>
          <w:trHeight w:hRule="exact" w:val="1666"/>
          <w:jc w:val="center"/>
        </w:trPr>
        <w:tc>
          <w:tcPr>
            <w:tcW w:w="2405" w:type="dxa"/>
            <w:tcBorders>
              <w:top w:val="single" w:sz="4" w:space="0" w:color="auto"/>
              <w:left w:val="single" w:sz="4" w:space="0" w:color="auto"/>
            </w:tcBorders>
            <w:shd w:val="clear" w:color="auto" w:fill="FFFFFF"/>
            <w:vAlign w:val="bottom"/>
          </w:tcPr>
          <w:p w:rsidR="00604415" w:rsidRDefault="0023598C">
            <w:pPr>
              <w:pStyle w:val="a5"/>
              <w:shd w:val="clear" w:color="auto" w:fill="auto"/>
              <w:ind w:firstLine="0"/>
            </w:pPr>
            <w:r>
              <w:t xml:space="preserve">река </w:t>
            </w:r>
            <w:proofErr w:type="spellStart"/>
            <w:r>
              <w:t>Протва</w:t>
            </w:r>
            <w:r>
              <w:rPr>
                <w:i/>
                <w:iCs/>
              </w:rPr>
              <w:t>пункт</w:t>
            </w:r>
            <w:proofErr w:type="spellEnd"/>
            <w:r>
              <w:rPr>
                <w:i/>
                <w:iCs/>
              </w:rPr>
              <w:t xml:space="preserve"> 144 ред. Постановления Губернатора Калужской области от 08.08.2005 </w:t>
            </w:r>
            <w:r>
              <w:rPr>
                <w:i/>
                <w:iCs/>
                <w:lang w:val="en-US" w:eastAsia="en-US" w:bidi="en-US"/>
              </w:rPr>
              <w:t>N</w:t>
            </w:r>
            <w:r w:rsidRPr="0023598C">
              <w:rPr>
                <w:i/>
                <w:iCs/>
                <w:lang w:eastAsia="en-US" w:bidi="en-US"/>
              </w:rPr>
              <w:t>314</w:t>
            </w:r>
          </w:p>
        </w:tc>
        <w:tc>
          <w:tcPr>
            <w:tcW w:w="1104" w:type="dxa"/>
            <w:tcBorders>
              <w:top w:val="single" w:sz="4" w:space="0" w:color="auto"/>
              <w:left w:val="single" w:sz="4" w:space="0" w:color="auto"/>
            </w:tcBorders>
            <w:shd w:val="clear" w:color="auto" w:fill="FFFFFF"/>
            <w:vAlign w:val="center"/>
          </w:tcPr>
          <w:p w:rsidR="00604415" w:rsidRDefault="0023598C">
            <w:pPr>
              <w:pStyle w:val="a5"/>
              <w:shd w:val="clear" w:color="auto" w:fill="auto"/>
              <w:ind w:firstLine="0"/>
              <w:jc w:val="center"/>
            </w:pPr>
            <w:r>
              <w:t>282</w:t>
            </w:r>
          </w:p>
        </w:tc>
        <w:tc>
          <w:tcPr>
            <w:tcW w:w="1757" w:type="dxa"/>
            <w:tcBorders>
              <w:top w:val="single" w:sz="4" w:space="0" w:color="auto"/>
              <w:left w:val="single" w:sz="4" w:space="0" w:color="auto"/>
            </w:tcBorders>
            <w:shd w:val="clear" w:color="auto" w:fill="FFFFFF"/>
            <w:vAlign w:val="center"/>
          </w:tcPr>
          <w:p w:rsidR="00604415" w:rsidRDefault="0023598C">
            <w:pPr>
              <w:pStyle w:val="a5"/>
              <w:shd w:val="clear" w:color="auto" w:fill="auto"/>
              <w:ind w:firstLine="0"/>
              <w:jc w:val="center"/>
            </w:pPr>
            <w:r>
              <w:t>300</w:t>
            </w:r>
          </w:p>
        </w:tc>
        <w:tc>
          <w:tcPr>
            <w:tcW w:w="1752" w:type="dxa"/>
            <w:tcBorders>
              <w:top w:val="single" w:sz="4" w:space="0" w:color="auto"/>
              <w:left w:val="single" w:sz="4" w:space="0" w:color="auto"/>
            </w:tcBorders>
            <w:shd w:val="clear" w:color="auto" w:fill="FFFFFF"/>
            <w:vAlign w:val="center"/>
          </w:tcPr>
          <w:p w:rsidR="00604415" w:rsidRDefault="0023598C">
            <w:pPr>
              <w:pStyle w:val="a5"/>
              <w:shd w:val="clear" w:color="auto" w:fill="auto"/>
              <w:ind w:firstLine="0"/>
              <w:jc w:val="center"/>
            </w:pPr>
            <w:r>
              <w:t>100</w:t>
            </w:r>
          </w:p>
        </w:tc>
        <w:tc>
          <w:tcPr>
            <w:tcW w:w="1762" w:type="dxa"/>
            <w:tcBorders>
              <w:top w:val="single" w:sz="4" w:space="0" w:color="auto"/>
              <w:left w:val="single" w:sz="4" w:space="0" w:color="auto"/>
              <w:right w:val="single" w:sz="4" w:space="0" w:color="auto"/>
            </w:tcBorders>
            <w:shd w:val="clear" w:color="auto" w:fill="FFFFFF"/>
            <w:vAlign w:val="center"/>
          </w:tcPr>
          <w:p w:rsidR="00604415" w:rsidRDefault="0023598C">
            <w:pPr>
              <w:pStyle w:val="a5"/>
              <w:shd w:val="clear" w:color="auto" w:fill="auto"/>
              <w:ind w:firstLine="0"/>
              <w:jc w:val="center"/>
            </w:pPr>
            <w:r>
              <w:t>50</w:t>
            </w:r>
          </w:p>
        </w:tc>
      </w:tr>
      <w:tr w:rsidR="00604415">
        <w:trPr>
          <w:trHeight w:hRule="exact" w:val="451"/>
          <w:jc w:val="center"/>
        </w:trPr>
        <w:tc>
          <w:tcPr>
            <w:tcW w:w="2405" w:type="dxa"/>
            <w:tcBorders>
              <w:top w:val="single" w:sz="4" w:space="0" w:color="auto"/>
              <w:left w:val="single" w:sz="4" w:space="0" w:color="auto"/>
            </w:tcBorders>
            <w:shd w:val="clear" w:color="auto" w:fill="FFFFFF"/>
            <w:vAlign w:val="center"/>
          </w:tcPr>
          <w:p w:rsidR="00604415" w:rsidRDefault="0023598C">
            <w:pPr>
              <w:pStyle w:val="a5"/>
              <w:shd w:val="clear" w:color="auto" w:fill="auto"/>
              <w:ind w:firstLine="0"/>
              <w:jc w:val="center"/>
            </w:pPr>
            <w:r>
              <w:t>река Лужа</w:t>
            </w:r>
          </w:p>
        </w:tc>
        <w:tc>
          <w:tcPr>
            <w:tcW w:w="1104" w:type="dxa"/>
            <w:tcBorders>
              <w:top w:val="single" w:sz="4" w:space="0" w:color="auto"/>
              <w:left w:val="single" w:sz="4" w:space="0" w:color="auto"/>
            </w:tcBorders>
            <w:shd w:val="clear" w:color="auto" w:fill="FFFFFF"/>
            <w:vAlign w:val="center"/>
          </w:tcPr>
          <w:p w:rsidR="00604415" w:rsidRDefault="0023598C">
            <w:pPr>
              <w:pStyle w:val="a5"/>
              <w:shd w:val="clear" w:color="auto" w:fill="auto"/>
              <w:ind w:firstLine="0"/>
              <w:jc w:val="center"/>
            </w:pPr>
            <w:r>
              <w:t>159</w:t>
            </w:r>
          </w:p>
        </w:tc>
        <w:tc>
          <w:tcPr>
            <w:tcW w:w="1757" w:type="dxa"/>
            <w:tcBorders>
              <w:top w:val="single" w:sz="4" w:space="0" w:color="auto"/>
              <w:left w:val="single" w:sz="4" w:space="0" w:color="auto"/>
            </w:tcBorders>
            <w:shd w:val="clear" w:color="auto" w:fill="FFFFFF"/>
            <w:vAlign w:val="bottom"/>
          </w:tcPr>
          <w:p w:rsidR="00604415" w:rsidRDefault="0023598C">
            <w:pPr>
              <w:pStyle w:val="a5"/>
              <w:shd w:val="clear" w:color="auto" w:fill="auto"/>
              <w:ind w:firstLine="0"/>
              <w:jc w:val="center"/>
            </w:pPr>
            <w:r>
              <w:t>200</w:t>
            </w:r>
          </w:p>
        </w:tc>
        <w:tc>
          <w:tcPr>
            <w:tcW w:w="1752" w:type="dxa"/>
            <w:tcBorders>
              <w:top w:val="single" w:sz="4" w:space="0" w:color="auto"/>
              <w:left w:val="single" w:sz="4" w:space="0" w:color="auto"/>
            </w:tcBorders>
            <w:shd w:val="clear" w:color="auto" w:fill="FFFFFF"/>
            <w:vAlign w:val="center"/>
          </w:tcPr>
          <w:p w:rsidR="00604415" w:rsidRDefault="0023598C">
            <w:pPr>
              <w:pStyle w:val="a5"/>
              <w:shd w:val="clear" w:color="auto" w:fill="auto"/>
              <w:ind w:firstLine="0"/>
              <w:jc w:val="center"/>
            </w:pPr>
            <w:r>
              <w:t>50</w:t>
            </w:r>
          </w:p>
        </w:tc>
        <w:tc>
          <w:tcPr>
            <w:tcW w:w="1762" w:type="dxa"/>
            <w:tcBorders>
              <w:top w:val="single" w:sz="4" w:space="0" w:color="auto"/>
              <w:left w:val="single" w:sz="4" w:space="0" w:color="auto"/>
              <w:right w:val="single" w:sz="4" w:space="0" w:color="auto"/>
            </w:tcBorders>
            <w:shd w:val="clear" w:color="auto" w:fill="FFFFFF"/>
            <w:vAlign w:val="bottom"/>
          </w:tcPr>
          <w:p w:rsidR="00604415" w:rsidRDefault="0023598C">
            <w:pPr>
              <w:pStyle w:val="a5"/>
              <w:shd w:val="clear" w:color="auto" w:fill="auto"/>
              <w:ind w:firstLine="0"/>
              <w:jc w:val="center"/>
            </w:pPr>
            <w:r>
              <w:t>20</w:t>
            </w:r>
          </w:p>
        </w:tc>
      </w:tr>
      <w:tr w:rsidR="00604415">
        <w:trPr>
          <w:trHeight w:hRule="exact" w:val="562"/>
          <w:jc w:val="center"/>
        </w:trPr>
        <w:tc>
          <w:tcPr>
            <w:tcW w:w="2405" w:type="dxa"/>
            <w:tcBorders>
              <w:top w:val="single" w:sz="4" w:space="0" w:color="auto"/>
              <w:left w:val="single" w:sz="4" w:space="0" w:color="auto"/>
            </w:tcBorders>
            <w:shd w:val="clear" w:color="auto" w:fill="FFFFFF"/>
            <w:vAlign w:val="center"/>
          </w:tcPr>
          <w:p w:rsidR="00604415" w:rsidRDefault="0023598C">
            <w:pPr>
              <w:pStyle w:val="a5"/>
              <w:shd w:val="clear" w:color="auto" w:fill="auto"/>
              <w:ind w:firstLine="0"/>
              <w:jc w:val="center"/>
            </w:pPr>
            <w:r>
              <w:t xml:space="preserve">река </w:t>
            </w:r>
            <w:proofErr w:type="spellStart"/>
            <w:r>
              <w:t>Суходревка</w:t>
            </w:r>
            <w:proofErr w:type="spellEnd"/>
          </w:p>
        </w:tc>
        <w:tc>
          <w:tcPr>
            <w:tcW w:w="1104" w:type="dxa"/>
            <w:tcBorders>
              <w:top w:val="single" w:sz="4" w:space="0" w:color="auto"/>
              <w:left w:val="single" w:sz="4" w:space="0" w:color="auto"/>
            </w:tcBorders>
            <w:shd w:val="clear" w:color="auto" w:fill="FFFFFF"/>
            <w:vAlign w:val="center"/>
          </w:tcPr>
          <w:p w:rsidR="00604415" w:rsidRDefault="0023598C">
            <w:pPr>
              <w:pStyle w:val="a5"/>
              <w:shd w:val="clear" w:color="auto" w:fill="auto"/>
              <w:ind w:firstLine="0"/>
              <w:jc w:val="center"/>
            </w:pPr>
            <w:r>
              <w:t>13</w:t>
            </w:r>
          </w:p>
        </w:tc>
        <w:tc>
          <w:tcPr>
            <w:tcW w:w="1757" w:type="dxa"/>
            <w:tcBorders>
              <w:top w:val="single" w:sz="4" w:space="0" w:color="auto"/>
              <w:left w:val="single" w:sz="4" w:space="0" w:color="auto"/>
            </w:tcBorders>
            <w:shd w:val="clear" w:color="auto" w:fill="FFFFFF"/>
            <w:vAlign w:val="bottom"/>
          </w:tcPr>
          <w:p w:rsidR="00604415" w:rsidRDefault="0023598C">
            <w:pPr>
              <w:pStyle w:val="a5"/>
              <w:shd w:val="clear" w:color="auto" w:fill="auto"/>
              <w:ind w:firstLine="0"/>
              <w:jc w:val="center"/>
            </w:pPr>
            <w:r>
              <w:t>100</w:t>
            </w:r>
          </w:p>
        </w:tc>
        <w:tc>
          <w:tcPr>
            <w:tcW w:w="1752" w:type="dxa"/>
            <w:tcBorders>
              <w:top w:val="single" w:sz="4" w:space="0" w:color="auto"/>
              <w:left w:val="single" w:sz="4" w:space="0" w:color="auto"/>
            </w:tcBorders>
            <w:shd w:val="clear" w:color="auto" w:fill="FFFFFF"/>
            <w:vAlign w:val="center"/>
          </w:tcPr>
          <w:p w:rsidR="00604415" w:rsidRDefault="0023598C">
            <w:pPr>
              <w:pStyle w:val="a5"/>
              <w:shd w:val="clear" w:color="auto" w:fill="auto"/>
              <w:ind w:firstLine="0"/>
              <w:jc w:val="center"/>
            </w:pPr>
            <w:r>
              <w:t>50</w:t>
            </w:r>
          </w:p>
        </w:tc>
        <w:tc>
          <w:tcPr>
            <w:tcW w:w="1762" w:type="dxa"/>
            <w:tcBorders>
              <w:top w:val="single" w:sz="4" w:space="0" w:color="auto"/>
              <w:left w:val="single" w:sz="4" w:space="0" w:color="auto"/>
              <w:right w:val="single" w:sz="4" w:space="0" w:color="auto"/>
            </w:tcBorders>
            <w:shd w:val="clear" w:color="auto" w:fill="FFFFFF"/>
            <w:vAlign w:val="bottom"/>
          </w:tcPr>
          <w:p w:rsidR="00604415" w:rsidRDefault="0023598C">
            <w:pPr>
              <w:pStyle w:val="a5"/>
              <w:shd w:val="clear" w:color="auto" w:fill="auto"/>
              <w:ind w:firstLine="0"/>
              <w:jc w:val="center"/>
            </w:pPr>
            <w:r>
              <w:t>20</w:t>
            </w:r>
          </w:p>
        </w:tc>
      </w:tr>
      <w:tr w:rsidR="00604415">
        <w:trPr>
          <w:trHeight w:hRule="exact" w:val="562"/>
          <w:jc w:val="center"/>
        </w:trPr>
        <w:tc>
          <w:tcPr>
            <w:tcW w:w="2405" w:type="dxa"/>
            <w:tcBorders>
              <w:top w:val="single" w:sz="4" w:space="0" w:color="auto"/>
              <w:left w:val="single" w:sz="4" w:space="0" w:color="auto"/>
            </w:tcBorders>
            <w:shd w:val="clear" w:color="auto" w:fill="FFFFFF"/>
            <w:vAlign w:val="center"/>
          </w:tcPr>
          <w:p w:rsidR="00604415" w:rsidRDefault="0023598C">
            <w:pPr>
              <w:pStyle w:val="a5"/>
              <w:shd w:val="clear" w:color="auto" w:fill="auto"/>
              <w:ind w:firstLine="0"/>
              <w:jc w:val="center"/>
            </w:pPr>
            <w:r>
              <w:t>ручьи</w:t>
            </w:r>
          </w:p>
        </w:tc>
        <w:tc>
          <w:tcPr>
            <w:tcW w:w="1104" w:type="dxa"/>
            <w:tcBorders>
              <w:top w:val="single" w:sz="4" w:space="0" w:color="auto"/>
              <w:left w:val="single" w:sz="4" w:space="0" w:color="auto"/>
            </w:tcBorders>
            <w:shd w:val="clear" w:color="auto" w:fill="FFFFFF"/>
            <w:vAlign w:val="bottom"/>
          </w:tcPr>
          <w:p w:rsidR="00604415" w:rsidRDefault="0023598C">
            <w:pPr>
              <w:pStyle w:val="a5"/>
              <w:shd w:val="clear" w:color="auto" w:fill="auto"/>
              <w:ind w:firstLine="0"/>
              <w:jc w:val="center"/>
            </w:pPr>
            <w:r>
              <w:t>менее</w:t>
            </w:r>
          </w:p>
          <w:p w:rsidR="00604415" w:rsidRDefault="0023598C">
            <w:pPr>
              <w:pStyle w:val="a5"/>
              <w:shd w:val="clear" w:color="auto" w:fill="auto"/>
              <w:spacing w:line="233" w:lineRule="auto"/>
              <w:ind w:firstLine="0"/>
              <w:jc w:val="center"/>
            </w:pPr>
            <w:r>
              <w:t>10 км</w:t>
            </w:r>
          </w:p>
        </w:tc>
        <w:tc>
          <w:tcPr>
            <w:tcW w:w="1757" w:type="dxa"/>
            <w:tcBorders>
              <w:top w:val="single" w:sz="4" w:space="0" w:color="auto"/>
              <w:left w:val="single" w:sz="4" w:space="0" w:color="auto"/>
            </w:tcBorders>
            <w:shd w:val="clear" w:color="auto" w:fill="FFFFFF"/>
            <w:vAlign w:val="center"/>
          </w:tcPr>
          <w:p w:rsidR="00604415" w:rsidRDefault="0023598C">
            <w:pPr>
              <w:pStyle w:val="a5"/>
              <w:shd w:val="clear" w:color="auto" w:fill="auto"/>
              <w:ind w:firstLine="0"/>
              <w:jc w:val="center"/>
            </w:pPr>
            <w:r>
              <w:t>50</w:t>
            </w:r>
          </w:p>
        </w:tc>
        <w:tc>
          <w:tcPr>
            <w:tcW w:w="1752" w:type="dxa"/>
            <w:tcBorders>
              <w:top w:val="single" w:sz="4" w:space="0" w:color="auto"/>
              <w:left w:val="single" w:sz="4" w:space="0" w:color="auto"/>
            </w:tcBorders>
            <w:shd w:val="clear" w:color="auto" w:fill="FFFFFF"/>
            <w:vAlign w:val="center"/>
          </w:tcPr>
          <w:p w:rsidR="00604415" w:rsidRDefault="0023598C">
            <w:pPr>
              <w:pStyle w:val="a5"/>
              <w:shd w:val="clear" w:color="auto" w:fill="auto"/>
              <w:ind w:firstLine="0"/>
              <w:jc w:val="center"/>
            </w:pPr>
            <w:r>
              <w:t>50</w:t>
            </w:r>
          </w:p>
        </w:tc>
        <w:tc>
          <w:tcPr>
            <w:tcW w:w="1762" w:type="dxa"/>
            <w:tcBorders>
              <w:top w:val="single" w:sz="4" w:space="0" w:color="auto"/>
              <w:left w:val="single" w:sz="4" w:space="0" w:color="auto"/>
              <w:right w:val="single" w:sz="4" w:space="0" w:color="auto"/>
            </w:tcBorders>
            <w:shd w:val="clear" w:color="auto" w:fill="FFFFFF"/>
            <w:vAlign w:val="center"/>
          </w:tcPr>
          <w:p w:rsidR="00604415" w:rsidRDefault="0023598C">
            <w:pPr>
              <w:pStyle w:val="a5"/>
              <w:shd w:val="clear" w:color="auto" w:fill="auto"/>
              <w:ind w:firstLine="0"/>
              <w:jc w:val="center"/>
            </w:pPr>
            <w:r>
              <w:t>5</w:t>
            </w:r>
          </w:p>
        </w:tc>
      </w:tr>
      <w:tr w:rsidR="00604415">
        <w:trPr>
          <w:trHeight w:hRule="exact" w:val="437"/>
          <w:jc w:val="center"/>
        </w:trPr>
        <w:tc>
          <w:tcPr>
            <w:tcW w:w="2405" w:type="dxa"/>
            <w:tcBorders>
              <w:top w:val="single" w:sz="4" w:space="0" w:color="auto"/>
              <w:left w:val="single" w:sz="4" w:space="0" w:color="auto"/>
              <w:bottom w:val="single" w:sz="4" w:space="0" w:color="auto"/>
            </w:tcBorders>
            <w:shd w:val="clear" w:color="auto" w:fill="FFFFFF"/>
            <w:vAlign w:val="center"/>
          </w:tcPr>
          <w:p w:rsidR="00604415" w:rsidRDefault="0023598C">
            <w:pPr>
              <w:pStyle w:val="a5"/>
              <w:shd w:val="clear" w:color="auto" w:fill="auto"/>
              <w:ind w:firstLine="0"/>
              <w:jc w:val="center"/>
            </w:pPr>
            <w:r>
              <w:t>пруды</w:t>
            </w:r>
          </w:p>
        </w:tc>
        <w:tc>
          <w:tcPr>
            <w:tcW w:w="1104" w:type="dxa"/>
            <w:tcBorders>
              <w:top w:val="single" w:sz="4" w:space="0" w:color="auto"/>
              <w:left w:val="single" w:sz="4" w:space="0" w:color="auto"/>
              <w:bottom w:val="single" w:sz="4" w:space="0" w:color="auto"/>
            </w:tcBorders>
            <w:shd w:val="clear" w:color="auto" w:fill="FFFFFF"/>
            <w:vAlign w:val="center"/>
          </w:tcPr>
          <w:p w:rsidR="00604415" w:rsidRDefault="0023598C">
            <w:pPr>
              <w:pStyle w:val="a5"/>
              <w:shd w:val="clear" w:color="auto" w:fill="auto"/>
              <w:ind w:firstLine="0"/>
              <w:jc w:val="center"/>
            </w:pPr>
            <w:r>
              <w:t>-</w:t>
            </w:r>
          </w:p>
        </w:tc>
        <w:tc>
          <w:tcPr>
            <w:tcW w:w="1757" w:type="dxa"/>
            <w:tcBorders>
              <w:top w:val="single" w:sz="4" w:space="0" w:color="auto"/>
              <w:left w:val="single" w:sz="4" w:space="0" w:color="auto"/>
              <w:bottom w:val="single" w:sz="4" w:space="0" w:color="auto"/>
            </w:tcBorders>
            <w:shd w:val="clear" w:color="auto" w:fill="FFFFFF"/>
            <w:vAlign w:val="center"/>
          </w:tcPr>
          <w:p w:rsidR="00604415" w:rsidRDefault="0023598C">
            <w:pPr>
              <w:pStyle w:val="a5"/>
              <w:shd w:val="clear" w:color="auto" w:fill="auto"/>
              <w:ind w:firstLine="0"/>
              <w:jc w:val="center"/>
            </w:pPr>
            <w:r>
              <w:t>50</w:t>
            </w:r>
          </w:p>
        </w:tc>
        <w:tc>
          <w:tcPr>
            <w:tcW w:w="1752" w:type="dxa"/>
            <w:tcBorders>
              <w:top w:val="single" w:sz="4" w:space="0" w:color="auto"/>
              <w:left w:val="single" w:sz="4" w:space="0" w:color="auto"/>
              <w:bottom w:val="single" w:sz="4" w:space="0" w:color="auto"/>
            </w:tcBorders>
            <w:shd w:val="clear" w:color="auto" w:fill="FFFFFF"/>
            <w:vAlign w:val="center"/>
          </w:tcPr>
          <w:p w:rsidR="00604415" w:rsidRDefault="0023598C">
            <w:pPr>
              <w:pStyle w:val="a5"/>
              <w:shd w:val="clear" w:color="auto" w:fill="auto"/>
              <w:ind w:firstLine="0"/>
              <w:jc w:val="center"/>
            </w:pPr>
            <w:r>
              <w:t>50</w:t>
            </w:r>
          </w:p>
        </w:tc>
        <w:tc>
          <w:tcPr>
            <w:tcW w:w="1762" w:type="dxa"/>
            <w:tcBorders>
              <w:top w:val="single" w:sz="4" w:space="0" w:color="auto"/>
              <w:left w:val="single" w:sz="4" w:space="0" w:color="auto"/>
              <w:bottom w:val="single" w:sz="4" w:space="0" w:color="auto"/>
              <w:right w:val="single" w:sz="4" w:space="0" w:color="auto"/>
            </w:tcBorders>
            <w:shd w:val="clear" w:color="auto" w:fill="FFFFFF"/>
            <w:vAlign w:val="bottom"/>
          </w:tcPr>
          <w:p w:rsidR="00604415" w:rsidRDefault="0023598C">
            <w:pPr>
              <w:pStyle w:val="a5"/>
              <w:shd w:val="clear" w:color="auto" w:fill="auto"/>
              <w:ind w:firstLine="0"/>
              <w:jc w:val="center"/>
            </w:pPr>
            <w:r>
              <w:t>20</w:t>
            </w:r>
          </w:p>
        </w:tc>
      </w:tr>
    </w:tbl>
    <w:p w:rsidR="00604415" w:rsidRDefault="00604415">
      <w:pPr>
        <w:spacing w:after="499" w:line="1" w:lineRule="exact"/>
      </w:pPr>
    </w:p>
    <w:p w:rsidR="00604415" w:rsidRDefault="0023598C">
      <w:pPr>
        <w:pStyle w:val="11"/>
        <w:shd w:val="clear" w:color="auto" w:fill="auto"/>
        <w:ind w:firstLine="800"/>
      </w:pPr>
      <w:r>
        <w:rPr>
          <w:b/>
          <w:bCs/>
        </w:rPr>
        <w:t>Режим использования территории.</w:t>
      </w:r>
    </w:p>
    <w:p w:rsidR="00604415" w:rsidRDefault="0023598C">
      <w:pPr>
        <w:pStyle w:val="11"/>
        <w:shd w:val="clear" w:color="auto" w:fill="auto"/>
        <w:ind w:firstLine="800"/>
      </w:pPr>
      <w:r>
        <w:t>В границах водоохранных зон запрещаются:</w:t>
      </w:r>
    </w:p>
    <w:p w:rsidR="00604415" w:rsidRDefault="0023598C" w:rsidP="00281421">
      <w:pPr>
        <w:pStyle w:val="11"/>
        <w:numPr>
          <w:ilvl w:val="0"/>
          <w:numId w:val="66"/>
        </w:numPr>
        <w:shd w:val="clear" w:color="auto" w:fill="auto"/>
        <w:tabs>
          <w:tab w:val="left" w:pos="1158"/>
        </w:tabs>
        <w:ind w:firstLine="800"/>
      </w:pPr>
      <w:r>
        <w:t>использование сточных вод в целях регулирования плодородия почв;</w:t>
      </w:r>
    </w:p>
    <w:p w:rsidR="00604415" w:rsidRDefault="0023598C" w:rsidP="00281421">
      <w:pPr>
        <w:pStyle w:val="11"/>
        <w:numPr>
          <w:ilvl w:val="0"/>
          <w:numId w:val="66"/>
        </w:numPr>
        <w:shd w:val="clear" w:color="auto" w:fill="auto"/>
        <w:tabs>
          <w:tab w:val="left" w:pos="1093"/>
        </w:tabs>
        <w:ind w:firstLine="800"/>
        <w:jc w:val="both"/>
      </w:pPr>
      <w:r>
        <w:t xml:space="preserve">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w:t>
      </w:r>
      <w:r>
        <w:lastRenderedPageBreak/>
        <w:t>пунктов захоронения радиоактивных отходов;</w:t>
      </w:r>
    </w:p>
    <w:p w:rsidR="00604415" w:rsidRDefault="0023598C" w:rsidP="00281421">
      <w:pPr>
        <w:pStyle w:val="11"/>
        <w:numPr>
          <w:ilvl w:val="0"/>
          <w:numId w:val="66"/>
        </w:numPr>
        <w:shd w:val="clear" w:color="auto" w:fill="auto"/>
        <w:tabs>
          <w:tab w:val="left" w:pos="1178"/>
        </w:tabs>
        <w:spacing w:after="80"/>
        <w:ind w:firstLine="800"/>
      </w:pPr>
      <w:r>
        <w:t>осуществление авиационных мер по борьбе с вредными организмами;</w:t>
      </w:r>
    </w:p>
    <w:p w:rsidR="00604415" w:rsidRDefault="0023598C" w:rsidP="00281421">
      <w:pPr>
        <w:pStyle w:val="11"/>
        <w:numPr>
          <w:ilvl w:val="0"/>
          <w:numId w:val="66"/>
        </w:numPr>
        <w:shd w:val="clear" w:color="auto" w:fill="auto"/>
        <w:tabs>
          <w:tab w:val="left" w:pos="1038"/>
        </w:tabs>
        <w:ind w:firstLine="800"/>
        <w:jc w:val="both"/>
      </w:pPr>
      <w: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04415" w:rsidRDefault="0023598C" w:rsidP="00281421">
      <w:pPr>
        <w:pStyle w:val="11"/>
        <w:numPr>
          <w:ilvl w:val="0"/>
          <w:numId w:val="66"/>
        </w:numPr>
        <w:shd w:val="clear" w:color="auto" w:fill="auto"/>
        <w:tabs>
          <w:tab w:val="left" w:pos="1038"/>
        </w:tabs>
        <w:ind w:firstLine="800"/>
        <w:jc w:val="both"/>
      </w:pPr>
      <w:proofErr w:type="gramStart"/>
      <w: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604415" w:rsidRDefault="0023598C" w:rsidP="00281421">
      <w:pPr>
        <w:pStyle w:val="11"/>
        <w:numPr>
          <w:ilvl w:val="0"/>
          <w:numId w:val="66"/>
        </w:numPr>
        <w:shd w:val="clear" w:color="auto" w:fill="auto"/>
        <w:tabs>
          <w:tab w:val="left" w:pos="1038"/>
        </w:tabs>
        <w:ind w:firstLine="800"/>
        <w:jc w:val="both"/>
      </w:pPr>
      <w:r>
        <w:t>размещение специализированных хранилищ пестицидов и агрохимикатов, применение пестицидов и агрохимикатов;</w:t>
      </w:r>
    </w:p>
    <w:p w:rsidR="00604415" w:rsidRDefault="0023598C" w:rsidP="00281421">
      <w:pPr>
        <w:pStyle w:val="11"/>
        <w:numPr>
          <w:ilvl w:val="0"/>
          <w:numId w:val="66"/>
        </w:numPr>
        <w:shd w:val="clear" w:color="auto" w:fill="auto"/>
        <w:tabs>
          <w:tab w:val="left" w:pos="1122"/>
        </w:tabs>
        <w:ind w:firstLine="800"/>
      </w:pPr>
      <w:r>
        <w:t>сброс сточных, в том числе дренажных, вод;</w:t>
      </w:r>
    </w:p>
    <w:p w:rsidR="00604415" w:rsidRDefault="0023598C" w:rsidP="00281421">
      <w:pPr>
        <w:pStyle w:val="11"/>
        <w:numPr>
          <w:ilvl w:val="0"/>
          <w:numId w:val="66"/>
        </w:numPr>
        <w:shd w:val="clear" w:color="auto" w:fill="auto"/>
        <w:tabs>
          <w:tab w:val="left" w:pos="1038"/>
        </w:tabs>
        <w:ind w:firstLine="800"/>
        <w:jc w:val="both"/>
      </w:pPr>
      <w:proofErr w:type="gramStart"/>
      <w: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w:t>
      </w:r>
      <w:proofErr w:type="gramEnd"/>
      <w:r>
        <w:t xml:space="preserve"> февраля 1992 года № 2395-1 "О недрах").</w:t>
      </w:r>
    </w:p>
    <w:p w:rsidR="00604415" w:rsidRDefault="0023598C">
      <w:pPr>
        <w:pStyle w:val="11"/>
        <w:shd w:val="clear" w:color="auto" w:fill="auto"/>
        <w:spacing w:after="260"/>
        <w:ind w:firstLine="800"/>
        <w:jc w:val="both"/>
      </w:pPr>
      <w: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604415" w:rsidRDefault="0023598C">
      <w:pPr>
        <w:pStyle w:val="11"/>
        <w:shd w:val="clear" w:color="auto" w:fill="auto"/>
        <w:ind w:firstLine="660"/>
      </w:pPr>
      <w:r>
        <w:rPr>
          <w:b/>
          <w:bCs/>
        </w:rPr>
        <w:t>Статья 42. Зона возможного затопления.</w:t>
      </w:r>
    </w:p>
    <w:p w:rsidR="00604415" w:rsidRDefault="0023598C">
      <w:pPr>
        <w:pStyle w:val="11"/>
        <w:shd w:val="clear" w:color="auto" w:fill="auto"/>
        <w:ind w:firstLine="660"/>
      </w:pPr>
      <w:r>
        <w:rPr>
          <w:b/>
          <w:bCs/>
        </w:rPr>
        <w:t>Регламентирующий документ.</w:t>
      </w:r>
    </w:p>
    <w:p w:rsidR="00604415" w:rsidRDefault="0023598C">
      <w:pPr>
        <w:pStyle w:val="11"/>
        <w:shd w:val="clear" w:color="auto" w:fill="auto"/>
        <w:ind w:firstLine="660"/>
        <w:jc w:val="both"/>
      </w:pPr>
      <w:r>
        <w:t>СП 42.13330.2011 «</w:t>
      </w:r>
      <w:proofErr w:type="spellStart"/>
      <w:r>
        <w:t>СНиП</w:t>
      </w:r>
      <w:proofErr w:type="spellEnd"/>
      <w:r>
        <w:t xml:space="preserve"> 2.07.01-89* Градостроительство. Планировка и застройка городских и сельских поселений», п. 14.6.</w:t>
      </w:r>
    </w:p>
    <w:p w:rsidR="00604415" w:rsidRDefault="0023598C">
      <w:pPr>
        <w:pStyle w:val="11"/>
        <w:shd w:val="clear" w:color="auto" w:fill="auto"/>
        <w:ind w:firstLine="660"/>
      </w:pPr>
      <w:r>
        <w:rPr>
          <w:b/>
          <w:bCs/>
        </w:rPr>
        <w:t>Порядок установления и размеры, режим использования территории.</w:t>
      </w:r>
    </w:p>
    <w:p w:rsidR="00604415" w:rsidRDefault="0023598C">
      <w:pPr>
        <w:pStyle w:val="11"/>
        <w:shd w:val="clear" w:color="auto" w:fill="auto"/>
        <w:spacing w:after="260"/>
        <w:ind w:firstLine="660"/>
        <w:jc w:val="both"/>
      </w:pPr>
      <w:r>
        <w:t>Размещение зданий, сооружений и коммуникаций инженерной и транспортной инфраструктур запрещается в зонах возможного затопления (при глубине затопления 1,5 м и более), не имеющих соответствующих сооружений инженерной защиты.</w:t>
      </w:r>
    </w:p>
    <w:p w:rsidR="00604415" w:rsidRDefault="0023598C">
      <w:pPr>
        <w:pStyle w:val="11"/>
        <w:shd w:val="clear" w:color="auto" w:fill="auto"/>
        <w:ind w:firstLine="660"/>
        <w:jc w:val="both"/>
      </w:pPr>
      <w:r>
        <w:rPr>
          <w:b/>
          <w:bCs/>
        </w:rPr>
        <w:t xml:space="preserve">В сельском поселении «Село Спас-Загорье» затоплению подвержены территории, расположенные вдоль реки </w:t>
      </w:r>
      <w:proofErr w:type="spellStart"/>
      <w:r>
        <w:rPr>
          <w:b/>
          <w:bCs/>
        </w:rPr>
        <w:t>Протва</w:t>
      </w:r>
      <w:proofErr w:type="spellEnd"/>
      <w:r>
        <w:rPr>
          <w:b/>
          <w:bCs/>
        </w:rPr>
        <w:t xml:space="preserve"> (По данным Главного Управления МЧС России по Калужской области).</w:t>
      </w:r>
    </w:p>
    <w:p w:rsidR="00604415" w:rsidRDefault="0023598C">
      <w:pPr>
        <w:pStyle w:val="11"/>
        <w:shd w:val="clear" w:color="auto" w:fill="auto"/>
        <w:ind w:firstLine="660"/>
        <w:jc w:val="both"/>
      </w:pPr>
      <w:r>
        <w:t>Затопление территорий</w:t>
      </w:r>
    </w:p>
    <w:p w:rsidR="00604415" w:rsidRDefault="0023598C">
      <w:pPr>
        <w:pStyle w:val="11"/>
        <w:shd w:val="clear" w:color="auto" w:fill="auto"/>
        <w:spacing w:after="260"/>
        <w:ind w:firstLine="660"/>
        <w:jc w:val="both"/>
      </w:pPr>
      <w:r>
        <w:t xml:space="preserve">Для водных объектов характерен гидрологический режим, типичный для данной климатической зоны. Тип питания рек - преимущественно снеговой, с участием дождевого и подземного стока. В соответствии с этим, распределение стока в течение года крайне неравномерно: в течение весеннего половодья на реках проходит от 60 до 90 % годового стока. Весеннее половодье начинается, как правило, в последней декаде марта и продолжается до месяца и более. Продолжительность подъема уровней рек во время весеннего половодья примерно вдвое короче продолжительности спада уровней. Подъем воды в реках во время дождевых паводков, как правило, значительно ниже подъема воды в период весеннего </w:t>
      </w:r>
      <w:r>
        <w:lastRenderedPageBreak/>
        <w:t>половодья.</w:t>
      </w:r>
    </w:p>
    <w:p w:rsidR="00604415" w:rsidRDefault="0023598C">
      <w:pPr>
        <w:pStyle w:val="11"/>
        <w:shd w:val="clear" w:color="auto" w:fill="auto"/>
        <w:ind w:firstLine="660"/>
      </w:pPr>
      <w:r>
        <w:rPr>
          <w:b/>
          <w:bCs/>
        </w:rPr>
        <w:t>Статья 43. Зоны затопления и подтопления.</w:t>
      </w:r>
    </w:p>
    <w:p w:rsidR="00604415" w:rsidRDefault="0023598C">
      <w:pPr>
        <w:pStyle w:val="11"/>
        <w:shd w:val="clear" w:color="auto" w:fill="auto"/>
        <w:ind w:firstLine="660"/>
      </w:pPr>
      <w:r>
        <w:rPr>
          <w:b/>
          <w:bCs/>
        </w:rPr>
        <w:t>Регламентирующий документ.</w:t>
      </w:r>
    </w:p>
    <w:p w:rsidR="00604415" w:rsidRDefault="0023598C">
      <w:pPr>
        <w:pStyle w:val="11"/>
        <w:shd w:val="clear" w:color="auto" w:fill="auto"/>
        <w:ind w:firstLine="660"/>
      </w:pPr>
      <w:r>
        <w:t>«Водный кодекс Российской Федерации» от 03.06.2006г № 74-ФЗ, ст. 67.1.</w:t>
      </w:r>
    </w:p>
    <w:p w:rsidR="00604415" w:rsidRDefault="0023598C">
      <w:pPr>
        <w:pStyle w:val="11"/>
        <w:shd w:val="clear" w:color="auto" w:fill="auto"/>
        <w:ind w:firstLine="660"/>
        <w:jc w:val="both"/>
      </w:pPr>
      <w:r>
        <w:t>Правила определения границ зон затопления, подтопления (утв. постановлением Правительства РФ от 18 апреля 2014 г. № 360).</w:t>
      </w:r>
    </w:p>
    <w:p w:rsidR="00604415" w:rsidRDefault="0023598C">
      <w:pPr>
        <w:pStyle w:val="11"/>
        <w:shd w:val="clear" w:color="auto" w:fill="auto"/>
        <w:ind w:firstLine="660"/>
        <w:jc w:val="both"/>
      </w:pPr>
      <w:r>
        <w:t>СП 42.13330.2011 «</w:t>
      </w:r>
      <w:proofErr w:type="spellStart"/>
      <w:r>
        <w:t>СНиП</w:t>
      </w:r>
      <w:proofErr w:type="spellEnd"/>
      <w:r>
        <w:t xml:space="preserve"> 2.07.01-89* Градостроительство. Планировка и застройка городских и сельских поселений», п. 13.6.</w:t>
      </w:r>
    </w:p>
    <w:p w:rsidR="00604415" w:rsidRDefault="0023598C">
      <w:pPr>
        <w:pStyle w:val="11"/>
        <w:shd w:val="clear" w:color="auto" w:fill="auto"/>
        <w:ind w:firstLine="660"/>
        <w:jc w:val="both"/>
      </w:pPr>
      <w:r>
        <w:t>СП 104.13330.2012 «</w:t>
      </w:r>
      <w:proofErr w:type="spellStart"/>
      <w:r>
        <w:t>СНиП</w:t>
      </w:r>
      <w:proofErr w:type="spellEnd"/>
      <w:r>
        <w:t xml:space="preserve"> 2.06.15-85 Инженерная защита территорий от затопления и подтопления».</w:t>
      </w:r>
    </w:p>
    <w:p w:rsidR="00604415" w:rsidRDefault="0023598C">
      <w:pPr>
        <w:pStyle w:val="11"/>
        <w:shd w:val="clear" w:color="auto" w:fill="auto"/>
        <w:ind w:firstLine="660"/>
      </w:pPr>
      <w:r>
        <w:t>СП 58.13330.2010 «</w:t>
      </w:r>
      <w:proofErr w:type="spellStart"/>
      <w:r>
        <w:t>СНиП</w:t>
      </w:r>
      <w:proofErr w:type="spellEnd"/>
      <w:r>
        <w:t xml:space="preserve"> 33-01-2003 Гидротехнические сооружения. Основные положения».</w:t>
      </w:r>
    </w:p>
    <w:p w:rsidR="00604415" w:rsidRDefault="0023598C">
      <w:pPr>
        <w:pStyle w:val="11"/>
        <w:shd w:val="clear" w:color="auto" w:fill="auto"/>
        <w:ind w:firstLine="660"/>
      </w:pPr>
      <w:r>
        <w:rPr>
          <w:b/>
          <w:bCs/>
        </w:rPr>
        <w:t>Порядок установления и размеры.</w:t>
      </w:r>
    </w:p>
    <w:p w:rsidR="00604415" w:rsidRDefault="0023598C">
      <w:pPr>
        <w:pStyle w:val="11"/>
        <w:shd w:val="clear" w:color="auto" w:fill="auto"/>
        <w:ind w:firstLine="660"/>
        <w:jc w:val="both"/>
      </w:pPr>
      <w: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604415" w:rsidRDefault="0023598C" w:rsidP="00281421">
      <w:pPr>
        <w:pStyle w:val="11"/>
        <w:numPr>
          <w:ilvl w:val="0"/>
          <w:numId w:val="67"/>
        </w:numPr>
        <w:shd w:val="clear" w:color="auto" w:fill="auto"/>
        <w:tabs>
          <w:tab w:val="left" w:pos="966"/>
        </w:tabs>
        <w:ind w:firstLine="660"/>
        <w:jc w:val="both"/>
      </w:pPr>
      <w:r>
        <w:t>Зоны затопления определяются в отношении:</w:t>
      </w:r>
    </w:p>
    <w:p w:rsidR="00604415" w:rsidRDefault="0023598C">
      <w:pPr>
        <w:pStyle w:val="11"/>
        <w:shd w:val="clear" w:color="auto" w:fill="auto"/>
        <w:tabs>
          <w:tab w:val="left" w:pos="911"/>
        </w:tabs>
        <w:ind w:firstLine="660"/>
        <w:jc w:val="both"/>
      </w:pPr>
      <w:r>
        <w:t>а)</w:t>
      </w:r>
      <w:r>
        <w:tab/>
        <w:t xml:space="preserve">территорий, которые прилегают к </w:t>
      </w:r>
      <w:proofErr w:type="spellStart"/>
      <w:r>
        <w:t>незарегулированным</w:t>
      </w:r>
      <w:proofErr w:type="spellEnd"/>
      <w: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604415" w:rsidRDefault="0023598C">
      <w:pPr>
        <w:pStyle w:val="11"/>
        <w:shd w:val="clear" w:color="auto" w:fill="auto"/>
        <w:tabs>
          <w:tab w:val="left" w:pos="911"/>
        </w:tabs>
        <w:ind w:firstLine="660"/>
        <w:jc w:val="both"/>
      </w:pPr>
      <w:r>
        <w:t>б)</w:t>
      </w:r>
      <w:r>
        <w:tab/>
        <w:t>территорий, прилегающих к устьевым участкам водотоков, затапливаемых в результате нагонных явлений расчетной обеспеченности;</w:t>
      </w:r>
    </w:p>
    <w:p w:rsidR="00604415" w:rsidRDefault="0023598C">
      <w:pPr>
        <w:pStyle w:val="11"/>
        <w:shd w:val="clear" w:color="auto" w:fill="auto"/>
        <w:tabs>
          <w:tab w:val="left" w:pos="911"/>
        </w:tabs>
        <w:ind w:firstLine="660"/>
        <w:jc w:val="both"/>
      </w:pPr>
      <w:r>
        <w:t>в)</w:t>
      </w:r>
      <w:r>
        <w:tab/>
        <w:t>территорий, прилегающих к естественным водоемам, затапливаемых при уровнях воды однопроцентной обеспеченности;</w:t>
      </w:r>
    </w:p>
    <w:p w:rsidR="00604415" w:rsidRDefault="0023598C">
      <w:pPr>
        <w:pStyle w:val="11"/>
        <w:shd w:val="clear" w:color="auto" w:fill="auto"/>
        <w:tabs>
          <w:tab w:val="left" w:pos="911"/>
        </w:tabs>
        <w:ind w:firstLine="660"/>
        <w:jc w:val="both"/>
      </w:pPr>
      <w:r>
        <w:t>г)</w:t>
      </w:r>
      <w:r>
        <w:tab/>
        <w:t>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604415" w:rsidRDefault="0023598C">
      <w:pPr>
        <w:pStyle w:val="11"/>
        <w:shd w:val="clear" w:color="auto" w:fill="auto"/>
        <w:tabs>
          <w:tab w:val="left" w:pos="926"/>
        </w:tabs>
        <w:ind w:firstLine="660"/>
        <w:jc w:val="both"/>
      </w:pPr>
      <w:proofErr w:type="spellStart"/>
      <w:r>
        <w:t>д</w:t>
      </w:r>
      <w:proofErr w:type="spellEnd"/>
      <w:r>
        <w:t>)</w:t>
      </w:r>
      <w:r>
        <w:tab/>
        <w:t>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604415" w:rsidRDefault="0023598C" w:rsidP="00281421">
      <w:pPr>
        <w:pStyle w:val="11"/>
        <w:numPr>
          <w:ilvl w:val="0"/>
          <w:numId w:val="67"/>
        </w:numPr>
        <w:shd w:val="clear" w:color="auto" w:fill="auto"/>
        <w:tabs>
          <w:tab w:val="left" w:pos="902"/>
        </w:tabs>
        <w:ind w:firstLine="660"/>
        <w:jc w:val="both"/>
      </w:pPr>
      <w:r>
        <w:t>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rsidR="00604415" w:rsidRDefault="0023598C">
      <w:pPr>
        <w:pStyle w:val="11"/>
        <w:shd w:val="clear" w:color="auto" w:fill="auto"/>
        <w:ind w:firstLine="660"/>
      </w:pPr>
      <w:r>
        <w:t>В границах зон подтопления определяются:</w:t>
      </w:r>
    </w:p>
    <w:p w:rsidR="00604415" w:rsidRDefault="0023598C">
      <w:pPr>
        <w:pStyle w:val="11"/>
        <w:shd w:val="clear" w:color="auto" w:fill="auto"/>
        <w:tabs>
          <w:tab w:val="left" w:pos="995"/>
        </w:tabs>
        <w:ind w:firstLine="660"/>
      </w:pPr>
      <w:r>
        <w:t>а)</w:t>
      </w:r>
      <w:r>
        <w:tab/>
        <w:t>территории сильного подтопления - при глубине залегания грунтовых вод менее 0,3 метра;</w:t>
      </w:r>
    </w:p>
    <w:p w:rsidR="00604415" w:rsidRDefault="0023598C">
      <w:pPr>
        <w:pStyle w:val="11"/>
        <w:shd w:val="clear" w:color="auto" w:fill="auto"/>
        <w:tabs>
          <w:tab w:val="left" w:pos="897"/>
        </w:tabs>
        <w:ind w:firstLine="660"/>
        <w:jc w:val="both"/>
      </w:pPr>
      <w:r>
        <w:t>б)</w:t>
      </w:r>
      <w:r>
        <w:tab/>
        <w:t>территории умеренного подтопления - при глубине залегания грунтовых вод от 0,3 - 0,7 до 1,2 - 2 метров от поверхности;</w:t>
      </w:r>
    </w:p>
    <w:p w:rsidR="00604415" w:rsidRDefault="0023598C">
      <w:pPr>
        <w:pStyle w:val="11"/>
        <w:shd w:val="clear" w:color="auto" w:fill="auto"/>
        <w:tabs>
          <w:tab w:val="left" w:pos="1010"/>
        </w:tabs>
        <w:ind w:firstLine="660"/>
      </w:pPr>
      <w:r>
        <w:t>в)</w:t>
      </w:r>
      <w:r>
        <w:tab/>
        <w:t>территории слабого подтопления - при глубине залегания грунтовых вод от 2 до 3 метров.</w:t>
      </w:r>
    </w:p>
    <w:p w:rsidR="00604415" w:rsidRDefault="0023598C">
      <w:pPr>
        <w:pStyle w:val="11"/>
        <w:shd w:val="clear" w:color="auto" w:fill="auto"/>
        <w:ind w:firstLine="660"/>
      </w:pPr>
      <w:r>
        <w:rPr>
          <w:b/>
          <w:bCs/>
        </w:rPr>
        <w:t>Режим использования территории.</w:t>
      </w:r>
    </w:p>
    <w:p w:rsidR="00604415" w:rsidRDefault="0023598C">
      <w:pPr>
        <w:pStyle w:val="11"/>
        <w:shd w:val="clear" w:color="auto" w:fill="auto"/>
        <w:ind w:firstLine="660"/>
        <w:jc w:val="both"/>
      </w:pPr>
      <w: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604415" w:rsidRDefault="0023598C">
      <w:pPr>
        <w:pStyle w:val="11"/>
        <w:shd w:val="clear" w:color="auto" w:fill="auto"/>
        <w:ind w:firstLine="660"/>
      </w:pPr>
      <w:r>
        <w:t>В границах зон затопления, подтопления запрещаются:</w:t>
      </w:r>
    </w:p>
    <w:p w:rsidR="00604415" w:rsidRDefault="0023598C" w:rsidP="00281421">
      <w:pPr>
        <w:pStyle w:val="11"/>
        <w:numPr>
          <w:ilvl w:val="0"/>
          <w:numId w:val="68"/>
        </w:numPr>
        <w:shd w:val="clear" w:color="auto" w:fill="auto"/>
        <w:tabs>
          <w:tab w:val="left" w:pos="990"/>
        </w:tabs>
        <w:ind w:firstLine="660"/>
      </w:pPr>
      <w:r>
        <w:t>использование сточных вод в целях регулирования плодородия почв;</w:t>
      </w:r>
    </w:p>
    <w:p w:rsidR="00604415" w:rsidRDefault="0023598C" w:rsidP="00281421">
      <w:pPr>
        <w:pStyle w:val="11"/>
        <w:numPr>
          <w:ilvl w:val="0"/>
          <w:numId w:val="68"/>
        </w:numPr>
        <w:shd w:val="clear" w:color="auto" w:fill="auto"/>
        <w:tabs>
          <w:tab w:val="left" w:pos="921"/>
        </w:tabs>
        <w:ind w:firstLine="660"/>
        <w:jc w:val="both"/>
      </w:pPr>
      <w: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604415" w:rsidRDefault="0023598C" w:rsidP="00281421">
      <w:pPr>
        <w:pStyle w:val="11"/>
        <w:numPr>
          <w:ilvl w:val="0"/>
          <w:numId w:val="68"/>
        </w:numPr>
        <w:shd w:val="clear" w:color="auto" w:fill="auto"/>
        <w:tabs>
          <w:tab w:val="left" w:pos="1010"/>
        </w:tabs>
        <w:ind w:firstLine="660"/>
      </w:pPr>
      <w:r>
        <w:t>осуществление авиационных мер по борьбе с вредными организмами.</w:t>
      </w:r>
    </w:p>
    <w:p w:rsidR="00604415" w:rsidRDefault="0023598C">
      <w:pPr>
        <w:pStyle w:val="11"/>
        <w:shd w:val="clear" w:color="auto" w:fill="auto"/>
        <w:ind w:firstLine="660"/>
        <w:jc w:val="both"/>
      </w:pPr>
      <w:r>
        <w:lastRenderedPageBreak/>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rsidR="00604415" w:rsidRDefault="0023598C">
      <w:pPr>
        <w:pStyle w:val="11"/>
        <w:shd w:val="clear" w:color="auto" w:fill="auto"/>
        <w:ind w:firstLine="660"/>
        <w:jc w:val="both"/>
      </w:pPr>
      <w:r>
        <w:t>Собственник водного объекта обязан осуществлять меры по предотвращению негативного воздействия вод и ликвидации его последствий.</w:t>
      </w:r>
    </w:p>
    <w:p w:rsidR="00604415" w:rsidRDefault="0023598C">
      <w:pPr>
        <w:pStyle w:val="11"/>
        <w:shd w:val="clear" w:color="auto" w:fill="auto"/>
        <w:ind w:firstLine="660"/>
        <w:jc w:val="both"/>
      </w:pPr>
      <w:r>
        <w:t xml:space="preserve">Использование территории в соответствие с градостроительными регламентами настоящих </w:t>
      </w:r>
      <w:proofErr w:type="gramStart"/>
      <w:r>
        <w:t>Правил</w:t>
      </w:r>
      <w:proofErr w:type="gramEnd"/>
      <w:r>
        <w:t xml:space="preserve"> возможно только при условии выполнения мероприятий инженерной защиты, предусмотренных СП 104.13330 и СП 58.13330.</w:t>
      </w:r>
    </w:p>
    <w:p w:rsidR="00604415" w:rsidRDefault="0023598C">
      <w:pPr>
        <w:pStyle w:val="11"/>
        <w:shd w:val="clear" w:color="auto" w:fill="auto"/>
        <w:ind w:firstLine="660"/>
        <w:jc w:val="both"/>
      </w:pPr>
      <w:r>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104.13330 и СП 58.13330.</w:t>
      </w:r>
    </w:p>
    <w:p w:rsidR="00604415" w:rsidRDefault="0023598C">
      <w:pPr>
        <w:pStyle w:val="11"/>
        <w:shd w:val="clear" w:color="auto" w:fill="auto"/>
        <w:ind w:firstLine="660"/>
        <w:jc w:val="both"/>
      </w:pPr>
      <w:r>
        <w:rPr>
          <w:b/>
          <w:bCs/>
        </w:rPr>
        <w:t>Статья 44. Особо охраняемые природные территории.</w:t>
      </w:r>
    </w:p>
    <w:p w:rsidR="00604415" w:rsidRDefault="0023598C">
      <w:pPr>
        <w:pStyle w:val="11"/>
        <w:shd w:val="clear" w:color="auto" w:fill="auto"/>
        <w:ind w:firstLine="660"/>
        <w:jc w:val="both"/>
      </w:pPr>
      <w:r>
        <w:rPr>
          <w:b/>
          <w:bCs/>
        </w:rPr>
        <w:t>Регламентирующий документ.</w:t>
      </w:r>
    </w:p>
    <w:p w:rsidR="00604415" w:rsidRDefault="0023598C">
      <w:pPr>
        <w:pStyle w:val="11"/>
        <w:shd w:val="clear" w:color="auto" w:fill="auto"/>
        <w:ind w:firstLine="660"/>
        <w:jc w:val="both"/>
      </w:pPr>
      <w:r>
        <w:t>Градостроительный кодекс РФ.</w:t>
      </w:r>
    </w:p>
    <w:p w:rsidR="00604415" w:rsidRDefault="0023598C">
      <w:pPr>
        <w:pStyle w:val="11"/>
        <w:shd w:val="clear" w:color="auto" w:fill="auto"/>
        <w:ind w:firstLine="660"/>
      </w:pPr>
      <w:r>
        <w:t>Земельный кодекс РФ.</w:t>
      </w:r>
    </w:p>
    <w:p w:rsidR="00604415" w:rsidRDefault="0023598C">
      <w:pPr>
        <w:pStyle w:val="11"/>
        <w:shd w:val="clear" w:color="auto" w:fill="auto"/>
        <w:ind w:firstLine="660"/>
        <w:jc w:val="both"/>
      </w:pPr>
      <w:r>
        <w:t>Федеральный закон от 14 марта 1995 г. № 33-ФЗ "Об особо охраняемых природных территориях".</w:t>
      </w:r>
    </w:p>
    <w:p w:rsidR="00604415" w:rsidRDefault="0023598C">
      <w:pPr>
        <w:pStyle w:val="11"/>
        <w:shd w:val="clear" w:color="auto" w:fill="auto"/>
        <w:ind w:firstLine="660"/>
        <w:jc w:val="both"/>
      </w:pPr>
      <w:r>
        <w:t>Постановление Правительства Свердловской области от 17 января 2001 г. № 41-ПП "Об установлении категорий, статуса и режима особой охраны особо охраняемых природных территорий областного значения и утверждении перечней особо охраняемых природных территорий, расположенных в Свердловской области".</w:t>
      </w:r>
    </w:p>
    <w:p w:rsidR="00604415" w:rsidRDefault="0023598C">
      <w:pPr>
        <w:pStyle w:val="11"/>
        <w:shd w:val="clear" w:color="auto" w:fill="auto"/>
        <w:ind w:firstLine="660"/>
        <w:jc w:val="both"/>
      </w:pPr>
      <w:r>
        <w:t>СП 42.13330.2011 «</w:t>
      </w:r>
      <w:proofErr w:type="spellStart"/>
      <w:r>
        <w:t>СНиП</w:t>
      </w:r>
      <w:proofErr w:type="spellEnd"/>
      <w:r>
        <w:t xml:space="preserve"> 2.07.01-89* Градостроительство. Планировка и застройка городских и сельских поселений», п. 14.6.</w:t>
      </w:r>
    </w:p>
    <w:p w:rsidR="00604415" w:rsidRDefault="0023598C">
      <w:pPr>
        <w:pStyle w:val="11"/>
        <w:shd w:val="clear" w:color="auto" w:fill="auto"/>
        <w:ind w:firstLine="660"/>
        <w:jc w:val="both"/>
      </w:pPr>
      <w:r>
        <w:rPr>
          <w:b/>
          <w:bCs/>
        </w:rPr>
        <w:t>Порядок установления и размеры.</w:t>
      </w:r>
    </w:p>
    <w:p w:rsidR="00604415" w:rsidRDefault="0023598C">
      <w:pPr>
        <w:pStyle w:val="11"/>
        <w:shd w:val="clear" w:color="auto" w:fill="auto"/>
        <w:ind w:firstLine="660"/>
        <w:jc w:val="both"/>
      </w:pPr>
      <w:r>
        <w:t xml:space="preserve">В соответствии с частью 6 статьи 36 Градостроительного кодекса Российской Федерации градостроительные регламенты не устанавливаются для </w:t>
      </w:r>
      <w:proofErr w:type="gramStart"/>
      <w:r>
        <w:t>земель</w:t>
      </w:r>
      <w:proofErr w:type="gramEnd"/>
      <w:r>
        <w:t xml:space="preserve"> особо охраняемых природных территорий, а их использование определяется уполномоченными органами исполнительной власти в соответствии с федеральными законами.</w:t>
      </w:r>
    </w:p>
    <w:p w:rsidR="00604415" w:rsidRDefault="0023598C">
      <w:pPr>
        <w:pStyle w:val="11"/>
        <w:shd w:val="clear" w:color="auto" w:fill="auto"/>
        <w:ind w:firstLine="660"/>
        <w:jc w:val="both"/>
      </w:pPr>
      <w:r>
        <w:t>В составе ООПТ - земель особо охраняемых природных территорий - расположены государственные памятники природы областного значения, установленные органом исполнительной власти Калужской области.</w:t>
      </w:r>
    </w:p>
    <w:p w:rsidR="00604415" w:rsidRDefault="0023598C">
      <w:pPr>
        <w:pStyle w:val="11"/>
        <w:shd w:val="clear" w:color="auto" w:fill="auto"/>
        <w:ind w:firstLine="660"/>
        <w:jc w:val="both"/>
      </w:pPr>
      <w:r>
        <w:rPr>
          <w:b/>
          <w:bCs/>
        </w:rPr>
        <w:t>Режим использования территории.</w:t>
      </w:r>
    </w:p>
    <w:p w:rsidR="00604415" w:rsidRDefault="0023598C">
      <w:pPr>
        <w:pStyle w:val="11"/>
        <w:shd w:val="clear" w:color="auto" w:fill="auto"/>
        <w:ind w:firstLine="660"/>
        <w:jc w:val="both"/>
      </w:pPr>
      <w:r>
        <w:t>Размещение зданий, сооружений и коммуникаций инженерной и транспортной инфраструктур запрещается:</w:t>
      </w:r>
    </w:p>
    <w:p w:rsidR="00604415" w:rsidRDefault="0023598C" w:rsidP="00281421">
      <w:pPr>
        <w:pStyle w:val="11"/>
        <w:numPr>
          <w:ilvl w:val="0"/>
          <w:numId w:val="64"/>
        </w:numPr>
        <w:shd w:val="clear" w:color="auto" w:fill="auto"/>
        <w:tabs>
          <w:tab w:val="left" w:pos="844"/>
        </w:tabs>
        <w:ind w:firstLine="660"/>
        <w:jc w:val="both"/>
      </w:pPr>
      <w:r>
        <w:t>на землях заповедников, заказников, природных национальных парков, ботанических садов, дендрологических парков и водоохранных полос (зон), если проектируемые объекты не связаны с целевым назначением этих территорий;</w:t>
      </w:r>
    </w:p>
    <w:p w:rsidR="00604415" w:rsidRDefault="0023598C" w:rsidP="00281421">
      <w:pPr>
        <w:pStyle w:val="11"/>
        <w:numPr>
          <w:ilvl w:val="0"/>
          <w:numId w:val="64"/>
        </w:numPr>
        <w:shd w:val="clear" w:color="auto" w:fill="auto"/>
        <w:tabs>
          <w:tab w:val="left" w:pos="844"/>
        </w:tabs>
        <w:ind w:firstLine="660"/>
        <w:jc w:val="both"/>
      </w:pPr>
      <w:r>
        <w:t>на землях зеленых зон городов, городских лесов, если проектируемые объекты не предназначены для целей отдыха, спорта или для обслуживания пригородного лесного хозяйства.</w:t>
      </w:r>
    </w:p>
    <w:p w:rsidR="00604415" w:rsidRDefault="0023598C">
      <w:pPr>
        <w:pStyle w:val="11"/>
        <w:shd w:val="clear" w:color="auto" w:fill="auto"/>
        <w:ind w:firstLine="660"/>
      </w:pPr>
      <w:r>
        <w:rPr>
          <w:b/>
          <w:bCs/>
        </w:rPr>
        <w:t>Режим особой охраны территорий памятников природы.</w:t>
      </w:r>
    </w:p>
    <w:p w:rsidR="00604415" w:rsidRDefault="0023598C">
      <w:pPr>
        <w:pStyle w:val="11"/>
        <w:shd w:val="clear" w:color="auto" w:fill="auto"/>
        <w:ind w:firstLine="660"/>
        <w:jc w:val="both"/>
      </w:pPr>
      <w:r>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604415" w:rsidRDefault="0023598C" w:rsidP="00281421">
      <w:pPr>
        <w:pStyle w:val="11"/>
        <w:numPr>
          <w:ilvl w:val="0"/>
          <w:numId w:val="69"/>
        </w:numPr>
        <w:shd w:val="clear" w:color="auto" w:fill="auto"/>
        <w:tabs>
          <w:tab w:val="left" w:pos="868"/>
        </w:tabs>
        <w:ind w:firstLine="660"/>
        <w:jc w:val="both"/>
      </w:pPr>
      <w:r>
        <w:t>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604415" w:rsidRDefault="0023598C" w:rsidP="00281421">
      <w:pPr>
        <w:pStyle w:val="11"/>
        <w:numPr>
          <w:ilvl w:val="0"/>
          <w:numId w:val="69"/>
        </w:numPr>
        <w:shd w:val="clear" w:color="auto" w:fill="auto"/>
        <w:tabs>
          <w:tab w:val="left" w:pos="863"/>
        </w:tabs>
        <w:ind w:firstLine="660"/>
        <w:jc w:val="both"/>
      </w:pPr>
      <w:r>
        <w:t xml:space="preserve">Собственники, владельцы и пользователи земельных участков, на которых находятся </w:t>
      </w:r>
      <w:r>
        <w:lastRenderedPageBreak/>
        <w:t>памятники природы, принимают на себя обязательства по обеспечению режима особой охраны памятников природы.</w:t>
      </w:r>
    </w:p>
    <w:p w:rsidR="00604415" w:rsidRDefault="0023598C">
      <w:pPr>
        <w:pStyle w:val="11"/>
        <w:shd w:val="clear" w:color="auto" w:fill="auto"/>
        <w:ind w:firstLine="660"/>
        <w:jc w:val="both"/>
      </w:pPr>
      <w:r>
        <w:rPr>
          <w:b/>
          <w:bCs/>
        </w:rPr>
        <w:t>Статус и режим особой охраны лесных парков.</w:t>
      </w:r>
    </w:p>
    <w:p w:rsidR="00604415" w:rsidRDefault="0023598C">
      <w:pPr>
        <w:pStyle w:val="11"/>
        <w:shd w:val="clear" w:color="auto" w:fill="auto"/>
        <w:ind w:firstLine="660"/>
        <w:jc w:val="both"/>
      </w:pPr>
      <w:r>
        <w:t>Лесные парки - участки лесного фонда и участки лесов, расположенные на территории рекреационных зон в пределах черты городских и сельских поселений либо вблизи населенных пунктов, предназначенные для отдыха населения. Лесные парки являются природными комплексами, сочетающими рекреационные, архитектурно-художественные, санитарно</w:t>
      </w:r>
      <w:r w:rsidR="00CF0B34">
        <w:t>-</w:t>
      </w:r>
      <w:r>
        <w:softHyphen/>
        <w:t>гигиенические, оздоровительные, познавательные и лесохозяйственные функции.</w:t>
      </w:r>
    </w:p>
    <w:p w:rsidR="00604415" w:rsidRDefault="0023598C">
      <w:pPr>
        <w:pStyle w:val="11"/>
        <w:shd w:val="clear" w:color="auto" w:fill="auto"/>
        <w:ind w:firstLine="660"/>
        <w:jc w:val="both"/>
      </w:pPr>
      <w:r>
        <w:t>На территории лесных парков запрещается любая деятельность, которая может нанести ущерб природным комплексам и влечет за собой снижение или уничтожение экологических, эстетических и рекреационных качеств лесного парка или его компонентов, в том числе:</w:t>
      </w:r>
    </w:p>
    <w:p w:rsidR="00604415" w:rsidRDefault="0023598C" w:rsidP="00281421">
      <w:pPr>
        <w:pStyle w:val="11"/>
        <w:numPr>
          <w:ilvl w:val="0"/>
          <w:numId w:val="70"/>
        </w:numPr>
        <w:shd w:val="clear" w:color="auto" w:fill="auto"/>
        <w:tabs>
          <w:tab w:val="left" w:pos="958"/>
        </w:tabs>
        <w:ind w:firstLine="660"/>
        <w:jc w:val="both"/>
      </w:pPr>
      <w:r>
        <w:t>рубки главного пользования, проходные рубки;</w:t>
      </w:r>
    </w:p>
    <w:p w:rsidR="00604415" w:rsidRDefault="0023598C" w:rsidP="00281421">
      <w:pPr>
        <w:pStyle w:val="11"/>
        <w:numPr>
          <w:ilvl w:val="0"/>
          <w:numId w:val="70"/>
        </w:numPr>
        <w:shd w:val="clear" w:color="auto" w:fill="auto"/>
        <w:tabs>
          <w:tab w:val="left" w:pos="978"/>
        </w:tabs>
        <w:ind w:firstLine="660"/>
      </w:pPr>
      <w:r>
        <w:t>заготовка живицы;</w:t>
      </w:r>
    </w:p>
    <w:p w:rsidR="00604415" w:rsidRDefault="0023598C" w:rsidP="00281421">
      <w:pPr>
        <w:pStyle w:val="11"/>
        <w:numPr>
          <w:ilvl w:val="0"/>
          <w:numId w:val="70"/>
        </w:numPr>
        <w:shd w:val="clear" w:color="auto" w:fill="auto"/>
        <w:tabs>
          <w:tab w:val="left" w:pos="926"/>
        </w:tabs>
        <w:ind w:firstLine="660"/>
        <w:jc w:val="both"/>
      </w:pPr>
      <w:r>
        <w:t>заготовка второстепенных лесных ресурсов (пней, коры, бересты, пихтовых, сосновых, еловых лап, новогодних елок и других ресурсов);</w:t>
      </w:r>
    </w:p>
    <w:p w:rsidR="00604415" w:rsidRDefault="0023598C" w:rsidP="00281421">
      <w:pPr>
        <w:pStyle w:val="11"/>
        <w:numPr>
          <w:ilvl w:val="0"/>
          <w:numId w:val="70"/>
        </w:numPr>
        <w:shd w:val="clear" w:color="auto" w:fill="auto"/>
        <w:tabs>
          <w:tab w:val="left" w:pos="926"/>
        </w:tabs>
        <w:ind w:firstLine="660"/>
        <w:jc w:val="both"/>
      </w:pPr>
      <w:proofErr w:type="gramStart"/>
      <w:r>
        <w:t>побочное лесопользование (сенокошение, пастьба скота, размещение ульев и пасек, заготовка древесных соков, заготовка и сбор дикорастущих плодов, ягод, орехов, грибов, других пищевых лесных ресурсов, лекарственных растений и технического сырья, сбор мха, лесной подстилки и опавших листьев, камыша и другие виды побочного лесопользования), кроме сбора грибов, ягод и иной продукции леса для личного потребления;</w:t>
      </w:r>
      <w:proofErr w:type="gramEnd"/>
    </w:p>
    <w:p w:rsidR="00604415" w:rsidRDefault="0023598C" w:rsidP="00281421">
      <w:pPr>
        <w:pStyle w:val="11"/>
        <w:numPr>
          <w:ilvl w:val="0"/>
          <w:numId w:val="70"/>
        </w:numPr>
        <w:shd w:val="clear" w:color="auto" w:fill="auto"/>
        <w:tabs>
          <w:tab w:val="left" w:pos="982"/>
        </w:tabs>
        <w:ind w:firstLine="660"/>
      </w:pPr>
      <w:r>
        <w:t>охота;</w:t>
      </w:r>
    </w:p>
    <w:p w:rsidR="00604415" w:rsidRDefault="0023598C" w:rsidP="00281421">
      <w:pPr>
        <w:pStyle w:val="11"/>
        <w:numPr>
          <w:ilvl w:val="0"/>
          <w:numId w:val="70"/>
        </w:numPr>
        <w:shd w:val="clear" w:color="auto" w:fill="auto"/>
        <w:tabs>
          <w:tab w:val="left" w:pos="926"/>
        </w:tabs>
        <w:ind w:firstLine="660"/>
        <w:jc w:val="both"/>
      </w:pPr>
      <w:r>
        <w:t>размещение складов ядохимикатов, минеральных удобрений, мест захоронения отходов производства;</w:t>
      </w:r>
    </w:p>
    <w:p w:rsidR="00604415" w:rsidRDefault="0023598C" w:rsidP="00281421">
      <w:pPr>
        <w:pStyle w:val="11"/>
        <w:numPr>
          <w:ilvl w:val="0"/>
          <w:numId w:val="70"/>
        </w:numPr>
        <w:shd w:val="clear" w:color="auto" w:fill="auto"/>
        <w:tabs>
          <w:tab w:val="left" w:pos="926"/>
        </w:tabs>
        <w:ind w:firstLine="660"/>
        <w:jc w:val="both"/>
      </w:pPr>
      <w:r>
        <w:t>движение механизированных транспортных средств вне дорог общего назначения, за исключением транспортных средств, осуществляющих противопожарные и лесохозяйственные мероприятия;</w:t>
      </w:r>
    </w:p>
    <w:p w:rsidR="00604415" w:rsidRDefault="0023598C" w:rsidP="00CF0B34">
      <w:pPr>
        <w:pStyle w:val="11"/>
        <w:numPr>
          <w:ilvl w:val="0"/>
          <w:numId w:val="70"/>
        </w:numPr>
        <w:shd w:val="clear" w:color="auto" w:fill="auto"/>
        <w:tabs>
          <w:tab w:val="left" w:pos="1150"/>
          <w:tab w:val="left" w:pos="8249"/>
        </w:tabs>
        <w:ind w:firstLine="0"/>
        <w:jc w:val="both"/>
      </w:pPr>
      <w:r>
        <w:t xml:space="preserve">строительство коммуникаций и хозяйственных </w:t>
      </w:r>
      <w:proofErr w:type="spellStart"/>
      <w:r>
        <w:t>объектов</w:t>
      </w:r>
      <w:proofErr w:type="gramStart"/>
      <w:r>
        <w:t>,н</w:t>
      </w:r>
      <w:proofErr w:type="gramEnd"/>
      <w:r>
        <w:t>е</w:t>
      </w:r>
      <w:proofErr w:type="spellEnd"/>
      <w:r>
        <w:t xml:space="preserve"> связанных </w:t>
      </w:r>
      <w:proofErr w:type="spellStart"/>
      <w:r>
        <w:t>сфункционированием</w:t>
      </w:r>
      <w:proofErr w:type="spellEnd"/>
      <w:r>
        <w:t xml:space="preserve"> лесного парка;</w:t>
      </w:r>
    </w:p>
    <w:p w:rsidR="00604415" w:rsidRDefault="0023598C" w:rsidP="00281421">
      <w:pPr>
        <w:pStyle w:val="11"/>
        <w:numPr>
          <w:ilvl w:val="0"/>
          <w:numId w:val="70"/>
        </w:numPr>
        <w:shd w:val="clear" w:color="auto" w:fill="auto"/>
        <w:tabs>
          <w:tab w:val="left" w:pos="978"/>
        </w:tabs>
        <w:ind w:firstLine="660"/>
      </w:pPr>
      <w:r>
        <w:t>разведение костров вне отведенных для этого мест;</w:t>
      </w:r>
    </w:p>
    <w:p w:rsidR="00604415" w:rsidRDefault="0023598C" w:rsidP="00281421">
      <w:pPr>
        <w:pStyle w:val="11"/>
        <w:numPr>
          <w:ilvl w:val="0"/>
          <w:numId w:val="70"/>
        </w:numPr>
        <w:shd w:val="clear" w:color="auto" w:fill="auto"/>
        <w:tabs>
          <w:tab w:val="left" w:pos="1078"/>
        </w:tabs>
        <w:ind w:firstLine="660"/>
      </w:pPr>
      <w:r>
        <w:t>стоянка и мойка автотранспортных средств вне специально отведенных для этого мест;</w:t>
      </w:r>
    </w:p>
    <w:p w:rsidR="00604415" w:rsidRDefault="0023598C" w:rsidP="00281421">
      <w:pPr>
        <w:pStyle w:val="11"/>
        <w:numPr>
          <w:ilvl w:val="0"/>
          <w:numId w:val="70"/>
        </w:numPr>
        <w:shd w:val="clear" w:color="auto" w:fill="auto"/>
        <w:tabs>
          <w:tab w:val="left" w:pos="1078"/>
        </w:tabs>
        <w:ind w:firstLine="660"/>
      </w:pPr>
      <w:r>
        <w:t>любые виды загрязнения природной среды, в том числе организация свалок мусора;</w:t>
      </w:r>
    </w:p>
    <w:p w:rsidR="00604415" w:rsidRDefault="0023598C" w:rsidP="00281421">
      <w:pPr>
        <w:pStyle w:val="11"/>
        <w:numPr>
          <w:ilvl w:val="0"/>
          <w:numId w:val="70"/>
        </w:numPr>
        <w:shd w:val="clear" w:color="auto" w:fill="auto"/>
        <w:tabs>
          <w:tab w:val="left" w:pos="1078"/>
        </w:tabs>
        <w:ind w:firstLine="660"/>
      </w:pPr>
      <w:r>
        <w:t>за исключением:</w:t>
      </w:r>
    </w:p>
    <w:p w:rsidR="00604415" w:rsidRDefault="0023598C">
      <w:pPr>
        <w:pStyle w:val="11"/>
        <w:shd w:val="clear" w:color="auto" w:fill="auto"/>
        <w:ind w:firstLine="660"/>
        <w:jc w:val="both"/>
      </w:pPr>
      <w:r>
        <w:t>обслуживания и реконструкции существующих линейных объектов и газопроводов, при наличии положительного заключения государственной экологической экспертизы на проектную документацию;</w:t>
      </w:r>
    </w:p>
    <w:p w:rsidR="00604415" w:rsidRDefault="0023598C">
      <w:pPr>
        <w:pStyle w:val="11"/>
        <w:shd w:val="clear" w:color="auto" w:fill="auto"/>
        <w:ind w:firstLine="660"/>
        <w:jc w:val="both"/>
      </w:pPr>
      <w:r>
        <w:t>строительства линейных объектов и газопроводов для социально значимых объектов, в пределах существующего ландшафта, без рубки лесных насаждений, при наличии положительного заключения государственной экологической экспертизы на проектную документацию;</w:t>
      </w:r>
    </w:p>
    <w:p w:rsidR="00604415" w:rsidRDefault="0023598C">
      <w:pPr>
        <w:pStyle w:val="11"/>
        <w:shd w:val="clear" w:color="auto" w:fill="auto"/>
        <w:ind w:firstLine="660"/>
        <w:jc w:val="both"/>
      </w:pPr>
      <w:r>
        <w:t xml:space="preserve">строительства спортивных сооружений международного уровня, осуществляемого в соответствии с документами территориального планирования соответствующего муниципального образования, требованиями и стандартами, предъявляемыми к спортивным сооружениям с возможностью проведения официальных международных соревнований, а также в соответствии с правилами проведения международных соревнований, утвержденными приказами </w:t>
      </w:r>
      <w:proofErr w:type="spellStart"/>
      <w:r>
        <w:t>Минспорттуризма</w:t>
      </w:r>
      <w:proofErr w:type="spellEnd"/>
      <w:r>
        <w:t xml:space="preserve"> России и международными федерациями по различным видам спорта. Строительство спортивных сооружений осуществляется при наличии положительного заключения государственной экологической экспертизы на проектную документацию.</w:t>
      </w:r>
    </w:p>
    <w:p w:rsidR="00604415" w:rsidRDefault="0023598C">
      <w:pPr>
        <w:pStyle w:val="11"/>
        <w:shd w:val="clear" w:color="auto" w:fill="auto"/>
        <w:ind w:firstLine="660"/>
      </w:pPr>
      <w:r>
        <w:rPr>
          <w:b/>
          <w:bCs/>
        </w:rPr>
        <w:t>Статус и режим особой охраны защитных участков территорий и акваторий.</w:t>
      </w:r>
    </w:p>
    <w:p w:rsidR="00604415" w:rsidRDefault="0023598C">
      <w:pPr>
        <w:pStyle w:val="11"/>
        <w:shd w:val="clear" w:color="auto" w:fill="auto"/>
        <w:ind w:firstLine="660"/>
        <w:jc w:val="both"/>
      </w:pPr>
      <w:r>
        <w:t xml:space="preserve">Защитные участки территорий (акваторий) - участки территорий (акваторий), выделяемые для охраны мест обитания (в том числе мест размножения, зимовок, концентраций) отдельных видов редких либо ценных в хозяйственном отношении растений и </w:t>
      </w:r>
      <w:r>
        <w:lastRenderedPageBreak/>
        <w:t>животных (защитные участки леса вокруг глухариных токов, нерестилищ ценных видов рыб, защитные участки по берегам рек, заселенные бобрами).</w:t>
      </w:r>
    </w:p>
    <w:p w:rsidR="00604415" w:rsidRDefault="0023598C">
      <w:pPr>
        <w:pStyle w:val="11"/>
        <w:shd w:val="clear" w:color="auto" w:fill="auto"/>
        <w:ind w:firstLine="660"/>
        <w:jc w:val="both"/>
      </w:pPr>
      <w:r>
        <w:t>На защитных участках территорий и акваторий запрещается любая хозяйственная деятельность, препятствующая нормальному осуществлению жизненных циклов соответствующих видов растений или животных, в том числе:</w:t>
      </w:r>
    </w:p>
    <w:p w:rsidR="00604415" w:rsidRDefault="0023598C" w:rsidP="00281421">
      <w:pPr>
        <w:pStyle w:val="11"/>
        <w:numPr>
          <w:ilvl w:val="0"/>
          <w:numId w:val="71"/>
        </w:numPr>
        <w:shd w:val="clear" w:color="auto" w:fill="auto"/>
        <w:tabs>
          <w:tab w:val="left" w:pos="958"/>
        </w:tabs>
        <w:ind w:firstLine="660"/>
        <w:jc w:val="both"/>
      </w:pPr>
      <w:r>
        <w:t>рубки главного пользования, проходные рубки;</w:t>
      </w:r>
    </w:p>
    <w:p w:rsidR="00604415" w:rsidRDefault="0023598C" w:rsidP="00281421">
      <w:pPr>
        <w:pStyle w:val="11"/>
        <w:numPr>
          <w:ilvl w:val="0"/>
          <w:numId w:val="71"/>
        </w:numPr>
        <w:shd w:val="clear" w:color="auto" w:fill="auto"/>
        <w:tabs>
          <w:tab w:val="left" w:pos="1004"/>
        </w:tabs>
        <w:ind w:firstLine="660"/>
      </w:pPr>
      <w:r>
        <w:t>добыча живицы;</w:t>
      </w:r>
    </w:p>
    <w:p w:rsidR="00604415" w:rsidRDefault="0023598C" w:rsidP="00281421">
      <w:pPr>
        <w:pStyle w:val="11"/>
        <w:numPr>
          <w:ilvl w:val="0"/>
          <w:numId w:val="71"/>
        </w:numPr>
        <w:shd w:val="clear" w:color="auto" w:fill="auto"/>
        <w:tabs>
          <w:tab w:val="left" w:pos="932"/>
        </w:tabs>
        <w:ind w:firstLine="660"/>
        <w:jc w:val="both"/>
      </w:pPr>
      <w:r>
        <w:t>промысловая заготовка лекарственных растений, технического сырья, грибов, ягод, плодов, древесных соков;</w:t>
      </w:r>
    </w:p>
    <w:p w:rsidR="00604415" w:rsidRDefault="0023598C" w:rsidP="00281421">
      <w:pPr>
        <w:pStyle w:val="11"/>
        <w:numPr>
          <w:ilvl w:val="0"/>
          <w:numId w:val="71"/>
        </w:numPr>
        <w:shd w:val="clear" w:color="auto" w:fill="auto"/>
        <w:tabs>
          <w:tab w:val="left" w:pos="1009"/>
        </w:tabs>
        <w:ind w:firstLine="660"/>
      </w:pPr>
      <w:r>
        <w:t>распашка земель;</w:t>
      </w:r>
    </w:p>
    <w:p w:rsidR="00604415" w:rsidRDefault="0023598C" w:rsidP="00281421">
      <w:pPr>
        <w:pStyle w:val="11"/>
        <w:numPr>
          <w:ilvl w:val="0"/>
          <w:numId w:val="71"/>
        </w:numPr>
        <w:shd w:val="clear" w:color="auto" w:fill="auto"/>
        <w:tabs>
          <w:tab w:val="left" w:pos="932"/>
        </w:tabs>
        <w:ind w:firstLine="660"/>
        <w:jc w:val="both"/>
      </w:pPr>
      <w:r>
        <w:t>размещение складов ядохимикатов, минеральных удобрений, мест захоронения отходов производства;</w:t>
      </w:r>
    </w:p>
    <w:p w:rsidR="00604415" w:rsidRDefault="0023598C" w:rsidP="00281421">
      <w:pPr>
        <w:pStyle w:val="11"/>
        <w:numPr>
          <w:ilvl w:val="0"/>
          <w:numId w:val="71"/>
        </w:numPr>
        <w:shd w:val="clear" w:color="auto" w:fill="auto"/>
        <w:tabs>
          <w:tab w:val="left" w:pos="932"/>
        </w:tabs>
        <w:ind w:firstLine="660"/>
        <w:jc w:val="both"/>
      </w:pPr>
      <w:r>
        <w:t>движение механизированных транспортных средств вне дорог общего назначения, за исключением транспортных средств, осуществляющих противопожарные и лесохозяйственные мероприятия;</w:t>
      </w:r>
    </w:p>
    <w:p w:rsidR="00604415" w:rsidRDefault="0023598C" w:rsidP="00281421">
      <w:pPr>
        <w:pStyle w:val="11"/>
        <w:numPr>
          <w:ilvl w:val="0"/>
          <w:numId w:val="71"/>
        </w:numPr>
        <w:shd w:val="clear" w:color="auto" w:fill="auto"/>
        <w:tabs>
          <w:tab w:val="left" w:pos="1009"/>
        </w:tabs>
        <w:ind w:firstLine="660"/>
      </w:pPr>
      <w:r>
        <w:t>строительство коммуникаций и хозяйственных объектов;</w:t>
      </w:r>
    </w:p>
    <w:p w:rsidR="00604415" w:rsidRDefault="0023598C" w:rsidP="00281421">
      <w:pPr>
        <w:pStyle w:val="11"/>
        <w:numPr>
          <w:ilvl w:val="0"/>
          <w:numId w:val="71"/>
        </w:numPr>
        <w:shd w:val="clear" w:color="auto" w:fill="auto"/>
        <w:tabs>
          <w:tab w:val="left" w:pos="1009"/>
        </w:tabs>
        <w:ind w:firstLine="660"/>
      </w:pPr>
      <w:r>
        <w:t>пастьба скота;</w:t>
      </w:r>
    </w:p>
    <w:p w:rsidR="00604415" w:rsidRDefault="0023598C" w:rsidP="00281421">
      <w:pPr>
        <w:pStyle w:val="11"/>
        <w:numPr>
          <w:ilvl w:val="0"/>
          <w:numId w:val="71"/>
        </w:numPr>
        <w:shd w:val="clear" w:color="auto" w:fill="auto"/>
        <w:tabs>
          <w:tab w:val="left" w:pos="1009"/>
        </w:tabs>
        <w:ind w:firstLine="660"/>
      </w:pPr>
      <w:r>
        <w:t>разведение костров;</w:t>
      </w:r>
    </w:p>
    <w:p w:rsidR="00604415" w:rsidRDefault="0023598C" w:rsidP="00281421">
      <w:pPr>
        <w:pStyle w:val="11"/>
        <w:numPr>
          <w:ilvl w:val="0"/>
          <w:numId w:val="71"/>
        </w:numPr>
        <w:shd w:val="clear" w:color="auto" w:fill="auto"/>
        <w:tabs>
          <w:tab w:val="left" w:pos="1105"/>
        </w:tabs>
        <w:ind w:firstLine="660"/>
      </w:pPr>
      <w:r>
        <w:t>стоянка и мойка автотранспортных средств;</w:t>
      </w:r>
    </w:p>
    <w:p w:rsidR="00604415" w:rsidRDefault="0023598C" w:rsidP="00281421">
      <w:pPr>
        <w:pStyle w:val="11"/>
        <w:numPr>
          <w:ilvl w:val="0"/>
          <w:numId w:val="71"/>
        </w:numPr>
        <w:shd w:val="clear" w:color="auto" w:fill="auto"/>
        <w:tabs>
          <w:tab w:val="left" w:pos="1105"/>
        </w:tabs>
        <w:ind w:firstLine="660"/>
      </w:pPr>
      <w:r>
        <w:t>любые виды загрязнения природной среды, в том числе организация свалок мусора;</w:t>
      </w:r>
    </w:p>
    <w:p w:rsidR="00604415" w:rsidRDefault="0023598C" w:rsidP="00281421">
      <w:pPr>
        <w:pStyle w:val="11"/>
        <w:numPr>
          <w:ilvl w:val="0"/>
          <w:numId w:val="71"/>
        </w:numPr>
        <w:shd w:val="clear" w:color="auto" w:fill="auto"/>
        <w:tabs>
          <w:tab w:val="left" w:pos="1105"/>
        </w:tabs>
        <w:ind w:firstLine="660"/>
      </w:pPr>
      <w:r>
        <w:t>охота на охраняемые виды животных.</w:t>
      </w:r>
    </w:p>
    <w:p w:rsidR="00604415" w:rsidRDefault="0023598C">
      <w:pPr>
        <w:pStyle w:val="11"/>
        <w:shd w:val="clear" w:color="auto" w:fill="auto"/>
        <w:ind w:firstLine="660"/>
      </w:pPr>
      <w:r>
        <w:rPr>
          <w:b/>
          <w:bCs/>
        </w:rPr>
        <w:t>Режим особой охраны территории заказника.</w:t>
      </w:r>
    </w:p>
    <w:p w:rsidR="00604415" w:rsidRDefault="0023598C">
      <w:pPr>
        <w:pStyle w:val="11"/>
        <w:shd w:val="clear" w:color="auto" w:fill="auto"/>
        <w:ind w:firstLine="660"/>
        <w:jc w:val="both"/>
      </w:pPr>
      <w:r>
        <w:t>Государственными природными заказниками являются территории (акватории), имеющие особое значение для сохранения или восстановления природных комплексов или их компонентов и поддержания экологического баланса.</w:t>
      </w:r>
    </w:p>
    <w:p w:rsidR="00604415" w:rsidRDefault="0023598C">
      <w:pPr>
        <w:pStyle w:val="11"/>
        <w:shd w:val="clear" w:color="auto" w:fill="auto"/>
        <w:ind w:firstLine="660"/>
        <w:jc w:val="both"/>
      </w:pPr>
      <w:r>
        <w:t>На территории Заказника запрещается деятельность, которая противоречит целям создания Заказника и причиняет вред природным комплексам и их компонентам, в том числе:</w:t>
      </w:r>
    </w:p>
    <w:p w:rsidR="00604415" w:rsidRDefault="0023598C" w:rsidP="00281421">
      <w:pPr>
        <w:pStyle w:val="11"/>
        <w:numPr>
          <w:ilvl w:val="0"/>
          <w:numId w:val="72"/>
        </w:numPr>
        <w:shd w:val="clear" w:color="auto" w:fill="auto"/>
        <w:tabs>
          <w:tab w:val="left" w:pos="985"/>
        </w:tabs>
        <w:ind w:firstLine="660"/>
      </w:pPr>
      <w:r>
        <w:t>предоставление земельных участков для коллективного садоводства и огородничества;</w:t>
      </w:r>
    </w:p>
    <w:p w:rsidR="00604415" w:rsidRDefault="0023598C" w:rsidP="00281421">
      <w:pPr>
        <w:pStyle w:val="11"/>
        <w:numPr>
          <w:ilvl w:val="0"/>
          <w:numId w:val="72"/>
        </w:numPr>
        <w:shd w:val="clear" w:color="auto" w:fill="auto"/>
        <w:tabs>
          <w:tab w:val="left" w:pos="932"/>
        </w:tabs>
        <w:ind w:firstLine="660"/>
        <w:jc w:val="both"/>
      </w:pPr>
      <w:r>
        <w:t>строительство зданий, сооружений, дорог и трубопроводов, линий электропередачи и иных коммуникаций, за исключением объектов охотничьей инфраструктуры Заказника, дорог противопожарного и лесохозяйственного назначения, а также ремонта, реконструкции и обслуживания действующих промышленных объектов, зданий, сооружений, автомобильных дорог, линий электропередачи, трубопроводов и иных действующих коммуникаций, необходимых для обеспечения социально-экономических нужд местного населения;</w:t>
      </w:r>
    </w:p>
    <w:p w:rsidR="00604415" w:rsidRDefault="0023598C" w:rsidP="00281421">
      <w:pPr>
        <w:pStyle w:val="11"/>
        <w:numPr>
          <w:ilvl w:val="0"/>
          <w:numId w:val="72"/>
        </w:numPr>
        <w:shd w:val="clear" w:color="auto" w:fill="auto"/>
        <w:tabs>
          <w:tab w:val="left" w:pos="1004"/>
        </w:tabs>
        <w:ind w:firstLine="660"/>
      </w:pPr>
      <w:r>
        <w:t>добыча косули в целях осуществления промысловой, любительской и спортивной охоты;</w:t>
      </w:r>
    </w:p>
    <w:p w:rsidR="00604415" w:rsidRDefault="0023598C" w:rsidP="00281421">
      <w:pPr>
        <w:pStyle w:val="11"/>
        <w:numPr>
          <w:ilvl w:val="0"/>
          <w:numId w:val="72"/>
        </w:numPr>
        <w:shd w:val="clear" w:color="auto" w:fill="auto"/>
        <w:tabs>
          <w:tab w:val="left" w:pos="1009"/>
        </w:tabs>
        <w:ind w:firstLine="660"/>
      </w:pPr>
      <w:r>
        <w:t>проведение неконтролируемых отжигов и сельскохозяйственных палов;</w:t>
      </w:r>
    </w:p>
    <w:p w:rsidR="00604415" w:rsidRDefault="0023598C" w:rsidP="00281421">
      <w:pPr>
        <w:pStyle w:val="11"/>
        <w:numPr>
          <w:ilvl w:val="0"/>
          <w:numId w:val="72"/>
        </w:numPr>
        <w:shd w:val="clear" w:color="auto" w:fill="auto"/>
        <w:tabs>
          <w:tab w:val="left" w:pos="1009"/>
        </w:tabs>
        <w:ind w:firstLine="660"/>
      </w:pPr>
      <w:r>
        <w:t>сплошная рубка спелых и перестойных насаждений;</w:t>
      </w:r>
    </w:p>
    <w:p w:rsidR="00604415" w:rsidRDefault="0023598C" w:rsidP="00281421">
      <w:pPr>
        <w:pStyle w:val="11"/>
        <w:numPr>
          <w:ilvl w:val="0"/>
          <w:numId w:val="72"/>
        </w:numPr>
        <w:shd w:val="clear" w:color="auto" w:fill="auto"/>
        <w:tabs>
          <w:tab w:val="left" w:pos="932"/>
        </w:tabs>
        <w:ind w:firstLine="660"/>
        <w:jc w:val="both"/>
      </w:pPr>
      <w:r>
        <w:t>хранение ядохимикатов, минеральных удобрений, средств защиты растений, стимуляторов роста вне специально оборудованных складских помещений, а также применение минеральных удобрений без заделывания их в почву;</w:t>
      </w:r>
    </w:p>
    <w:p w:rsidR="00604415" w:rsidRDefault="0023598C" w:rsidP="00281421">
      <w:pPr>
        <w:pStyle w:val="11"/>
        <w:numPr>
          <w:ilvl w:val="0"/>
          <w:numId w:val="72"/>
        </w:numPr>
        <w:shd w:val="clear" w:color="auto" w:fill="auto"/>
        <w:tabs>
          <w:tab w:val="left" w:pos="932"/>
        </w:tabs>
        <w:ind w:firstLine="660"/>
        <w:jc w:val="both"/>
      </w:pPr>
      <w:r>
        <w:t xml:space="preserve">изыскательские, взрывные и буровые работы, разработка полезных ископаемых, за исключением работ, проводимых действующими предприятиями, имеющими лицензии на </w:t>
      </w:r>
      <w:proofErr w:type="gramStart"/>
      <w:r>
        <w:t>право ведения</w:t>
      </w:r>
      <w:proofErr w:type="gramEnd"/>
      <w:r>
        <w:t xml:space="preserve"> таких работ, выданные до введения режима особой охраны территории Заказника, а также разведки и бурения водозаборных скважин, обеспечивающих жизнедеятельность населенных пунктов;</w:t>
      </w:r>
    </w:p>
    <w:p w:rsidR="00604415" w:rsidRDefault="0023598C" w:rsidP="00281421">
      <w:pPr>
        <w:pStyle w:val="11"/>
        <w:numPr>
          <w:ilvl w:val="0"/>
          <w:numId w:val="72"/>
        </w:numPr>
        <w:shd w:val="clear" w:color="auto" w:fill="auto"/>
        <w:tabs>
          <w:tab w:val="left" w:pos="932"/>
        </w:tabs>
        <w:ind w:firstLine="660"/>
        <w:jc w:val="both"/>
      </w:pPr>
      <w:r>
        <w:t>создание и эксплуатация гидромелиоративных и ирригационных сооружений без обеспечения условий для свободного и безопасного передвижения косуль через указанные сооружения;</w:t>
      </w:r>
    </w:p>
    <w:p w:rsidR="00604415" w:rsidRDefault="0023598C" w:rsidP="00281421">
      <w:pPr>
        <w:pStyle w:val="11"/>
        <w:numPr>
          <w:ilvl w:val="0"/>
          <w:numId w:val="72"/>
        </w:numPr>
        <w:shd w:val="clear" w:color="auto" w:fill="auto"/>
        <w:tabs>
          <w:tab w:val="left" w:pos="932"/>
        </w:tabs>
        <w:ind w:firstLine="660"/>
        <w:jc w:val="both"/>
      </w:pPr>
      <w:r>
        <w:t>устройство туристских площадок и лагерей, прокладка туристских маршрутов, в том числе на снегоходах, без согласования с Министерством природных ресурсов Свердловской области;</w:t>
      </w:r>
    </w:p>
    <w:p w:rsidR="00604415" w:rsidRDefault="0023598C" w:rsidP="00281421">
      <w:pPr>
        <w:pStyle w:val="11"/>
        <w:numPr>
          <w:ilvl w:val="0"/>
          <w:numId w:val="72"/>
        </w:numPr>
        <w:shd w:val="clear" w:color="auto" w:fill="auto"/>
        <w:tabs>
          <w:tab w:val="left" w:pos="1026"/>
        </w:tabs>
        <w:ind w:firstLine="660"/>
        <w:jc w:val="both"/>
      </w:pPr>
      <w:r>
        <w:lastRenderedPageBreak/>
        <w:t>беспривязное содержание собак, применение собак на охоте, за исключением использования собак охотничьих пород для добора подранков;</w:t>
      </w:r>
      <w:r>
        <w:br w:type="page"/>
      </w:r>
    </w:p>
    <w:p w:rsidR="00604415" w:rsidRDefault="0023598C">
      <w:pPr>
        <w:pStyle w:val="a7"/>
        <w:shd w:val="clear" w:color="auto" w:fill="auto"/>
        <w:ind w:left="86"/>
      </w:pPr>
      <w:r>
        <w:rPr>
          <w:b/>
          <w:bCs/>
        </w:rPr>
        <w:lastRenderedPageBreak/>
        <w:t>Таблица 2. Перечень памятников природы областного значения, расположенных на территории</w:t>
      </w:r>
    </w:p>
    <w:tbl>
      <w:tblPr>
        <w:tblOverlap w:val="never"/>
        <w:tblW w:w="0" w:type="auto"/>
        <w:tblLayout w:type="fixed"/>
        <w:tblCellMar>
          <w:left w:w="10" w:type="dxa"/>
          <w:right w:w="10" w:type="dxa"/>
        </w:tblCellMar>
        <w:tblLook w:val="0000"/>
      </w:tblPr>
      <w:tblGrid>
        <w:gridCol w:w="538"/>
        <w:gridCol w:w="1502"/>
        <w:gridCol w:w="1186"/>
        <w:gridCol w:w="2011"/>
        <w:gridCol w:w="2275"/>
        <w:gridCol w:w="1930"/>
      </w:tblGrid>
      <w:tr w:rsidR="00604415">
        <w:trPr>
          <w:trHeight w:hRule="exact" w:val="1949"/>
        </w:trPr>
        <w:tc>
          <w:tcPr>
            <w:tcW w:w="538" w:type="dxa"/>
            <w:tcBorders>
              <w:top w:val="single" w:sz="4" w:space="0" w:color="auto"/>
              <w:left w:val="single" w:sz="4" w:space="0" w:color="auto"/>
            </w:tcBorders>
            <w:shd w:val="clear" w:color="auto" w:fill="FFFFFF"/>
            <w:vAlign w:val="center"/>
          </w:tcPr>
          <w:p w:rsidR="00604415" w:rsidRDefault="0023598C">
            <w:pPr>
              <w:pStyle w:val="a5"/>
              <w:shd w:val="clear" w:color="auto" w:fill="auto"/>
              <w:spacing w:line="233" w:lineRule="auto"/>
              <w:ind w:firstLine="0"/>
              <w:jc w:val="center"/>
            </w:pPr>
            <w:r>
              <w:rPr>
                <w:b/>
                <w:bCs/>
              </w:rPr>
              <w:t xml:space="preserve">№ </w:t>
            </w:r>
            <w:proofErr w:type="spellStart"/>
            <w:proofErr w:type="gramStart"/>
            <w:r>
              <w:rPr>
                <w:b/>
                <w:bCs/>
              </w:rPr>
              <w:t>п</w:t>
            </w:r>
            <w:proofErr w:type="spellEnd"/>
            <w:proofErr w:type="gramEnd"/>
            <w:r>
              <w:rPr>
                <w:b/>
                <w:bCs/>
              </w:rPr>
              <w:t>/</w:t>
            </w:r>
          </w:p>
          <w:p w:rsidR="00604415" w:rsidRDefault="0023598C">
            <w:pPr>
              <w:pStyle w:val="a5"/>
              <w:shd w:val="clear" w:color="auto" w:fill="auto"/>
              <w:spacing w:line="233" w:lineRule="auto"/>
              <w:ind w:firstLine="0"/>
              <w:jc w:val="center"/>
            </w:pPr>
            <w:proofErr w:type="spellStart"/>
            <w:proofErr w:type="gramStart"/>
            <w:r>
              <w:rPr>
                <w:b/>
                <w:bCs/>
              </w:rPr>
              <w:t>п</w:t>
            </w:r>
            <w:proofErr w:type="spellEnd"/>
            <w:proofErr w:type="gramEnd"/>
          </w:p>
        </w:tc>
        <w:tc>
          <w:tcPr>
            <w:tcW w:w="1502" w:type="dxa"/>
            <w:tcBorders>
              <w:top w:val="single" w:sz="4" w:space="0" w:color="auto"/>
              <w:left w:val="single" w:sz="4" w:space="0" w:color="auto"/>
            </w:tcBorders>
            <w:shd w:val="clear" w:color="auto" w:fill="FFFFFF"/>
            <w:vAlign w:val="center"/>
          </w:tcPr>
          <w:p w:rsidR="00604415" w:rsidRDefault="0023598C">
            <w:pPr>
              <w:pStyle w:val="a5"/>
              <w:shd w:val="clear" w:color="auto" w:fill="auto"/>
              <w:ind w:firstLine="0"/>
              <w:jc w:val="center"/>
            </w:pPr>
            <w:proofErr w:type="gramStart"/>
            <w:r>
              <w:rPr>
                <w:b/>
                <w:bCs/>
              </w:rPr>
              <w:t xml:space="preserve">Наименован </w:t>
            </w:r>
            <w:proofErr w:type="spellStart"/>
            <w:r>
              <w:rPr>
                <w:b/>
                <w:bCs/>
              </w:rPr>
              <w:t>ие</w:t>
            </w:r>
            <w:proofErr w:type="spellEnd"/>
            <w:proofErr w:type="gramEnd"/>
            <w:r>
              <w:rPr>
                <w:b/>
                <w:bCs/>
              </w:rPr>
              <w:t xml:space="preserve"> памятника природы</w:t>
            </w:r>
          </w:p>
        </w:tc>
        <w:tc>
          <w:tcPr>
            <w:tcW w:w="1186" w:type="dxa"/>
            <w:tcBorders>
              <w:top w:val="single" w:sz="4" w:space="0" w:color="auto"/>
              <w:left w:val="single" w:sz="4" w:space="0" w:color="auto"/>
            </w:tcBorders>
            <w:shd w:val="clear" w:color="auto" w:fill="FFFFFF"/>
            <w:vAlign w:val="center"/>
          </w:tcPr>
          <w:p w:rsidR="00604415" w:rsidRDefault="0023598C">
            <w:pPr>
              <w:pStyle w:val="a5"/>
              <w:shd w:val="clear" w:color="auto" w:fill="auto"/>
              <w:ind w:firstLine="0"/>
              <w:jc w:val="center"/>
            </w:pPr>
            <w:r>
              <w:rPr>
                <w:b/>
                <w:bCs/>
              </w:rPr>
              <w:t xml:space="preserve">Площадь, </w:t>
            </w:r>
            <w:proofErr w:type="gramStart"/>
            <w:r>
              <w:rPr>
                <w:b/>
                <w:bCs/>
              </w:rPr>
              <w:t>га</w:t>
            </w:r>
            <w:proofErr w:type="gramEnd"/>
          </w:p>
        </w:tc>
        <w:tc>
          <w:tcPr>
            <w:tcW w:w="2011" w:type="dxa"/>
            <w:tcBorders>
              <w:top w:val="single" w:sz="4" w:space="0" w:color="auto"/>
              <w:left w:val="single" w:sz="4" w:space="0" w:color="auto"/>
            </w:tcBorders>
            <w:shd w:val="clear" w:color="auto" w:fill="FFFFFF"/>
            <w:vAlign w:val="center"/>
          </w:tcPr>
          <w:p w:rsidR="00604415" w:rsidRDefault="0023598C">
            <w:pPr>
              <w:pStyle w:val="a5"/>
              <w:shd w:val="clear" w:color="auto" w:fill="auto"/>
              <w:ind w:firstLine="0"/>
              <w:jc w:val="center"/>
            </w:pPr>
            <w:proofErr w:type="spellStart"/>
            <w:proofErr w:type="gramStart"/>
            <w:r>
              <w:rPr>
                <w:b/>
                <w:bCs/>
              </w:rPr>
              <w:t>Местонахождени</w:t>
            </w:r>
            <w:proofErr w:type="spellEnd"/>
            <w:r>
              <w:rPr>
                <w:b/>
                <w:bCs/>
              </w:rPr>
              <w:t xml:space="preserve"> е</w:t>
            </w:r>
            <w:proofErr w:type="gramEnd"/>
            <w:r>
              <w:rPr>
                <w:b/>
                <w:bCs/>
              </w:rPr>
              <w:t xml:space="preserve"> памятника природы</w:t>
            </w:r>
          </w:p>
        </w:tc>
        <w:tc>
          <w:tcPr>
            <w:tcW w:w="2275" w:type="dxa"/>
            <w:tcBorders>
              <w:top w:val="single" w:sz="4" w:space="0" w:color="auto"/>
              <w:left w:val="single" w:sz="4" w:space="0" w:color="auto"/>
            </w:tcBorders>
            <w:shd w:val="clear" w:color="auto" w:fill="FFFFFF"/>
            <w:vAlign w:val="center"/>
          </w:tcPr>
          <w:p w:rsidR="00604415" w:rsidRDefault="0023598C">
            <w:pPr>
              <w:pStyle w:val="a5"/>
              <w:shd w:val="clear" w:color="auto" w:fill="auto"/>
              <w:ind w:firstLine="0"/>
              <w:jc w:val="center"/>
            </w:pPr>
            <w:r>
              <w:rPr>
                <w:b/>
                <w:bCs/>
              </w:rPr>
              <w:t>Краткая характеристика памятника природы</w:t>
            </w:r>
          </w:p>
        </w:tc>
        <w:tc>
          <w:tcPr>
            <w:tcW w:w="1930" w:type="dxa"/>
            <w:tcBorders>
              <w:top w:val="single" w:sz="4" w:space="0" w:color="auto"/>
              <w:left w:val="single" w:sz="4" w:space="0" w:color="auto"/>
              <w:right w:val="single" w:sz="4" w:space="0" w:color="auto"/>
            </w:tcBorders>
            <w:shd w:val="clear" w:color="auto" w:fill="FFFFFF"/>
            <w:vAlign w:val="bottom"/>
          </w:tcPr>
          <w:p w:rsidR="00604415" w:rsidRDefault="0023598C">
            <w:pPr>
              <w:pStyle w:val="a5"/>
              <w:shd w:val="clear" w:color="auto" w:fill="auto"/>
              <w:ind w:firstLine="0"/>
              <w:jc w:val="center"/>
            </w:pPr>
            <w:r>
              <w:rPr>
                <w:b/>
                <w:bCs/>
              </w:rPr>
              <w:t>Предприятие (учреждение, организация), на которое возложена охрана памятника</w:t>
            </w:r>
          </w:p>
        </w:tc>
      </w:tr>
      <w:tr w:rsidR="00604415">
        <w:trPr>
          <w:trHeight w:hRule="exact" w:val="1402"/>
        </w:trPr>
        <w:tc>
          <w:tcPr>
            <w:tcW w:w="538" w:type="dxa"/>
            <w:tcBorders>
              <w:top w:val="single" w:sz="4" w:space="0" w:color="auto"/>
              <w:left w:val="single" w:sz="4" w:space="0" w:color="auto"/>
              <w:bottom w:val="single" w:sz="4" w:space="0" w:color="auto"/>
            </w:tcBorders>
            <w:shd w:val="clear" w:color="auto" w:fill="FFFFFF"/>
          </w:tcPr>
          <w:p w:rsidR="00604415" w:rsidRDefault="0023598C">
            <w:pPr>
              <w:pStyle w:val="a5"/>
              <w:shd w:val="clear" w:color="auto" w:fill="auto"/>
              <w:spacing w:before="200"/>
              <w:ind w:firstLine="0"/>
            </w:pPr>
            <w:r>
              <w:t>1.</w:t>
            </w:r>
          </w:p>
        </w:tc>
        <w:tc>
          <w:tcPr>
            <w:tcW w:w="1502" w:type="dxa"/>
            <w:tcBorders>
              <w:top w:val="single" w:sz="4" w:space="0" w:color="auto"/>
              <w:left w:val="single" w:sz="4" w:space="0" w:color="auto"/>
              <w:bottom w:val="single" w:sz="4" w:space="0" w:color="auto"/>
            </w:tcBorders>
            <w:shd w:val="clear" w:color="auto" w:fill="FFFFFF"/>
          </w:tcPr>
          <w:p w:rsidR="00604415" w:rsidRDefault="0023598C">
            <w:pPr>
              <w:pStyle w:val="a5"/>
              <w:shd w:val="clear" w:color="auto" w:fill="auto"/>
              <w:ind w:firstLine="0"/>
            </w:pPr>
            <w:r>
              <w:t>Парк природы</w:t>
            </w:r>
          </w:p>
        </w:tc>
        <w:tc>
          <w:tcPr>
            <w:tcW w:w="1186" w:type="dxa"/>
            <w:tcBorders>
              <w:top w:val="single" w:sz="4" w:space="0" w:color="auto"/>
              <w:left w:val="single" w:sz="4" w:space="0" w:color="auto"/>
              <w:bottom w:val="single" w:sz="4" w:space="0" w:color="auto"/>
            </w:tcBorders>
            <w:shd w:val="clear" w:color="auto" w:fill="FFFFFF"/>
          </w:tcPr>
          <w:p w:rsidR="00604415" w:rsidRDefault="0023598C">
            <w:pPr>
              <w:pStyle w:val="a5"/>
              <w:shd w:val="clear" w:color="auto" w:fill="auto"/>
              <w:ind w:firstLine="0"/>
            </w:pPr>
            <w:r>
              <w:t>10га</w:t>
            </w:r>
          </w:p>
        </w:tc>
        <w:tc>
          <w:tcPr>
            <w:tcW w:w="2011" w:type="dxa"/>
            <w:tcBorders>
              <w:top w:val="single" w:sz="4" w:space="0" w:color="auto"/>
              <w:left w:val="single" w:sz="4" w:space="0" w:color="auto"/>
              <w:bottom w:val="single" w:sz="4" w:space="0" w:color="auto"/>
            </w:tcBorders>
            <w:shd w:val="clear" w:color="auto" w:fill="FFFFFF"/>
          </w:tcPr>
          <w:p w:rsidR="00604415" w:rsidRDefault="0023598C">
            <w:pPr>
              <w:pStyle w:val="a5"/>
              <w:shd w:val="clear" w:color="auto" w:fill="auto"/>
              <w:ind w:firstLine="0"/>
            </w:pPr>
            <w:r>
              <w:t>С. Спас-Загорье</w:t>
            </w:r>
          </w:p>
        </w:tc>
        <w:tc>
          <w:tcPr>
            <w:tcW w:w="2275" w:type="dxa"/>
            <w:tcBorders>
              <w:top w:val="single" w:sz="4" w:space="0" w:color="auto"/>
              <w:left w:val="single" w:sz="4" w:space="0" w:color="auto"/>
              <w:bottom w:val="single" w:sz="4" w:space="0" w:color="auto"/>
            </w:tcBorders>
            <w:shd w:val="clear" w:color="auto" w:fill="FFFFFF"/>
          </w:tcPr>
          <w:p w:rsidR="00604415" w:rsidRDefault="0023598C">
            <w:pPr>
              <w:pStyle w:val="a5"/>
              <w:shd w:val="clear" w:color="auto" w:fill="auto"/>
              <w:ind w:firstLine="0"/>
            </w:pPr>
            <w:r>
              <w:t>липовый</w:t>
            </w:r>
          </w:p>
        </w:tc>
        <w:tc>
          <w:tcPr>
            <w:tcW w:w="1930" w:type="dxa"/>
            <w:tcBorders>
              <w:top w:val="single" w:sz="4" w:space="0" w:color="auto"/>
              <w:left w:val="single" w:sz="4" w:space="0" w:color="auto"/>
              <w:bottom w:val="single" w:sz="4" w:space="0" w:color="auto"/>
              <w:right w:val="single" w:sz="4" w:space="0" w:color="auto"/>
            </w:tcBorders>
            <w:shd w:val="clear" w:color="auto" w:fill="FFFFFF"/>
            <w:vAlign w:val="bottom"/>
          </w:tcPr>
          <w:p w:rsidR="00604415" w:rsidRDefault="0023598C">
            <w:pPr>
              <w:pStyle w:val="a5"/>
              <w:shd w:val="clear" w:color="auto" w:fill="auto"/>
              <w:ind w:firstLine="0"/>
            </w:pPr>
            <w:r>
              <w:t>Мин.</w:t>
            </w:r>
          </w:p>
          <w:p w:rsidR="00604415" w:rsidRDefault="0023598C">
            <w:pPr>
              <w:pStyle w:val="a5"/>
              <w:shd w:val="clear" w:color="auto" w:fill="auto"/>
              <w:ind w:firstLine="0"/>
            </w:pPr>
            <w:r>
              <w:t>природных ресурсов</w:t>
            </w:r>
          </w:p>
          <w:p w:rsidR="00604415" w:rsidRDefault="0023598C">
            <w:pPr>
              <w:pStyle w:val="a5"/>
              <w:shd w:val="clear" w:color="auto" w:fill="auto"/>
              <w:ind w:firstLine="0"/>
            </w:pPr>
            <w:r>
              <w:t>Калужской области</w:t>
            </w:r>
          </w:p>
        </w:tc>
      </w:tr>
    </w:tbl>
    <w:p w:rsidR="00604415" w:rsidRDefault="00604415">
      <w:pPr>
        <w:spacing w:after="259" w:line="1" w:lineRule="exact"/>
      </w:pPr>
    </w:p>
    <w:p w:rsidR="00604415" w:rsidRDefault="0023598C">
      <w:pPr>
        <w:pStyle w:val="11"/>
        <w:shd w:val="clear" w:color="auto" w:fill="auto"/>
        <w:ind w:left="660" w:firstLine="0"/>
      </w:pPr>
      <w:r>
        <w:rPr>
          <w:b/>
          <w:bCs/>
        </w:rPr>
        <w:t>Статья 45. Территории объектов культурного наследия. Регламентирующий документ.</w:t>
      </w:r>
    </w:p>
    <w:p w:rsidR="00604415" w:rsidRDefault="0023598C">
      <w:pPr>
        <w:pStyle w:val="11"/>
        <w:shd w:val="clear" w:color="auto" w:fill="auto"/>
        <w:spacing w:after="320"/>
        <w:ind w:firstLine="660"/>
      </w:pPr>
      <w:r>
        <w:t>Федеральный закон от 25.06.2002 № 73-ФЗ "Об объектах культурного наследия (памятниках истории и культуры) народов Российской Федерации" ст. 3.1, 5.1, 36.</w:t>
      </w:r>
    </w:p>
    <w:p w:rsidR="00604415" w:rsidRDefault="0023598C">
      <w:pPr>
        <w:pStyle w:val="a7"/>
        <w:shd w:val="clear" w:color="auto" w:fill="auto"/>
        <w:spacing w:line="276" w:lineRule="auto"/>
        <w:jc w:val="center"/>
      </w:pPr>
      <w:r>
        <w:rPr>
          <w:b/>
          <w:bCs/>
          <w:i/>
          <w:iCs/>
        </w:rPr>
        <w:t xml:space="preserve">Таблица. </w:t>
      </w:r>
      <w:r>
        <w:rPr>
          <w:i/>
          <w:iCs/>
        </w:rPr>
        <w:t>Объекты культурного наследия, расположенные на территории СП «Село Спа</w:t>
      </w:r>
      <w:proofErr w:type="gramStart"/>
      <w:r>
        <w:rPr>
          <w:i/>
          <w:iCs/>
        </w:rPr>
        <w:t>с-</w:t>
      </w:r>
      <w:proofErr w:type="gramEnd"/>
      <w:r>
        <w:rPr>
          <w:i/>
          <w:iCs/>
        </w:rPr>
        <w:t xml:space="preserve"> Загорье»</w:t>
      </w:r>
    </w:p>
    <w:tbl>
      <w:tblPr>
        <w:tblOverlap w:val="never"/>
        <w:tblW w:w="0" w:type="auto"/>
        <w:jc w:val="center"/>
        <w:tblLayout w:type="fixed"/>
        <w:tblCellMar>
          <w:left w:w="10" w:type="dxa"/>
          <w:right w:w="10" w:type="dxa"/>
        </w:tblCellMar>
        <w:tblLook w:val="0000"/>
      </w:tblPr>
      <w:tblGrid>
        <w:gridCol w:w="2918"/>
        <w:gridCol w:w="2021"/>
        <w:gridCol w:w="3782"/>
      </w:tblGrid>
      <w:tr w:rsidR="00604415">
        <w:trPr>
          <w:trHeight w:hRule="exact" w:val="538"/>
          <w:jc w:val="center"/>
        </w:trPr>
        <w:tc>
          <w:tcPr>
            <w:tcW w:w="2918" w:type="dxa"/>
            <w:tcBorders>
              <w:top w:val="single" w:sz="4" w:space="0" w:color="auto"/>
              <w:left w:val="single" w:sz="4" w:space="0" w:color="auto"/>
            </w:tcBorders>
            <w:shd w:val="clear" w:color="auto" w:fill="FFFFFF"/>
          </w:tcPr>
          <w:p w:rsidR="00604415" w:rsidRDefault="0023598C">
            <w:pPr>
              <w:pStyle w:val="a5"/>
              <w:shd w:val="clear" w:color="auto" w:fill="auto"/>
              <w:ind w:firstLine="0"/>
              <w:jc w:val="center"/>
            </w:pPr>
            <w:r>
              <w:rPr>
                <w:b/>
                <w:bCs/>
              </w:rPr>
              <w:t>Наименование объекта</w:t>
            </w:r>
          </w:p>
        </w:tc>
        <w:tc>
          <w:tcPr>
            <w:tcW w:w="2021" w:type="dxa"/>
            <w:tcBorders>
              <w:top w:val="single" w:sz="4" w:space="0" w:color="auto"/>
              <w:left w:val="single" w:sz="4" w:space="0" w:color="auto"/>
            </w:tcBorders>
            <w:shd w:val="clear" w:color="auto" w:fill="FFFFFF"/>
            <w:vAlign w:val="bottom"/>
          </w:tcPr>
          <w:p w:rsidR="00604415" w:rsidRDefault="0023598C">
            <w:pPr>
              <w:pStyle w:val="a5"/>
              <w:shd w:val="clear" w:color="auto" w:fill="auto"/>
              <w:ind w:firstLine="0"/>
            </w:pPr>
            <w:r>
              <w:rPr>
                <w:b/>
                <w:bCs/>
              </w:rPr>
              <w:t>Местонахождение объекта</w:t>
            </w:r>
          </w:p>
        </w:tc>
        <w:tc>
          <w:tcPr>
            <w:tcW w:w="3782" w:type="dxa"/>
            <w:tcBorders>
              <w:top w:val="single" w:sz="4" w:space="0" w:color="auto"/>
              <w:left w:val="single" w:sz="4" w:space="0" w:color="auto"/>
              <w:right w:val="single" w:sz="4" w:space="0" w:color="auto"/>
            </w:tcBorders>
            <w:shd w:val="clear" w:color="auto" w:fill="FFFFFF"/>
            <w:vAlign w:val="bottom"/>
          </w:tcPr>
          <w:p w:rsidR="00604415" w:rsidRDefault="0023598C">
            <w:pPr>
              <w:pStyle w:val="a5"/>
              <w:shd w:val="clear" w:color="auto" w:fill="auto"/>
              <w:ind w:firstLine="0"/>
            </w:pPr>
            <w:r>
              <w:rPr>
                <w:b/>
                <w:bCs/>
              </w:rPr>
              <w:t>Документ о постановке на государственную охрану</w:t>
            </w:r>
          </w:p>
        </w:tc>
      </w:tr>
      <w:tr w:rsidR="000E3793" w:rsidTr="000E3793">
        <w:trPr>
          <w:trHeight w:hRule="exact" w:val="538"/>
          <w:jc w:val="center"/>
        </w:trPr>
        <w:tc>
          <w:tcPr>
            <w:tcW w:w="8721" w:type="dxa"/>
            <w:gridSpan w:val="3"/>
            <w:tcBorders>
              <w:top w:val="single" w:sz="4" w:space="0" w:color="auto"/>
              <w:left w:val="single" w:sz="4" w:space="0" w:color="auto"/>
              <w:right w:val="single" w:sz="4" w:space="0" w:color="auto"/>
            </w:tcBorders>
            <w:shd w:val="clear" w:color="auto" w:fill="FFFFFF"/>
          </w:tcPr>
          <w:p w:rsidR="000E3793" w:rsidRDefault="000E3793" w:rsidP="000E3793">
            <w:pPr>
              <w:pStyle w:val="a5"/>
              <w:shd w:val="clear" w:color="auto" w:fill="auto"/>
              <w:ind w:left="1280" w:firstLine="0"/>
            </w:pPr>
            <w:r>
              <w:rPr>
                <w:b/>
                <w:bCs/>
              </w:rPr>
              <w:t>Объекты культурного наследия федерального значения</w:t>
            </w:r>
          </w:p>
        </w:tc>
      </w:tr>
      <w:tr w:rsidR="00604415">
        <w:trPr>
          <w:trHeight w:hRule="exact" w:val="528"/>
          <w:jc w:val="center"/>
        </w:trPr>
        <w:tc>
          <w:tcPr>
            <w:tcW w:w="2918" w:type="dxa"/>
            <w:tcBorders>
              <w:top w:val="single" w:sz="4" w:space="0" w:color="auto"/>
              <w:left w:val="single" w:sz="4" w:space="0" w:color="auto"/>
            </w:tcBorders>
            <w:shd w:val="clear" w:color="auto" w:fill="FFFFFF"/>
            <w:vAlign w:val="bottom"/>
          </w:tcPr>
          <w:p w:rsidR="00604415" w:rsidRDefault="0023598C">
            <w:pPr>
              <w:pStyle w:val="a5"/>
              <w:shd w:val="clear" w:color="auto" w:fill="auto"/>
              <w:ind w:firstLine="0"/>
            </w:pPr>
            <w:r>
              <w:t xml:space="preserve">Церковь Преображения XVII </w:t>
            </w:r>
            <w:proofErr w:type="gramStart"/>
            <w:r>
              <w:t>в</w:t>
            </w:r>
            <w:proofErr w:type="gramEnd"/>
            <w:r>
              <w:t>.</w:t>
            </w:r>
          </w:p>
        </w:tc>
        <w:tc>
          <w:tcPr>
            <w:tcW w:w="2021" w:type="dxa"/>
            <w:tcBorders>
              <w:top w:val="single" w:sz="4" w:space="0" w:color="auto"/>
              <w:left w:val="single" w:sz="4" w:space="0" w:color="auto"/>
            </w:tcBorders>
            <w:shd w:val="clear" w:color="auto" w:fill="FFFFFF"/>
          </w:tcPr>
          <w:p w:rsidR="00604415" w:rsidRDefault="0023598C">
            <w:pPr>
              <w:pStyle w:val="a5"/>
              <w:shd w:val="clear" w:color="auto" w:fill="auto"/>
              <w:ind w:firstLine="0"/>
            </w:pPr>
            <w:proofErr w:type="gramStart"/>
            <w:r>
              <w:t>с</w:t>
            </w:r>
            <w:proofErr w:type="gramEnd"/>
            <w:r>
              <w:t>. Спас-Загорье</w:t>
            </w:r>
          </w:p>
        </w:tc>
        <w:tc>
          <w:tcPr>
            <w:tcW w:w="3782" w:type="dxa"/>
            <w:tcBorders>
              <w:top w:val="single" w:sz="4" w:space="0" w:color="auto"/>
              <w:left w:val="single" w:sz="4" w:space="0" w:color="auto"/>
              <w:right w:val="single" w:sz="4" w:space="0" w:color="auto"/>
            </w:tcBorders>
            <w:shd w:val="clear" w:color="auto" w:fill="FFFFFF"/>
            <w:vAlign w:val="bottom"/>
          </w:tcPr>
          <w:p w:rsidR="00604415" w:rsidRDefault="0023598C">
            <w:pPr>
              <w:pStyle w:val="a5"/>
              <w:shd w:val="clear" w:color="auto" w:fill="auto"/>
              <w:ind w:firstLine="0"/>
            </w:pPr>
            <w:r>
              <w:t>Постановление Совета Министров</w:t>
            </w:r>
          </w:p>
          <w:p w:rsidR="00604415" w:rsidRDefault="0023598C">
            <w:pPr>
              <w:pStyle w:val="a5"/>
              <w:shd w:val="clear" w:color="auto" w:fill="auto"/>
              <w:ind w:firstLine="0"/>
            </w:pPr>
            <w:r>
              <w:t>РСФСР от 30.08.1960г. № 1327</w:t>
            </w:r>
          </w:p>
        </w:tc>
      </w:tr>
      <w:tr w:rsidR="00604415">
        <w:trPr>
          <w:trHeight w:hRule="exact" w:val="302"/>
          <w:jc w:val="center"/>
        </w:trPr>
        <w:tc>
          <w:tcPr>
            <w:tcW w:w="8721" w:type="dxa"/>
            <w:gridSpan w:val="3"/>
            <w:tcBorders>
              <w:top w:val="single" w:sz="4" w:space="0" w:color="auto"/>
              <w:left w:val="single" w:sz="4" w:space="0" w:color="auto"/>
              <w:right w:val="single" w:sz="4" w:space="0" w:color="auto"/>
            </w:tcBorders>
            <w:shd w:val="clear" w:color="auto" w:fill="FFFFFF"/>
            <w:vAlign w:val="bottom"/>
          </w:tcPr>
          <w:p w:rsidR="00604415" w:rsidRDefault="0023598C">
            <w:pPr>
              <w:pStyle w:val="a5"/>
              <w:shd w:val="clear" w:color="auto" w:fill="auto"/>
              <w:ind w:firstLine="0"/>
              <w:jc w:val="center"/>
            </w:pPr>
            <w:r>
              <w:rPr>
                <w:b/>
                <w:bCs/>
              </w:rPr>
              <w:t>Выявленные объекты культурного наследия</w:t>
            </w:r>
          </w:p>
        </w:tc>
      </w:tr>
      <w:tr w:rsidR="00604415">
        <w:trPr>
          <w:trHeight w:hRule="exact" w:val="768"/>
          <w:jc w:val="center"/>
        </w:trPr>
        <w:tc>
          <w:tcPr>
            <w:tcW w:w="2918" w:type="dxa"/>
            <w:tcBorders>
              <w:top w:val="single" w:sz="4" w:space="0" w:color="auto"/>
              <w:left w:val="single" w:sz="4" w:space="0" w:color="auto"/>
            </w:tcBorders>
            <w:shd w:val="clear" w:color="auto" w:fill="FFFFFF"/>
            <w:vAlign w:val="center"/>
          </w:tcPr>
          <w:p w:rsidR="00604415" w:rsidRDefault="0023598C">
            <w:pPr>
              <w:pStyle w:val="a5"/>
              <w:shd w:val="clear" w:color="auto" w:fill="auto"/>
              <w:ind w:firstLine="0"/>
              <w:jc w:val="center"/>
            </w:pPr>
            <w:r>
              <w:t>Церковь</w:t>
            </w:r>
            <w:proofErr w:type="gramStart"/>
            <w:r>
              <w:t xml:space="preserve"> Т</w:t>
            </w:r>
            <w:proofErr w:type="gramEnd"/>
            <w:r>
              <w:t xml:space="preserve">рех святых, </w:t>
            </w:r>
            <w:proofErr w:type="spellStart"/>
            <w:r>
              <w:t>ок</w:t>
            </w:r>
            <w:proofErr w:type="spellEnd"/>
            <w:r>
              <w:t>. 1917 г.</w:t>
            </w:r>
          </w:p>
        </w:tc>
        <w:tc>
          <w:tcPr>
            <w:tcW w:w="2021" w:type="dxa"/>
            <w:tcBorders>
              <w:top w:val="single" w:sz="4" w:space="0" w:color="auto"/>
              <w:left w:val="single" w:sz="4" w:space="0" w:color="auto"/>
            </w:tcBorders>
            <w:shd w:val="clear" w:color="auto" w:fill="FFFFFF"/>
            <w:vAlign w:val="center"/>
          </w:tcPr>
          <w:p w:rsidR="00604415" w:rsidRDefault="0023598C">
            <w:pPr>
              <w:pStyle w:val="a5"/>
              <w:shd w:val="clear" w:color="auto" w:fill="auto"/>
              <w:ind w:firstLine="200"/>
            </w:pPr>
            <w:r>
              <w:t>с. Трехсвятское</w:t>
            </w:r>
          </w:p>
        </w:tc>
        <w:tc>
          <w:tcPr>
            <w:tcW w:w="3782" w:type="dxa"/>
            <w:tcBorders>
              <w:top w:val="single" w:sz="4" w:space="0" w:color="auto"/>
              <w:left w:val="single" w:sz="4" w:space="0" w:color="auto"/>
              <w:right w:val="single" w:sz="4" w:space="0" w:color="auto"/>
            </w:tcBorders>
            <w:shd w:val="clear" w:color="auto" w:fill="FFFFFF"/>
            <w:vAlign w:val="bottom"/>
          </w:tcPr>
          <w:p w:rsidR="00604415" w:rsidRDefault="0023598C">
            <w:pPr>
              <w:pStyle w:val="a5"/>
              <w:shd w:val="clear" w:color="auto" w:fill="auto"/>
              <w:spacing w:line="233" w:lineRule="auto"/>
              <w:ind w:firstLine="0"/>
              <w:jc w:val="center"/>
            </w:pPr>
            <w:r>
              <w:t>Решение малого Совета Калужского областного Совета народных депутатов от 22 05 1992</w:t>
            </w:r>
          </w:p>
        </w:tc>
      </w:tr>
      <w:tr w:rsidR="00604415">
        <w:trPr>
          <w:trHeight w:hRule="exact" w:val="768"/>
          <w:jc w:val="center"/>
        </w:trPr>
        <w:tc>
          <w:tcPr>
            <w:tcW w:w="2918" w:type="dxa"/>
            <w:tcBorders>
              <w:top w:val="single" w:sz="4" w:space="0" w:color="auto"/>
              <w:left w:val="single" w:sz="4" w:space="0" w:color="auto"/>
            </w:tcBorders>
            <w:shd w:val="clear" w:color="auto" w:fill="FFFFFF"/>
            <w:vAlign w:val="center"/>
          </w:tcPr>
          <w:p w:rsidR="00604415" w:rsidRDefault="0023598C">
            <w:pPr>
              <w:pStyle w:val="a5"/>
              <w:shd w:val="clear" w:color="auto" w:fill="auto"/>
              <w:ind w:firstLine="0"/>
              <w:jc w:val="center"/>
            </w:pPr>
            <w:r>
              <w:t>Братская могила</w:t>
            </w:r>
          </w:p>
        </w:tc>
        <w:tc>
          <w:tcPr>
            <w:tcW w:w="2021" w:type="dxa"/>
            <w:tcBorders>
              <w:top w:val="single" w:sz="4" w:space="0" w:color="auto"/>
              <w:left w:val="single" w:sz="4" w:space="0" w:color="auto"/>
            </w:tcBorders>
            <w:shd w:val="clear" w:color="auto" w:fill="FFFFFF"/>
            <w:vAlign w:val="center"/>
          </w:tcPr>
          <w:p w:rsidR="00604415" w:rsidRDefault="0023598C">
            <w:pPr>
              <w:pStyle w:val="a5"/>
              <w:shd w:val="clear" w:color="auto" w:fill="auto"/>
              <w:ind w:firstLine="0"/>
              <w:jc w:val="center"/>
            </w:pPr>
            <w:r>
              <w:t>с. Оболенское</w:t>
            </w:r>
          </w:p>
        </w:tc>
        <w:tc>
          <w:tcPr>
            <w:tcW w:w="3782" w:type="dxa"/>
            <w:tcBorders>
              <w:top w:val="single" w:sz="4" w:space="0" w:color="auto"/>
              <w:left w:val="single" w:sz="4" w:space="0" w:color="auto"/>
              <w:right w:val="single" w:sz="4" w:space="0" w:color="auto"/>
            </w:tcBorders>
            <w:shd w:val="clear" w:color="auto" w:fill="FFFFFF"/>
            <w:vAlign w:val="bottom"/>
          </w:tcPr>
          <w:p w:rsidR="00604415" w:rsidRDefault="0023598C">
            <w:pPr>
              <w:pStyle w:val="a5"/>
              <w:shd w:val="clear" w:color="auto" w:fill="auto"/>
              <w:spacing w:line="230" w:lineRule="auto"/>
              <w:ind w:firstLine="0"/>
              <w:jc w:val="center"/>
            </w:pPr>
            <w:r>
              <w:t>Решение малого Совета Калужского областного Совета народных депутатов от 22 05 1 992</w:t>
            </w:r>
          </w:p>
        </w:tc>
      </w:tr>
      <w:tr w:rsidR="00604415">
        <w:trPr>
          <w:trHeight w:hRule="exact" w:val="970"/>
          <w:jc w:val="center"/>
        </w:trPr>
        <w:tc>
          <w:tcPr>
            <w:tcW w:w="2918" w:type="dxa"/>
            <w:tcBorders>
              <w:top w:val="single" w:sz="4" w:space="0" w:color="auto"/>
              <w:left w:val="single" w:sz="4" w:space="0" w:color="auto"/>
            </w:tcBorders>
            <w:shd w:val="clear" w:color="auto" w:fill="FFFFFF"/>
            <w:vAlign w:val="center"/>
          </w:tcPr>
          <w:p w:rsidR="00604415" w:rsidRDefault="0023598C">
            <w:pPr>
              <w:pStyle w:val="a5"/>
              <w:shd w:val="clear" w:color="auto" w:fill="auto"/>
              <w:ind w:firstLine="0"/>
            </w:pPr>
            <w:r>
              <w:t xml:space="preserve">Стоянка, селище, </w:t>
            </w:r>
            <w:r>
              <w:rPr>
                <w:lang w:val="en-US" w:eastAsia="en-US" w:bidi="en-US"/>
              </w:rPr>
              <w:t>XII</w:t>
            </w:r>
            <w:r w:rsidRPr="0023598C">
              <w:rPr>
                <w:lang w:eastAsia="en-US" w:bidi="en-US"/>
              </w:rPr>
              <w:t>-</w:t>
            </w:r>
            <w:r>
              <w:rPr>
                <w:lang w:val="en-US" w:eastAsia="en-US" w:bidi="en-US"/>
              </w:rPr>
              <w:t>XIV</w:t>
            </w:r>
          </w:p>
          <w:p w:rsidR="00604415" w:rsidRDefault="0023598C">
            <w:pPr>
              <w:pStyle w:val="a5"/>
              <w:shd w:val="clear" w:color="auto" w:fill="auto"/>
              <w:ind w:firstLine="0"/>
              <w:jc w:val="center"/>
            </w:pPr>
            <w:r>
              <w:t>вв., XVII в.</w:t>
            </w:r>
          </w:p>
        </w:tc>
        <w:tc>
          <w:tcPr>
            <w:tcW w:w="2021" w:type="dxa"/>
            <w:tcBorders>
              <w:top w:val="single" w:sz="4" w:space="0" w:color="auto"/>
              <w:left w:val="single" w:sz="4" w:space="0" w:color="auto"/>
            </w:tcBorders>
            <w:shd w:val="clear" w:color="auto" w:fill="FFFFFF"/>
          </w:tcPr>
          <w:p w:rsidR="00604415" w:rsidRDefault="0023598C">
            <w:pPr>
              <w:pStyle w:val="a5"/>
              <w:shd w:val="clear" w:color="auto" w:fill="auto"/>
              <w:ind w:firstLine="0"/>
              <w:jc w:val="center"/>
            </w:pPr>
            <w:r>
              <w:t xml:space="preserve">с. Оболенское, пр. берег р. </w:t>
            </w:r>
            <w:proofErr w:type="spellStart"/>
            <w:r>
              <w:t>Протвы</w:t>
            </w:r>
            <w:proofErr w:type="spellEnd"/>
            <w:r>
              <w:t xml:space="preserve"> в 0,6 км от шоссе</w:t>
            </w:r>
          </w:p>
        </w:tc>
        <w:tc>
          <w:tcPr>
            <w:tcW w:w="3782" w:type="dxa"/>
            <w:tcBorders>
              <w:top w:val="single" w:sz="4" w:space="0" w:color="auto"/>
              <w:left w:val="single" w:sz="4" w:space="0" w:color="auto"/>
              <w:right w:val="single" w:sz="4" w:space="0" w:color="auto"/>
            </w:tcBorders>
            <w:shd w:val="clear" w:color="auto" w:fill="FFFFFF"/>
          </w:tcPr>
          <w:p w:rsidR="00604415" w:rsidRDefault="0023598C">
            <w:pPr>
              <w:pStyle w:val="a5"/>
              <w:shd w:val="clear" w:color="auto" w:fill="auto"/>
              <w:ind w:firstLine="0"/>
              <w:jc w:val="center"/>
            </w:pPr>
            <w:r>
              <w:t>Решение малого Совета Калужского областного Совета народных депутатов от 22.05.1992</w:t>
            </w:r>
          </w:p>
        </w:tc>
      </w:tr>
      <w:tr w:rsidR="00604415">
        <w:trPr>
          <w:trHeight w:hRule="exact" w:val="379"/>
          <w:jc w:val="center"/>
        </w:trPr>
        <w:tc>
          <w:tcPr>
            <w:tcW w:w="8721" w:type="dxa"/>
            <w:gridSpan w:val="3"/>
            <w:tcBorders>
              <w:top w:val="single" w:sz="4" w:space="0" w:color="auto"/>
              <w:left w:val="single" w:sz="4" w:space="0" w:color="auto"/>
              <w:right w:val="single" w:sz="4" w:space="0" w:color="auto"/>
            </w:tcBorders>
            <w:shd w:val="clear" w:color="auto" w:fill="FFFFFF"/>
            <w:vAlign w:val="bottom"/>
          </w:tcPr>
          <w:p w:rsidR="00604415" w:rsidRDefault="0023598C">
            <w:pPr>
              <w:pStyle w:val="a5"/>
              <w:shd w:val="clear" w:color="auto" w:fill="auto"/>
              <w:ind w:firstLine="0"/>
              <w:jc w:val="center"/>
            </w:pPr>
            <w:r>
              <w:rPr>
                <w:b/>
                <w:bCs/>
              </w:rPr>
              <w:t>Объекты, обладающие признаками объектов культурного наследия</w:t>
            </w:r>
          </w:p>
        </w:tc>
      </w:tr>
      <w:tr w:rsidR="00604415">
        <w:trPr>
          <w:trHeight w:hRule="exact" w:val="998"/>
          <w:jc w:val="center"/>
        </w:trPr>
        <w:tc>
          <w:tcPr>
            <w:tcW w:w="2918" w:type="dxa"/>
            <w:tcBorders>
              <w:top w:val="single" w:sz="4" w:space="0" w:color="auto"/>
              <w:left w:val="single" w:sz="4" w:space="0" w:color="auto"/>
            </w:tcBorders>
            <w:shd w:val="clear" w:color="auto" w:fill="FFFFFF"/>
            <w:vAlign w:val="center"/>
          </w:tcPr>
          <w:p w:rsidR="00604415" w:rsidRDefault="0023598C">
            <w:pPr>
              <w:pStyle w:val="a5"/>
              <w:shd w:val="clear" w:color="auto" w:fill="auto"/>
              <w:ind w:firstLine="0"/>
              <w:jc w:val="center"/>
            </w:pPr>
            <w:proofErr w:type="gramStart"/>
            <w:r>
              <w:t xml:space="preserve">У </w:t>
            </w:r>
            <w:proofErr w:type="spellStart"/>
            <w:r>
              <w:t>садьба</w:t>
            </w:r>
            <w:proofErr w:type="spellEnd"/>
            <w:proofErr w:type="gramEnd"/>
            <w:r>
              <w:t xml:space="preserve"> Нарышкиных (остатки парка), </w:t>
            </w:r>
            <w:proofErr w:type="spellStart"/>
            <w:r>
              <w:rPr>
                <w:smallCaps/>
                <w:lang w:val="en-US" w:eastAsia="en-US" w:bidi="en-US"/>
              </w:rPr>
              <w:t>XVIII</w:t>
            </w:r>
            <w:r>
              <w:rPr>
                <w:smallCaps/>
                <w:sz w:val="20"/>
                <w:szCs w:val="20"/>
                <w:lang w:val="en-US" w:eastAsia="en-US" w:bidi="en-US"/>
              </w:rPr>
              <w:t>b</w:t>
            </w:r>
            <w:proofErr w:type="spellEnd"/>
            <w:r w:rsidRPr="0023598C">
              <w:rPr>
                <w:smallCaps/>
                <w:lang w:eastAsia="en-US" w:bidi="en-US"/>
              </w:rPr>
              <w:t>.</w:t>
            </w:r>
          </w:p>
        </w:tc>
        <w:tc>
          <w:tcPr>
            <w:tcW w:w="2021" w:type="dxa"/>
            <w:tcBorders>
              <w:top w:val="single" w:sz="4" w:space="0" w:color="auto"/>
              <w:left w:val="single" w:sz="4" w:space="0" w:color="auto"/>
            </w:tcBorders>
            <w:shd w:val="clear" w:color="auto" w:fill="FFFFFF"/>
            <w:vAlign w:val="center"/>
          </w:tcPr>
          <w:p w:rsidR="00604415" w:rsidRDefault="0023598C">
            <w:pPr>
              <w:pStyle w:val="a5"/>
              <w:shd w:val="clear" w:color="auto" w:fill="auto"/>
              <w:ind w:firstLine="0"/>
              <w:jc w:val="center"/>
            </w:pPr>
            <w:proofErr w:type="gramStart"/>
            <w:r>
              <w:t>с</w:t>
            </w:r>
            <w:proofErr w:type="gramEnd"/>
            <w:r>
              <w:t>. Спас-Загорье</w:t>
            </w:r>
          </w:p>
        </w:tc>
        <w:tc>
          <w:tcPr>
            <w:tcW w:w="3782" w:type="dxa"/>
            <w:tcBorders>
              <w:top w:val="single" w:sz="4" w:space="0" w:color="auto"/>
              <w:left w:val="single" w:sz="4" w:space="0" w:color="auto"/>
              <w:right w:val="single" w:sz="4" w:space="0" w:color="auto"/>
            </w:tcBorders>
            <w:shd w:val="clear" w:color="auto" w:fill="FFFFFF"/>
            <w:vAlign w:val="bottom"/>
          </w:tcPr>
          <w:p w:rsidR="00604415" w:rsidRDefault="0023598C">
            <w:pPr>
              <w:pStyle w:val="a5"/>
              <w:shd w:val="clear" w:color="auto" w:fill="auto"/>
              <w:spacing w:line="223" w:lineRule="auto"/>
              <w:ind w:firstLine="0"/>
            </w:pPr>
            <w:r>
              <w:t>По материалам инвентаризации, проведенной в соответствии с приказом МК РСФСР от 08.07.1991 № 224</w:t>
            </w:r>
          </w:p>
        </w:tc>
      </w:tr>
      <w:tr w:rsidR="00604415">
        <w:trPr>
          <w:trHeight w:hRule="exact" w:val="1018"/>
          <w:jc w:val="center"/>
        </w:trPr>
        <w:tc>
          <w:tcPr>
            <w:tcW w:w="2918" w:type="dxa"/>
            <w:tcBorders>
              <w:top w:val="single" w:sz="4" w:space="0" w:color="auto"/>
              <w:left w:val="single" w:sz="4" w:space="0" w:color="auto"/>
              <w:bottom w:val="single" w:sz="4" w:space="0" w:color="auto"/>
            </w:tcBorders>
            <w:shd w:val="clear" w:color="auto" w:fill="FFFFFF"/>
            <w:vAlign w:val="bottom"/>
          </w:tcPr>
          <w:p w:rsidR="00604415" w:rsidRDefault="0023598C">
            <w:pPr>
              <w:pStyle w:val="a5"/>
              <w:shd w:val="clear" w:color="auto" w:fill="auto"/>
              <w:ind w:firstLine="0"/>
              <w:jc w:val="center"/>
            </w:pPr>
            <w:r>
              <w:t xml:space="preserve">Церковно-приходская школа, с домом священника, </w:t>
            </w:r>
            <w:proofErr w:type="spellStart"/>
            <w:r>
              <w:t>нач</w:t>
            </w:r>
            <w:proofErr w:type="gramStart"/>
            <w:r>
              <w:t>.Х</w:t>
            </w:r>
            <w:proofErr w:type="gramEnd"/>
            <w:r>
              <w:t>Хв</w:t>
            </w:r>
            <w:proofErr w:type="spellEnd"/>
            <w:r>
              <w:t>.</w:t>
            </w:r>
          </w:p>
        </w:tc>
        <w:tc>
          <w:tcPr>
            <w:tcW w:w="2021" w:type="dxa"/>
            <w:tcBorders>
              <w:top w:val="single" w:sz="4" w:space="0" w:color="auto"/>
              <w:left w:val="single" w:sz="4" w:space="0" w:color="auto"/>
              <w:bottom w:val="single" w:sz="4" w:space="0" w:color="auto"/>
            </w:tcBorders>
            <w:shd w:val="clear" w:color="auto" w:fill="FFFFFF"/>
            <w:vAlign w:val="bottom"/>
          </w:tcPr>
          <w:p w:rsidR="00604415" w:rsidRDefault="0023598C">
            <w:pPr>
              <w:pStyle w:val="a5"/>
              <w:shd w:val="clear" w:color="auto" w:fill="auto"/>
              <w:ind w:firstLine="0"/>
            </w:pPr>
            <w:r>
              <w:t>с. Трехсвятское</w:t>
            </w:r>
          </w:p>
        </w:tc>
        <w:tc>
          <w:tcPr>
            <w:tcW w:w="3782" w:type="dxa"/>
            <w:tcBorders>
              <w:top w:val="single" w:sz="4" w:space="0" w:color="auto"/>
              <w:left w:val="single" w:sz="4" w:space="0" w:color="auto"/>
              <w:bottom w:val="single" w:sz="4" w:space="0" w:color="auto"/>
              <w:right w:val="single" w:sz="4" w:space="0" w:color="auto"/>
            </w:tcBorders>
            <w:shd w:val="clear" w:color="auto" w:fill="FFFFFF"/>
            <w:vAlign w:val="bottom"/>
          </w:tcPr>
          <w:p w:rsidR="00604415" w:rsidRDefault="0023598C">
            <w:pPr>
              <w:pStyle w:val="a5"/>
              <w:shd w:val="clear" w:color="auto" w:fill="auto"/>
              <w:spacing w:line="223" w:lineRule="auto"/>
              <w:ind w:firstLine="0"/>
            </w:pPr>
            <w:r>
              <w:t>По материалам инвентаризации, проведенной в соответствии с приказом МК РСФСР от 08.07.1991 № 224</w:t>
            </w:r>
          </w:p>
        </w:tc>
      </w:tr>
    </w:tbl>
    <w:p w:rsidR="00604415" w:rsidRDefault="0023598C">
      <w:pPr>
        <w:pStyle w:val="11"/>
        <w:shd w:val="clear" w:color="auto" w:fill="auto"/>
        <w:ind w:firstLine="660"/>
      </w:pPr>
      <w:r>
        <w:rPr>
          <w:b/>
          <w:bCs/>
        </w:rPr>
        <w:t>Порядок установления и размеры.</w:t>
      </w:r>
    </w:p>
    <w:p w:rsidR="00604415" w:rsidRDefault="0023598C" w:rsidP="00281421">
      <w:pPr>
        <w:pStyle w:val="11"/>
        <w:numPr>
          <w:ilvl w:val="0"/>
          <w:numId w:val="73"/>
        </w:numPr>
        <w:shd w:val="clear" w:color="auto" w:fill="auto"/>
        <w:tabs>
          <w:tab w:val="left" w:pos="870"/>
        </w:tabs>
        <w:ind w:firstLine="660"/>
        <w:jc w:val="both"/>
      </w:pPr>
      <w: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Федеральным законом от 25.06.2002 № 73-ФЗ.</w:t>
      </w:r>
    </w:p>
    <w:p w:rsidR="00604415" w:rsidRDefault="0023598C" w:rsidP="00281421">
      <w:pPr>
        <w:pStyle w:val="11"/>
        <w:numPr>
          <w:ilvl w:val="0"/>
          <w:numId w:val="73"/>
        </w:numPr>
        <w:shd w:val="clear" w:color="auto" w:fill="auto"/>
        <w:tabs>
          <w:tab w:val="left" w:pos="865"/>
        </w:tabs>
        <w:ind w:firstLine="660"/>
        <w:jc w:val="both"/>
      </w:pPr>
      <w:r>
        <w:t xml:space="preserve">В территорию объекта культурного наследия могут входить земли, земельные </w:t>
      </w:r>
      <w:r>
        <w:lastRenderedPageBreak/>
        <w:t>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604415" w:rsidRDefault="0023598C">
      <w:pPr>
        <w:pStyle w:val="11"/>
        <w:shd w:val="clear" w:color="auto" w:fill="auto"/>
        <w:ind w:firstLine="660"/>
        <w:jc w:val="both"/>
      </w:pPr>
      <w:r>
        <w:t>Границы территории объекта культурного наследия могут не совпадать с границами существующих земельных участков.</w:t>
      </w:r>
    </w:p>
    <w:p w:rsidR="00604415" w:rsidRDefault="0023598C">
      <w:pPr>
        <w:pStyle w:val="11"/>
        <w:shd w:val="clear" w:color="auto" w:fill="auto"/>
        <w:ind w:firstLine="660"/>
        <w:jc w:val="both"/>
      </w:pPr>
      <w: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604415" w:rsidRDefault="0023598C">
      <w:pPr>
        <w:pStyle w:val="11"/>
        <w:shd w:val="clear" w:color="auto" w:fill="auto"/>
        <w:ind w:firstLine="660"/>
        <w:jc w:val="both"/>
      </w:pPr>
      <w:r>
        <w:t xml:space="preserve">Примечание. </w:t>
      </w:r>
      <w:proofErr w:type="gramStart"/>
      <w:r>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РФ до 22 января 2015 года, определяются в соответствии с требованиями, установленными пунктом 3 статьи 3.1 Федерального закона от 25.06.2002 № 73-ФЗ, а также на основании сведений, изложенных в акте органа государственной власти об отнесении объекта к памятникам истории и культуры, сведений, указанных</w:t>
      </w:r>
      <w:proofErr w:type="gramEnd"/>
      <w:r>
        <w:t xml:space="preserve"> в паспорте и (или) учетной карточке данного объекта культурного наследия, на основании научного отчета о выполненных археологических полевых работах (для объектов археологического наследия) и утверждаются до регистрации данных объектов в едином государственном реестре актом органа охраны объектов культурного наследия. Указанные акты направляются утвердившим их органом не позднее пяти рабочих дней со дня их утверждения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(Федеральный закон от 22.10.2014 № 315-ФЗ).</w:t>
      </w:r>
    </w:p>
    <w:p w:rsidR="00604415" w:rsidRDefault="0023598C" w:rsidP="00281421">
      <w:pPr>
        <w:pStyle w:val="11"/>
        <w:numPr>
          <w:ilvl w:val="0"/>
          <w:numId w:val="73"/>
        </w:numPr>
        <w:shd w:val="clear" w:color="auto" w:fill="auto"/>
        <w:tabs>
          <w:tab w:val="left" w:pos="860"/>
        </w:tabs>
        <w:ind w:firstLine="660"/>
        <w:jc w:val="both"/>
      </w:pPr>
      <w: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604415" w:rsidRDefault="0023598C">
      <w:pPr>
        <w:pStyle w:val="11"/>
        <w:shd w:val="clear" w:color="auto" w:fill="auto"/>
        <w:ind w:firstLine="660"/>
        <w:jc w:val="both"/>
      </w:pPr>
      <w:r>
        <w:t>Границы территории объекта археологического наследия определяются на основании археологических полевых работ.</w:t>
      </w:r>
    </w:p>
    <w:p w:rsidR="00604415" w:rsidRDefault="0023598C" w:rsidP="00281421">
      <w:pPr>
        <w:pStyle w:val="11"/>
        <w:numPr>
          <w:ilvl w:val="0"/>
          <w:numId w:val="73"/>
        </w:numPr>
        <w:shd w:val="clear" w:color="auto" w:fill="auto"/>
        <w:tabs>
          <w:tab w:val="left" w:pos="860"/>
        </w:tabs>
        <w:ind w:firstLine="660"/>
        <w:jc w:val="both"/>
      </w:pPr>
      <w:r>
        <w:t>Проект границ территории объекта культурного наследия оформляется в графической форме и в текстовой форме (в виде схемы границ).</w:t>
      </w:r>
    </w:p>
    <w:p w:rsidR="00604415" w:rsidRDefault="0023598C">
      <w:pPr>
        <w:pStyle w:val="11"/>
        <w:shd w:val="clear" w:color="auto" w:fill="auto"/>
        <w:ind w:firstLine="660"/>
        <w:jc w:val="both"/>
      </w:pPr>
      <w:r>
        <w:t xml:space="preserve">Требования к составлению </w:t>
      </w:r>
      <w:proofErr w:type="gramStart"/>
      <w:r>
        <w:t>проектов границ территорий объектов культурного наследия</w:t>
      </w:r>
      <w:proofErr w:type="gramEnd"/>
      <w:r>
        <w:t xml:space="preserve">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604415" w:rsidRDefault="0023598C" w:rsidP="00281421">
      <w:pPr>
        <w:pStyle w:val="11"/>
        <w:numPr>
          <w:ilvl w:val="0"/>
          <w:numId w:val="73"/>
        </w:numPr>
        <w:shd w:val="clear" w:color="auto" w:fill="auto"/>
        <w:tabs>
          <w:tab w:val="left" w:pos="998"/>
        </w:tabs>
        <w:ind w:firstLine="660"/>
        <w:jc w:val="both"/>
      </w:pPr>
      <w:proofErr w:type="gramStart"/>
      <w:r>
        <w:t>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w:t>
      </w:r>
      <w:proofErr w:type="gramEnd"/>
      <w:r>
        <w:t xml:space="preserve">) </w:t>
      </w:r>
      <w:proofErr w:type="gramStart"/>
      <w:r>
        <w:t>народов Российской Федерации - для объекта культурного наследия федерального значения, в составе акта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регионального значения и объекта культурного наследия</w:t>
      </w:r>
      <w:proofErr w:type="gramEnd"/>
      <w:r>
        <w:t xml:space="preserve"> местного (муниципального) значения.</w:t>
      </w:r>
    </w:p>
    <w:p w:rsidR="00604415" w:rsidRDefault="0023598C">
      <w:pPr>
        <w:pStyle w:val="11"/>
        <w:shd w:val="clear" w:color="auto" w:fill="auto"/>
        <w:ind w:firstLine="660"/>
        <w:jc w:val="both"/>
      </w:pPr>
      <w: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604415" w:rsidRDefault="0023598C" w:rsidP="00281421">
      <w:pPr>
        <w:pStyle w:val="11"/>
        <w:numPr>
          <w:ilvl w:val="0"/>
          <w:numId w:val="73"/>
        </w:numPr>
        <w:shd w:val="clear" w:color="auto" w:fill="auto"/>
        <w:tabs>
          <w:tab w:val="left" w:pos="877"/>
        </w:tabs>
        <w:ind w:firstLine="660"/>
        <w:jc w:val="both"/>
      </w:pPr>
      <w:proofErr w:type="gramStart"/>
      <w:r>
        <w:lastRenderedPageBreak/>
        <w:t>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Федеральным законом от 25.06.2002 № 73-ФЗ для утверждения границ территории объекта культурного наследия.</w:t>
      </w:r>
      <w:proofErr w:type="gramEnd"/>
    </w:p>
    <w:p w:rsidR="00604415" w:rsidRDefault="0023598C" w:rsidP="00281421">
      <w:pPr>
        <w:pStyle w:val="11"/>
        <w:numPr>
          <w:ilvl w:val="0"/>
          <w:numId w:val="73"/>
        </w:numPr>
        <w:shd w:val="clear" w:color="auto" w:fill="auto"/>
        <w:tabs>
          <w:tab w:val="left" w:pos="877"/>
        </w:tabs>
        <w:ind w:firstLine="660"/>
        <w:jc w:val="both"/>
      </w:pPr>
      <w:proofErr w:type="gramStart"/>
      <w:r>
        <w:t>Сведения о границах территории объекта культурного наследия, подлежащие включению в акты соответствующих органов охраны объектов культурного наследия, указанные в пункте 5 настоящей статьи и части 4 статьи 17 Федерального закона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должны содержать текстовое и графическое описания местоположения</w:t>
      </w:r>
      <w:proofErr w:type="gramEnd"/>
      <w:r>
        <w:t xml:space="preserve">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604415" w:rsidRDefault="0023598C">
      <w:pPr>
        <w:pStyle w:val="11"/>
        <w:shd w:val="clear" w:color="auto" w:fill="auto"/>
        <w:ind w:firstLine="660"/>
        <w:jc w:val="both"/>
      </w:pPr>
      <w:r>
        <w:t>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от 25.06.2002 № 73-ФЗ.</w:t>
      </w:r>
    </w:p>
    <w:p w:rsidR="00604415" w:rsidRDefault="0023598C">
      <w:pPr>
        <w:pStyle w:val="11"/>
        <w:shd w:val="clear" w:color="auto" w:fill="auto"/>
        <w:ind w:firstLine="660"/>
      </w:pPr>
      <w:r>
        <w:rPr>
          <w:b/>
          <w:bCs/>
        </w:rPr>
        <w:t>Режим использования территории.</w:t>
      </w:r>
    </w:p>
    <w:p w:rsidR="00604415" w:rsidRDefault="0023598C">
      <w:pPr>
        <w:pStyle w:val="11"/>
        <w:shd w:val="clear" w:color="auto" w:fill="auto"/>
        <w:ind w:firstLine="660"/>
        <w:jc w:val="both"/>
      </w:pPr>
      <w:r>
        <w:rPr>
          <w:b/>
          <w:bCs/>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604415" w:rsidRDefault="0023598C" w:rsidP="00281421">
      <w:pPr>
        <w:pStyle w:val="11"/>
        <w:numPr>
          <w:ilvl w:val="0"/>
          <w:numId w:val="74"/>
        </w:numPr>
        <w:shd w:val="clear" w:color="auto" w:fill="auto"/>
        <w:tabs>
          <w:tab w:val="left" w:pos="934"/>
        </w:tabs>
        <w:ind w:firstLine="660"/>
        <w:jc w:val="both"/>
      </w:pPr>
      <w:r>
        <w:t>В границах территории объекта культурного наследия:</w:t>
      </w:r>
    </w:p>
    <w:p w:rsidR="00604415" w:rsidRDefault="0023598C" w:rsidP="00281421">
      <w:pPr>
        <w:pStyle w:val="11"/>
        <w:numPr>
          <w:ilvl w:val="0"/>
          <w:numId w:val="75"/>
        </w:numPr>
        <w:shd w:val="clear" w:color="auto" w:fill="auto"/>
        <w:tabs>
          <w:tab w:val="left" w:pos="998"/>
        </w:tabs>
        <w:ind w:firstLine="660"/>
        <w:jc w:val="both"/>
      </w:pPr>
      <w:r>
        <w:t>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w:t>
      </w:r>
      <w:r w:rsidR="00CF0B34">
        <w:t>-</w:t>
      </w:r>
      <w:r>
        <w:softHyphen/>
        <w:t>градостроительной или природной среды объекта культурного наследия;</w:t>
      </w:r>
    </w:p>
    <w:p w:rsidR="00604415" w:rsidRDefault="0023598C" w:rsidP="00281421">
      <w:pPr>
        <w:pStyle w:val="11"/>
        <w:numPr>
          <w:ilvl w:val="0"/>
          <w:numId w:val="75"/>
        </w:numPr>
        <w:shd w:val="clear" w:color="auto" w:fill="auto"/>
        <w:tabs>
          <w:tab w:val="left" w:pos="998"/>
        </w:tabs>
        <w:ind w:firstLine="660"/>
        <w:jc w:val="both"/>
      </w:pPr>
      <w:proofErr w:type="gramStart"/>
      <w:r>
        <w:t>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w:t>
      </w:r>
      <w:proofErr w:type="gramEnd"/>
      <w:r>
        <w:t xml:space="preserve">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604415" w:rsidRDefault="0023598C" w:rsidP="00281421">
      <w:pPr>
        <w:pStyle w:val="11"/>
        <w:numPr>
          <w:ilvl w:val="0"/>
          <w:numId w:val="75"/>
        </w:numPr>
        <w:shd w:val="clear" w:color="auto" w:fill="auto"/>
        <w:tabs>
          <w:tab w:val="left" w:pos="894"/>
        </w:tabs>
        <w:ind w:firstLine="660"/>
        <w:jc w:val="both"/>
      </w:pPr>
      <w:r>
        <w:t xml:space="preserve">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w:t>
      </w:r>
      <w:r>
        <w:lastRenderedPageBreak/>
        <w:t>объекта культурного наследия в современных условиях.</w:t>
      </w:r>
    </w:p>
    <w:p w:rsidR="00604415" w:rsidRDefault="0023598C" w:rsidP="00281421">
      <w:pPr>
        <w:pStyle w:val="11"/>
        <w:numPr>
          <w:ilvl w:val="0"/>
          <w:numId w:val="74"/>
        </w:numPr>
        <w:shd w:val="clear" w:color="auto" w:fill="auto"/>
        <w:tabs>
          <w:tab w:val="left" w:pos="870"/>
        </w:tabs>
        <w:ind w:firstLine="660"/>
        <w:jc w:val="both"/>
      </w:pPr>
      <w:r>
        <w:t>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604415" w:rsidRDefault="0023598C" w:rsidP="00281421">
      <w:pPr>
        <w:pStyle w:val="11"/>
        <w:numPr>
          <w:ilvl w:val="0"/>
          <w:numId w:val="74"/>
        </w:numPr>
        <w:shd w:val="clear" w:color="auto" w:fill="auto"/>
        <w:tabs>
          <w:tab w:val="left" w:pos="865"/>
        </w:tabs>
        <w:ind w:firstLine="660"/>
        <w:jc w:val="both"/>
      </w:pPr>
      <w:r>
        <w:t>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604415" w:rsidRDefault="0023598C" w:rsidP="00281421">
      <w:pPr>
        <w:pStyle w:val="11"/>
        <w:numPr>
          <w:ilvl w:val="0"/>
          <w:numId w:val="76"/>
        </w:numPr>
        <w:shd w:val="clear" w:color="auto" w:fill="auto"/>
        <w:tabs>
          <w:tab w:val="left" w:pos="1025"/>
        </w:tabs>
        <w:ind w:firstLine="660"/>
        <w:jc w:val="both"/>
      </w:pPr>
      <w:r>
        <w:t>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604415" w:rsidRDefault="0023598C" w:rsidP="00281421">
      <w:pPr>
        <w:pStyle w:val="11"/>
        <w:numPr>
          <w:ilvl w:val="0"/>
          <w:numId w:val="76"/>
        </w:numPr>
        <w:shd w:val="clear" w:color="auto" w:fill="auto"/>
        <w:tabs>
          <w:tab w:val="left" w:pos="884"/>
        </w:tabs>
        <w:ind w:firstLine="660"/>
        <w:jc w:val="both"/>
      </w:pPr>
      <w:r>
        <w:t>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604415" w:rsidRDefault="0023598C" w:rsidP="00281421">
      <w:pPr>
        <w:pStyle w:val="11"/>
        <w:numPr>
          <w:ilvl w:val="0"/>
          <w:numId w:val="76"/>
        </w:numPr>
        <w:shd w:val="clear" w:color="auto" w:fill="auto"/>
        <w:tabs>
          <w:tab w:val="left" w:pos="1025"/>
        </w:tabs>
        <w:ind w:firstLine="660"/>
        <w:jc w:val="both"/>
      </w:pPr>
      <w:r>
        <w:t>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604415" w:rsidRDefault="0023598C" w:rsidP="00281421">
      <w:pPr>
        <w:pStyle w:val="11"/>
        <w:numPr>
          <w:ilvl w:val="0"/>
          <w:numId w:val="74"/>
        </w:numPr>
        <w:shd w:val="clear" w:color="auto" w:fill="auto"/>
        <w:tabs>
          <w:tab w:val="left" w:pos="865"/>
        </w:tabs>
        <w:ind w:firstLine="660"/>
        <w:jc w:val="both"/>
      </w:pPr>
      <w:proofErr w:type="gramStart"/>
      <w:r>
        <w:t>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roofErr w:type="gramEnd"/>
    </w:p>
    <w:p w:rsidR="00604415" w:rsidRDefault="0023598C" w:rsidP="00281421">
      <w:pPr>
        <w:pStyle w:val="11"/>
        <w:numPr>
          <w:ilvl w:val="0"/>
          <w:numId w:val="74"/>
        </w:numPr>
        <w:shd w:val="clear" w:color="auto" w:fill="auto"/>
        <w:tabs>
          <w:tab w:val="left" w:pos="874"/>
        </w:tabs>
        <w:ind w:firstLine="660"/>
        <w:jc w:val="both"/>
      </w:pPr>
      <w:proofErr w:type="gramStart"/>
      <w:r>
        <w:t>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от 25.06.2002 № 73-ФЗ,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w:t>
      </w:r>
      <w:proofErr w:type="gramEnd"/>
      <w:r>
        <w:t xml:space="preserve">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604415" w:rsidRDefault="0023598C">
      <w:pPr>
        <w:pStyle w:val="11"/>
        <w:shd w:val="clear" w:color="auto" w:fill="auto"/>
        <w:ind w:firstLine="660"/>
        <w:jc w:val="both"/>
      </w:pPr>
      <w:proofErr w:type="gramStart"/>
      <w: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w:t>
      </w:r>
      <w:proofErr w:type="gramEnd"/>
      <w:r>
        <w:t xml:space="preserve"> проведения археологических полевых работ в порядке, установленном Федеральным законом от 25.06.2002 № 73-ФЗ.</w:t>
      </w:r>
    </w:p>
    <w:p w:rsidR="00604415" w:rsidRDefault="0023598C">
      <w:pPr>
        <w:pStyle w:val="11"/>
        <w:shd w:val="clear" w:color="auto" w:fill="auto"/>
        <w:ind w:firstLine="660"/>
        <w:jc w:val="both"/>
      </w:pPr>
      <w:proofErr w:type="gramStart"/>
      <w:r>
        <w:rPr>
          <w:b/>
          <w:bCs/>
        </w:rPr>
        <w:t>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и иных работ</w:t>
      </w:r>
      <w:proofErr w:type="gramEnd"/>
    </w:p>
    <w:p w:rsidR="00604415" w:rsidRDefault="0023598C" w:rsidP="00281421">
      <w:pPr>
        <w:pStyle w:val="11"/>
        <w:numPr>
          <w:ilvl w:val="0"/>
          <w:numId w:val="77"/>
        </w:numPr>
        <w:shd w:val="clear" w:color="auto" w:fill="auto"/>
        <w:tabs>
          <w:tab w:val="left" w:pos="884"/>
        </w:tabs>
        <w:ind w:firstLine="660"/>
        <w:jc w:val="both"/>
      </w:pPr>
      <w:proofErr w:type="gramStart"/>
      <w:r>
        <w:t xml:space="preserve">Проектирование и проведение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w:t>
      </w:r>
      <w:r>
        <w:lastRenderedPageBreak/>
        <w:t>либо при условии соблюдения техническим заказчиком (застройщиком) объекта капитального строительства, заказчиками других видов</w:t>
      </w:r>
      <w:proofErr w:type="gramEnd"/>
      <w:r>
        <w:t xml:space="preserve"> работ, лицом, проводящим указанные работы, требований настоящей статьи.</w:t>
      </w:r>
    </w:p>
    <w:p w:rsidR="00604415" w:rsidRDefault="0023598C" w:rsidP="00281421">
      <w:pPr>
        <w:pStyle w:val="11"/>
        <w:numPr>
          <w:ilvl w:val="0"/>
          <w:numId w:val="77"/>
        </w:numPr>
        <w:shd w:val="clear" w:color="auto" w:fill="auto"/>
        <w:tabs>
          <w:tab w:val="left" w:pos="884"/>
        </w:tabs>
        <w:ind w:firstLine="660"/>
        <w:jc w:val="both"/>
      </w:pPr>
      <w:proofErr w:type="gramStart"/>
      <w:r>
        <w:t>Изыскательские, проектные,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от 25.06.2002 № 73-ФЗ требований к осуществлению деятельности в границах территории объекта культурного наследия, особого режима использования земельного участка, в</w:t>
      </w:r>
      <w:proofErr w:type="gramEnd"/>
      <w:r>
        <w:t xml:space="preserve"> </w:t>
      </w:r>
      <w:proofErr w:type="gramStart"/>
      <w:r>
        <w:t>границах</w:t>
      </w:r>
      <w:proofErr w:type="gramEnd"/>
      <w:r>
        <w:t xml:space="preserve">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25.06.2002 № 73-ФЗ,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604415" w:rsidRDefault="0023598C" w:rsidP="00281421">
      <w:pPr>
        <w:pStyle w:val="11"/>
        <w:numPr>
          <w:ilvl w:val="0"/>
          <w:numId w:val="77"/>
        </w:numPr>
        <w:shd w:val="clear" w:color="auto" w:fill="auto"/>
        <w:tabs>
          <w:tab w:val="left" w:pos="884"/>
        </w:tabs>
        <w:ind w:firstLine="660"/>
        <w:jc w:val="both"/>
      </w:pPr>
      <w:proofErr w:type="gramStart"/>
      <w:r>
        <w:t>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w:t>
      </w:r>
      <w:proofErr w:type="gramEnd"/>
      <w:r>
        <w:t xml:space="preserve"> указанный объект культурного наследия, согласованных с региональным органом охраны объектов культурного наследия.</w:t>
      </w:r>
    </w:p>
    <w:p w:rsidR="00604415" w:rsidRDefault="0023598C" w:rsidP="00281421">
      <w:pPr>
        <w:pStyle w:val="11"/>
        <w:numPr>
          <w:ilvl w:val="0"/>
          <w:numId w:val="77"/>
        </w:numPr>
        <w:shd w:val="clear" w:color="auto" w:fill="auto"/>
        <w:tabs>
          <w:tab w:val="left" w:pos="884"/>
        </w:tabs>
        <w:ind w:firstLine="660"/>
        <w:jc w:val="both"/>
      </w:pPr>
      <w:proofErr w:type="gramStart"/>
      <w:r>
        <w:t>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w:t>
      </w:r>
      <w:proofErr w:type="gramEnd"/>
      <w:r>
        <w:t xml:space="preserve">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604415" w:rsidRDefault="0023598C">
      <w:pPr>
        <w:pStyle w:val="11"/>
        <w:shd w:val="clear" w:color="auto" w:fill="auto"/>
        <w:ind w:firstLine="660"/>
        <w:jc w:val="both"/>
      </w:pPr>
      <w: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604415" w:rsidRDefault="0023598C" w:rsidP="00281421">
      <w:pPr>
        <w:pStyle w:val="11"/>
        <w:numPr>
          <w:ilvl w:val="0"/>
          <w:numId w:val="77"/>
        </w:numPr>
        <w:shd w:val="clear" w:color="auto" w:fill="auto"/>
        <w:tabs>
          <w:tab w:val="left" w:pos="884"/>
        </w:tabs>
        <w:ind w:firstLine="660"/>
        <w:jc w:val="both"/>
      </w:pPr>
      <w:proofErr w:type="gramStart"/>
      <w:r>
        <w:t>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пунктом 11 статьи 45.1 Федерального закона от 25.06.2002 № 73-ФЗ, а также сведения о предусмотренном пунктом 5 статьи 5.1 Федерального закона от 25.06.2002 № 73-ФЗ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w:t>
      </w:r>
      <w:proofErr w:type="gramEnd"/>
      <w:r>
        <w:t xml:space="preserve"> работ, техническому заказчику (застройщику) объекта капитального строительства, лицу, проводящему указанные работы.</w:t>
      </w:r>
    </w:p>
    <w:p w:rsidR="00604415" w:rsidRDefault="0023598C">
      <w:pPr>
        <w:pStyle w:val="11"/>
        <w:shd w:val="clear" w:color="auto" w:fill="auto"/>
        <w:ind w:firstLine="660"/>
        <w:jc w:val="both"/>
      </w:pPr>
      <w:r>
        <w:t>Указанные лица обязаны соблюдать предусмотренный пунктом 5 статьи 5.1 Федерального закона от 25.06.2002 № 73-ФЗ особый режим использования земельного участка, в границах которого располагается выявленный объект археологического наследия.</w:t>
      </w:r>
    </w:p>
    <w:p w:rsidR="00604415" w:rsidRDefault="0023598C" w:rsidP="00281421">
      <w:pPr>
        <w:pStyle w:val="11"/>
        <w:numPr>
          <w:ilvl w:val="0"/>
          <w:numId w:val="77"/>
        </w:numPr>
        <w:shd w:val="clear" w:color="auto" w:fill="auto"/>
        <w:tabs>
          <w:tab w:val="left" w:pos="901"/>
        </w:tabs>
        <w:ind w:firstLine="660"/>
        <w:jc w:val="both"/>
      </w:pPr>
      <w:proofErr w:type="gramStart"/>
      <w:r>
        <w:t xml:space="preserve">В случае отнесения объекта, обнаруженного в ходе указанных в пункте 4 настоящей статьи работ, к выявленным объектам культурного наследия региональный орган охраны </w:t>
      </w:r>
      <w:r>
        <w:lastRenderedPageBreak/>
        <w:t>объектов культурного наследия уведомляет лиц, указанных в пункте 5 настоящей статьи,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w:t>
      </w:r>
      <w:proofErr w:type="gramEnd"/>
      <w:r>
        <w:t xml:space="preserve"> содержанию и использованию выявленного объекта культурного наследия, определенные пунктами 1 - 3 статьи 47.3 Федерального закона от 25.06.2002 № 73-ФЗ.</w:t>
      </w:r>
    </w:p>
    <w:p w:rsidR="00604415" w:rsidRDefault="0023598C">
      <w:pPr>
        <w:pStyle w:val="11"/>
        <w:shd w:val="clear" w:color="auto" w:fill="auto"/>
        <w:ind w:firstLine="660"/>
        <w:jc w:val="both"/>
      </w:pPr>
      <w:proofErr w:type="gramStart"/>
      <w:r>
        <w:t>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пункте 4 настоящей статьи,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roofErr w:type="gramEnd"/>
    </w:p>
    <w:p w:rsidR="00604415" w:rsidRDefault="0023598C">
      <w:pPr>
        <w:pStyle w:val="11"/>
        <w:shd w:val="clear" w:color="auto" w:fill="auto"/>
        <w:ind w:firstLine="660"/>
        <w:jc w:val="both"/>
      </w:pPr>
      <w:proofErr w:type="gramStart"/>
      <w:r>
        <w:t>В случае принятия решения об отказе во включении указанного в пункте 4 настоящей статьи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пункте 5 настоящей статьи.</w:t>
      </w:r>
      <w:proofErr w:type="gramEnd"/>
    </w:p>
    <w:p w:rsidR="00604415" w:rsidRDefault="0023598C" w:rsidP="00281421">
      <w:pPr>
        <w:pStyle w:val="11"/>
        <w:numPr>
          <w:ilvl w:val="0"/>
          <w:numId w:val="77"/>
        </w:numPr>
        <w:shd w:val="clear" w:color="auto" w:fill="auto"/>
        <w:tabs>
          <w:tab w:val="left" w:pos="901"/>
        </w:tabs>
        <w:ind w:firstLine="660"/>
        <w:jc w:val="both"/>
      </w:pPr>
      <w:proofErr w:type="gramStart"/>
      <w:r>
        <w:t>Изыскательские,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w:t>
      </w:r>
      <w:proofErr w:type="gramEnd"/>
      <w:r>
        <w:t xml:space="preserve"> (</w:t>
      </w:r>
      <w:proofErr w:type="gramStart"/>
      <w:r>
        <w:t>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roofErr w:type="gramEnd"/>
    </w:p>
    <w:p w:rsidR="00604415" w:rsidRDefault="0023598C">
      <w:pPr>
        <w:pStyle w:val="11"/>
        <w:shd w:val="clear" w:color="auto" w:fill="auto"/>
        <w:ind w:firstLine="660"/>
        <w:jc w:val="both"/>
      </w:pPr>
      <w:r>
        <w:t>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rsidR="00604415" w:rsidRDefault="0023598C" w:rsidP="00281421">
      <w:pPr>
        <w:pStyle w:val="11"/>
        <w:numPr>
          <w:ilvl w:val="0"/>
          <w:numId w:val="77"/>
        </w:numPr>
        <w:shd w:val="clear" w:color="auto" w:fill="auto"/>
        <w:tabs>
          <w:tab w:val="left" w:pos="901"/>
        </w:tabs>
        <w:ind w:firstLine="660"/>
        <w:jc w:val="both"/>
      </w:pPr>
      <w:r>
        <w:t xml:space="preserve">В случае ликвидации опасности разрушения объектов, указанных в настоящей статье, либо устранения угрозы нарушения их целостности и </w:t>
      </w:r>
      <w:proofErr w:type="gramStart"/>
      <w:r>
        <w:t>сохранности</w:t>
      </w:r>
      <w:proofErr w:type="gramEnd"/>
      <w:r>
        <w:t xml:space="preserve">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rsidR="00604415" w:rsidRDefault="0023598C" w:rsidP="00281421">
      <w:pPr>
        <w:pStyle w:val="11"/>
        <w:numPr>
          <w:ilvl w:val="0"/>
          <w:numId w:val="77"/>
        </w:numPr>
        <w:shd w:val="clear" w:color="auto" w:fill="auto"/>
        <w:tabs>
          <w:tab w:val="left" w:pos="901"/>
        </w:tabs>
        <w:ind w:firstLine="660"/>
        <w:jc w:val="both"/>
      </w:pPr>
      <w:proofErr w:type="gramStart"/>
      <w:r>
        <w:t>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статье 30 Федерального закона от 25.06.2002 № 73-ФЗ работ</w:t>
      </w:r>
      <w:proofErr w:type="gramEnd"/>
      <w:r>
        <w:t xml:space="preserve">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rsidR="00604415" w:rsidRDefault="0023598C" w:rsidP="00281421">
      <w:pPr>
        <w:pStyle w:val="11"/>
        <w:numPr>
          <w:ilvl w:val="0"/>
          <w:numId w:val="77"/>
        </w:numPr>
        <w:shd w:val="clear" w:color="auto" w:fill="auto"/>
        <w:tabs>
          <w:tab w:val="left" w:pos="980"/>
        </w:tabs>
        <w:ind w:firstLine="660"/>
        <w:jc w:val="both"/>
      </w:pPr>
      <w:r>
        <w:t>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604415" w:rsidRDefault="0023598C" w:rsidP="00281421">
      <w:pPr>
        <w:pStyle w:val="11"/>
        <w:numPr>
          <w:ilvl w:val="0"/>
          <w:numId w:val="77"/>
        </w:numPr>
        <w:shd w:val="clear" w:color="auto" w:fill="auto"/>
        <w:tabs>
          <w:tab w:val="left" w:pos="990"/>
        </w:tabs>
        <w:spacing w:after="260"/>
        <w:ind w:firstLine="660"/>
        <w:jc w:val="both"/>
      </w:pPr>
      <w:r>
        <w:lastRenderedPageBreak/>
        <w:t>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порядке, установленном федеральным органом охраны объектов культурного наследия.</w:t>
      </w:r>
    </w:p>
    <w:p w:rsidR="00604415" w:rsidRDefault="0023598C">
      <w:pPr>
        <w:pStyle w:val="11"/>
        <w:shd w:val="clear" w:color="auto" w:fill="auto"/>
        <w:ind w:firstLine="660"/>
        <w:jc w:val="both"/>
      </w:pPr>
      <w:r>
        <w:rPr>
          <w:b/>
          <w:bCs/>
        </w:rPr>
        <w:t>Статья 46. Зоны охраны объектов культурного наследия.</w:t>
      </w:r>
    </w:p>
    <w:p w:rsidR="00604415" w:rsidRDefault="0023598C">
      <w:pPr>
        <w:pStyle w:val="11"/>
        <w:shd w:val="clear" w:color="auto" w:fill="auto"/>
        <w:ind w:firstLine="660"/>
        <w:jc w:val="both"/>
      </w:pPr>
      <w:r>
        <w:rPr>
          <w:b/>
          <w:bCs/>
        </w:rPr>
        <w:t>Регламентирующий документ.</w:t>
      </w:r>
    </w:p>
    <w:p w:rsidR="00604415" w:rsidRDefault="0023598C">
      <w:pPr>
        <w:pStyle w:val="11"/>
        <w:shd w:val="clear" w:color="auto" w:fill="auto"/>
        <w:ind w:firstLine="660"/>
        <w:jc w:val="both"/>
      </w:pPr>
      <w:r>
        <w:t>Федеральный закон от 25.06.2002 № 73-ФЗ "Об объектах культурного наследия (памятниках истории и культуры) народов Российской Федерации", ст. 34.</w:t>
      </w:r>
    </w:p>
    <w:p w:rsidR="00604415" w:rsidRDefault="0023598C">
      <w:pPr>
        <w:pStyle w:val="11"/>
        <w:shd w:val="clear" w:color="auto" w:fill="auto"/>
        <w:ind w:firstLine="660"/>
        <w:jc w:val="both"/>
      </w:pPr>
      <w: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p>
    <w:p w:rsidR="00604415" w:rsidRDefault="0023598C">
      <w:pPr>
        <w:pStyle w:val="11"/>
        <w:shd w:val="clear" w:color="auto" w:fill="auto"/>
        <w:ind w:firstLine="660"/>
        <w:jc w:val="both"/>
      </w:pPr>
      <w:r>
        <w:rPr>
          <w:b/>
          <w:bCs/>
        </w:rPr>
        <w:t>Порядок установления и размеры.</w:t>
      </w:r>
    </w:p>
    <w:p w:rsidR="00604415" w:rsidRDefault="0023598C" w:rsidP="00281421">
      <w:pPr>
        <w:pStyle w:val="11"/>
        <w:numPr>
          <w:ilvl w:val="0"/>
          <w:numId w:val="78"/>
        </w:numPr>
        <w:shd w:val="clear" w:color="auto" w:fill="auto"/>
        <w:tabs>
          <w:tab w:val="left" w:pos="860"/>
        </w:tabs>
        <w:ind w:firstLine="660"/>
        <w:jc w:val="both"/>
      </w:pPr>
      <w: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604415" w:rsidRDefault="0023598C">
      <w:pPr>
        <w:pStyle w:val="11"/>
        <w:shd w:val="clear" w:color="auto" w:fill="auto"/>
        <w:ind w:firstLine="660"/>
        <w:jc w:val="both"/>
      </w:pPr>
      <w:r>
        <w:t>Необходимый состав зон охраны объекта культурного наследия определяется проектом зон охраны объекта культурного наследия.</w:t>
      </w:r>
    </w:p>
    <w:p w:rsidR="00604415" w:rsidRDefault="0023598C">
      <w:pPr>
        <w:pStyle w:val="11"/>
        <w:shd w:val="clear" w:color="auto" w:fill="auto"/>
        <w:ind w:firstLine="660"/>
        <w:jc w:val="both"/>
      </w:pPr>
      <w: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604415" w:rsidRDefault="0023598C">
      <w:pPr>
        <w:pStyle w:val="11"/>
        <w:shd w:val="clear" w:color="auto" w:fill="auto"/>
        <w:ind w:firstLine="660"/>
        <w:jc w:val="both"/>
      </w:pPr>
      <w: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604415" w:rsidRDefault="0023598C">
      <w:pPr>
        <w:pStyle w:val="11"/>
        <w:shd w:val="clear" w:color="auto" w:fill="auto"/>
        <w:ind w:firstLine="660"/>
        <w:jc w:val="both"/>
      </w:pPr>
      <w:r>
        <w:t>Требование об установлении зон охраны объекта культурного наследия к выявленному объекту культурного наследия не предъявляется.</w:t>
      </w:r>
    </w:p>
    <w:p w:rsidR="00604415" w:rsidRDefault="0023598C" w:rsidP="00281421">
      <w:pPr>
        <w:pStyle w:val="11"/>
        <w:numPr>
          <w:ilvl w:val="0"/>
          <w:numId w:val="78"/>
        </w:numPr>
        <w:shd w:val="clear" w:color="auto" w:fill="auto"/>
        <w:tabs>
          <w:tab w:val="left" w:pos="865"/>
        </w:tabs>
        <w:ind w:firstLine="660"/>
        <w:jc w:val="both"/>
      </w:pPr>
      <w:r>
        <w:t>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604415" w:rsidRDefault="0023598C">
      <w:pPr>
        <w:pStyle w:val="11"/>
        <w:shd w:val="clear" w:color="auto" w:fill="auto"/>
        <w:ind w:firstLine="660"/>
        <w:jc w:val="both"/>
      </w:pPr>
      <w: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604415" w:rsidRDefault="0023598C">
      <w:pPr>
        <w:pStyle w:val="11"/>
        <w:shd w:val="clear" w:color="auto" w:fill="auto"/>
        <w:ind w:firstLine="660"/>
        <w:jc w:val="both"/>
      </w:pPr>
      <w: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604415" w:rsidRDefault="0023598C" w:rsidP="00281421">
      <w:pPr>
        <w:pStyle w:val="11"/>
        <w:numPr>
          <w:ilvl w:val="0"/>
          <w:numId w:val="78"/>
        </w:numPr>
        <w:shd w:val="clear" w:color="auto" w:fill="auto"/>
        <w:tabs>
          <w:tab w:val="left" w:pos="944"/>
        </w:tabs>
        <w:ind w:firstLine="660"/>
        <w:jc w:val="both"/>
      </w:pPr>
      <w:proofErr w:type="gramStart"/>
      <w:r>
        <w:t>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w:t>
      </w:r>
      <w:proofErr w:type="gramEnd"/>
      <w:r>
        <w:t xml:space="preserve"> учетом представляемого соответствующим региональным органом охраны </w:t>
      </w:r>
      <w:r>
        <w:lastRenderedPageBreak/>
        <w:t>объектов культурного наследия в федеральный орган охраны объектов культурного наследия заключения.</w:t>
      </w:r>
    </w:p>
    <w:p w:rsidR="00604415" w:rsidRDefault="0023598C">
      <w:pPr>
        <w:pStyle w:val="11"/>
        <w:shd w:val="clear" w:color="auto" w:fill="auto"/>
        <w:ind w:firstLine="660"/>
        <w:jc w:val="both"/>
      </w:pPr>
      <w:proofErr w:type="gramStart"/>
      <w:r>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w:t>
      </w:r>
      <w:proofErr w:type="gramEnd"/>
      <w:r>
        <w:t xml:space="preserve"> </w:t>
      </w:r>
      <w:proofErr w:type="gramStart"/>
      <w:r>
        <w:t>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roofErr w:type="gramEnd"/>
    </w:p>
    <w:p w:rsidR="00604415" w:rsidRDefault="0023598C" w:rsidP="00281421">
      <w:pPr>
        <w:pStyle w:val="11"/>
        <w:numPr>
          <w:ilvl w:val="0"/>
          <w:numId w:val="78"/>
        </w:numPr>
        <w:shd w:val="clear" w:color="auto" w:fill="auto"/>
        <w:tabs>
          <w:tab w:val="left" w:pos="935"/>
        </w:tabs>
        <w:ind w:firstLine="660"/>
        <w:jc w:val="both"/>
      </w:pPr>
      <w:r>
        <w:t xml:space="preserve">Порядок </w:t>
      </w:r>
      <w:proofErr w:type="gramStart"/>
      <w:r>
        <w:t>разработки проекта зон охраны объекта культурного</w:t>
      </w:r>
      <w:proofErr w:type="gramEnd"/>
      <w:r>
        <w:t xml:space="preserve"> наследия, проекта объединенной зоны охраны объектов культурного наследия, требования к режимам использования земель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604415" w:rsidRDefault="0023598C">
      <w:pPr>
        <w:pStyle w:val="11"/>
        <w:shd w:val="clear" w:color="auto" w:fill="auto"/>
        <w:ind w:firstLine="660"/>
        <w:jc w:val="both"/>
      </w:pPr>
      <w:r>
        <w:rPr>
          <w:b/>
          <w:bCs/>
        </w:rPr>
        <w:t>Режим использования территории.</w:t>
      </w:r>
    </w:p>
    <w:p w:rsidR="00604415" w:rsidRDefault="0023598C">
      <w:pPr>
        <w:pStyle w:val="11"/>
        <w:shd w:val="clear" w:color="auto" w:fill="auto"/>
        <w:ind w:firstLine="660"/>
        <w:jc w:val="both"/>
      </w:pPr>
      <w:r>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rsidR="00604415" w:rsidRDefault="0023598C">
      <w:pPr>
        <w:pStyle w:val="11"/>
        <w:shd w:val="clear" w:color="auto" w:fill="auto"/>
        <w:tabs>
          <w:tab w:val="left" w:pos="935"/>
        </w:tabs>
        <w:ind w:firstLine="660"/>
        <w:jc w:val="both"/>
      </w:pPr>
      <w:r>
        <w:t>а)</w:t>
      </w:r>
      <w:r>
        <w:tab/>
        <w:t>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604415" w:rsidRDefault="0023598C">
      <w:pPr>
        <w:pStyle w:val="11"/>
        <w:shd w:val="clear" w:color="auto" w:fill="auto"/>
        <w:tabs>
          <w:tab w:val="left" w:pos="935"/>
        </w:tabs>
        <w:ind w:firstLine="660"/>
        <w:jc w:val="both"/>
      </w:pPr>
      <w:r>
        <w:t>б)</w:t>
      </w:r>
      <w:r>
        <w:tab/>
        <w:t>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604415" w:rsidRDefault="0023598C">
      <w:pPr>
        <w:pStyle w:val="11"/>
        <w:shd w:val="clear" w:color="auto" w:fill="auto"/>
        <w:tabs>
          <w:tab w:val="left" w:pos="935"/>
        </w:tabs>
        <w:ind w:firstLine="660"/>
        <w:jc w:val="both"/>
      </w:pPr>
      <w:r>
        <w:t>в)</w:t>
      </w:r>
      <w:r>
        <w:tab/>
        <w:t>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604415" w:rsidRDefault="0023598C">
      <w:pPr>
        <w:pStyle w:val="11"/>
        <w:shd w:val="clear" w:color="auto" w:fill="auto"/>
        <w:tabs>
          <w:tab w:val="left" w:pos="1066"/>
        </w:tabs>
        <w:ind w:firstLine="660"/>
        <w:jc w:val="both"/>
      </w:pPr>
      <w:r>
        <w:t>г)</w:t>
      </w:r>
      <w:r>
        <w:tab/>
        <w:t>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604415" w:rsidRDefault="0023598C">
      <w:pPr>
        <w:pStyle w:val="11"/>
        <w:shd w:val="clear" w:color="auto" w:fill="auto"/>
        <w:tabs>
          <w:tab w:val="left" w:pos="935"/>
        </w:tabs>
        <w:ind w:firstLine="660"/>
        <w:jc w:val="both"/>
      </w:pPr>
      <w:proofErr w:type="spellStart"/>
      <w:r>
        <w:t>д</w:t>
      </w:r>
      <w:proofErr w:type="spellEnd"/>
      <w:r>
        <w:t>)</w:t>
      </w:r>
      <w:r>
        <w:tab/>
        <w:t xml:space="preserve">обеспечение визуального восприятия объекта культурного наследия в его </w:t>
      </w:r>
      <w:proofErr w:type="spellStart"/>
      <w:r>
        <w:t>историко</w:t>
      </w:r>
      <w:r>
        <w:softHyphen/>
        <w:t>градостроительной</w:t>
      </w:r>
      <w:proofErr w:type="spellEnd"/>
      <w:r>
        <w:t xml:space="preserve"> и природной среде, в том числе сохранение и восстановление сложившегося в природном ландшафте соотношения открытых и закрытых пространств;</w:t>
      </w:r>
    </w:p>
    <w:p w:rsidR="00604415" w:rsidRDefault="0023598C">
      <w:pPr>
        <w:pStyle w:val="11"/>
        <w:shd w:val="clear" w:color="auto" w:fill="auto"/>
        <w:tabs>
          <w:tab w:val="left" w:pos="935"/>
        </w:tabs>
        <w:ind w:firstLine="660"/>
        <w:jc w:val="both"/>
      </w:pPr>
      <w:r>
        <w:t>е)</w:t>
      </w:r>
      <w:r>
        <w:tab/>
        <w:t>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604415" w:rsidRDefault="0023598C">
      <w:pPr>
        <w:pStyle w:val="11"/>
        <w:shd w:val="clear" w:color="auto" w:fill="auto"/>
        <w:tabs>
          <w:tab w:val="left" w:pos="935"/>
        </w:tabs>
        <w:ind w:firstLine="660"/>
        <w:jc w:val="both"/>
      </w:pPr>
      <w:r>
        <w:t>ж)</w:t>
      </w:r>
      <w:r>
        <w:tab/>
        <w:t>иные требования, необходимые для обеспечения сохранности объекта культурного наследия в его историческом и ландшафтном окружении.</w:t>
      </w:r>
    </w:p>
    <w:p w:rsidR="00604415" w:rsidRDefault="0023598C">
      <w:pPr>
        <w:pStyle w:val="11"/>
        <w:shd w:val="clear" w:color="auto" w:fill="auto"/>
        <w:ind w:firstLine="660"/>
        <w:jc w:val="both"/>
      </w:pPr>
      <w: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604415" w:rsidRDefault="0023598C">
      <w:pPr>
        <w:pStyle w:val="11"/>
        <w:shd w:val="clear" w:color="auto" w:fill="auto"/>
        <w:tabs>
          <w:tab w:val="left" w:pos="935"/>
        </w:tabs>
        <w:ind w:firstLine="660"/>
        <w:jc w:val="both"/>
      </w:pPr>
      <w:r>
        <w:t>а)</w:t>
      </w:r>
      <w:r>
        <w:tab/>
        <w:t xml:space="preserve">ограничение строительства, необходимое для обеспечения сохранности объекта </w:t>
      </w:r>
      <w:r>
        <w:lastRenderedPageBreak/>
        <w:t>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604415" w:rsidRDefault="0023598C">
      <w:pPr>
        <w:pStyle w:val="11"/>
        <w:shd w:val="clear" w:color="auto" w:fill="auto"/>
        <w:tabs>
          <w:tab w:val="left" w:pos="909"/>
        </w:tabs>
        <w:ind w:firstLine="660"/>
        <w:jc w:val="both"/>
      </w:pPr>
      <w:r>
        <w:t>б)</w:t>
      </w:r>
      <w:r>
        <w:tab/>
        <w:t>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604415" w:rsidRDefault="0023598C">
      <w:pPr>
        <w:pStyle w:val="11"/>
        <w:shd w:val="clear" w:color="auto" w:fill="auto"/>
        <w:tabs>
          <w:tab w:val="left" w:pos="909"/>
        </w:tabs>
        <w:ind w:firstLine="660"/>
        <w:jc w:val="both"/>
      </w:pPr>
      <w:r>
        <w:t>в)</w:t>
      </w:r>
      <w:r>
        <w:tab/>
        <w:t xml:space="preserve">обеспечение визуального восприятия объекта культурного наследия в его </w:t>
      </w:r>
      <w:proofErr w:type="spellStart"/>
      <w:r>
        <w:t>историко</w:t>
      </w:r>
      <w:r>
        <w:softHyphen/>
        <w:t>градостроительной</w:t>
      </w:r>
      <w:proofErr w:type="spellEnd"/>
      <w:r>
        <w:t xml:space="preserve"> и природной среде;</w:t>
      </w:r>
    </w:p>
    <w:p w:rsidR="00604415" w:rsidRDefault="0023598C">
      <w:pPr>
        <w:pStyle w:val="11"/>
        <w:shd w:val="clear" w:color="auto" w:fill="auto"/>
        <w:tabs>
          <w:tab w:val="left" w:pos="909"/>
        </w:tabs>
        <w:ind w:firstLine="660"/>
        <w:jc w:val="both"/>
      </w:pPr>
      <w:r>
        <w:t>г)</w:t>
      </w:r>
      <w:r>
        <w:tab/>
        <w:t>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604415" w:rsidRDefault="0023598C">
      <w:pPr>
        <w:pStyle w:val="11"/>
        <w:shd w:val="clear" w:color="auto" w:fill="auto"/>
        <w:tabs>
          <w:tab w:val="left" w:pos="909"/>
        </w:tabs>
        <w:ind w:firstLine="660"/>
        <w:jc w:val="both"/>
      </w:pPr>
      <w:proofErr w:type="spellStart"/>
      <w:r>
        <w:t>д</w:t>
      </w:r>
      <w:proofErr w:type="spellEnd"/>
      <w:r>
        <w:t>)</w:t>
      </w:r>
      <w:r>
        <w:tab/>
        <w:t>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604415" w:rsidRDefault="0023598C">
      <w:pPr>
        <w:pStyle w:val="11"/>
        <w:shd w:val="clear" w:color="auto" w:fill="auto"/>
        <w:tabs>
          <w:tab w:val="left" w:pos="909"/>
        </w:tabs>
        <w:ind w:firstLine="660"/>
        <w:jc w:val="both"/>
      </w:pPr>
      <w:r>
        <w:t>е)</w:t>
      </w:r>
      <w:r>
        <w:tab/>
        <w:t>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604415" w:rsidRDefault="0023598C">
      <w:pPr>
        <w:pStyle w:val="11"/>
        <w:shd w:val="clear" w:color="auto" w:fill="auto"/>
        <w:tabs>
          <w:tab w:val="left" w:pos="941"/>
        </w:tabs>
        <w:ind w:firstLine="660"/>
        <w:jc w:val="both"/>
      </w:pPr>
      <w:r>
        <w:t>ж)</w:t>
      </w:r>
      <w:r>
        <w:tab/>
        <w:t>иные требования, необходимые для обеспечения сохранности объекта культурного наследия в его историко-градостроительной и природной среде.</w:t>
      </w:r>
    </w:p>
    <w:p w:rsidR="00604415" w:rsidRDefault="0023598C">
      <w:pPr>
        <w:pStyle w:val="11"/>
        <w:shd w:val="clear" w:color="auto" w:fill="auto"/>
        <w:ind w:firstLine="660"/>
        <w:jc w:val="both"/>
      </w:pPr>
      <w: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604415" w:rsidRDefault="0023598C">
      <w:pPr>
        <w:pStyle w:val="11"/>
        <w:shd w:val="clear" w:color="auto" w:fill="auto"/>
        <w:ind w:firstLine="660"/>
        <w:jc w:val="both"/>
      </w:pPr>
      <w:proofErr w:type="gramStart"/>
      <w: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roofErr w:type="gramEnd"/>
    </w:p>
    <w:p w:rsidR="00604415" w:rsidRDefault="0023598C">
      <w:pPr>
        <w:pStyle w:val="11"/>
        <w:shd w:val="clear" w:color="auto" w:fill="auto"/>
        <w:tabs>
          <w:tab w:val="left" w:pos="909"/>
        </w:tabs>
        <w:ind w:firstLine="660"/>
        <w:jc w:val="both"/>
      </w:pPr>
      <w:r>
        <w:t>б)</w:t>
      </w:r>
      <w:r>
        <w:tab/>
        <w:t>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604415" w:rsidRDefault="0023598C">
      <w:pPr>
        <w:pStyle w:val="11"/>
        <w:shd w:val="clear" w:color="auto" w:fill="auto"/>
        <w:tabs>
          <w:tab w:val="left" w:pos="909"/>
        </w:tabs>
        <w:ind w:firstLine="660"/>
        <w:jc w:val="both"/>
      </w:pPr>
      <w:r>
        <w:t>в)</w:t>
      </w:r>
      <w:r>
        <w:tab/>
        <w:t>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604415" w:rsidRDefault="0023598C">
      <w:pPr>
        <w:pStyle w:val="11"/>
        <w:shd w:val="clear" w:color="auto" w:fill="auto"/>
        <w:tabs>
          <w:tab w:val="left" w:pos="909"/>
        </w:tabs>
        <w:ind w:firstLine="660"/>
        <w:jc w:val="both"/>
      </w:pPr>
      <w:r>
        <w:t>г)</w:t>
      </w:r>
      <w:r>
        <w:tab/>
        <w:t>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604415" w:rsidRDefault="0023598C">
      <w:pPr>
        <w:pStyle w:val="11"/>
        <w:shd w:val="clear" w:color="auto" w:fill="auto"/>
        <w:tabs>
          <w:tab w:val="left" w:pos="909"/>
        </w:tabs>
        <w:ind w:firstLine="660"/>
        <w:jc w:val="both"/>
      </w:pPr>
      <w:proofErr w:type="spellStart"/>
      <w:r>
        <w:t>д</w:t>
      </w:r>
      <w:proofErr w:type="spellEnd"/>
      <w:r>
        <w:t>)</w:t>
      </w:r>
      <w:r>
        <w:tab/>
        <w:t>иные требования, необходимые для сохранения и восстановления (регенерации) охраняемого природного ландшафта.</w:t>
      </w:r>
    </w:p>
    <w:p w:rsidR="00604415" w:rsidRDefault="0023598C">
      <w:pPr>
        <w:pStyle w:val="11"/>
        <w:shd w:val="clear" w:color="auto" w:fill="auto"/>
        <w:ind w:firstLine="660"/>
        <w:jc w:val="both"/>
      </w:pPr>
      <w:r>
        <w:rPr>
          <w:b/>
          <w:bCs/>
        </w:rPr>
        <w:t>Статья 47. Зоны минимальных расстояний памятников истории и культуры до транспортных и инженерных коммуникаций.</w:t>
      </w:r>
    </w:p>
    <w:p w:rsidR="00604415" w:rsidRDefault="0023598C">
      <w:pPr>
        <w:pStyle w:val="11"/>
        <w:shd w:val="clear" w:color="auto" w:fill="auto"/>
        <w:ind w:firstLine="660"/>
        <w:jc w:val="both"/>
      </w:pPr>
      <w:r>
        <w:rPr>
          <w:b/>
          <w:bCs/>
        </w:rPr>
        <w:t>Регламентирующий документ.</w:t>
      </w:r>
    </w:p>
    <w:p w:rsidR="00604415" w:rsidRDefault="0023598C">
      <w:pPr>
        <w:pStyle w:val="11"/>
        <w:shd w:val="clear" w:color="auto" w:fill="auto"/>
        <w:ind w:firstLine="660"/>
        <w:jc w:val="both"/>
      </w:pPr>
      <w:r>
        <w:t>СП 42.13330.2011 «</w:t>
      </w:r>
      <w:proofErr w:type="spellStart"/>
      <w:r>
        <w:t>СНиП</w:t>
      </w:r>
      <w:proofErr w:type="spellEnd"/>
      <w:r>
        <w:t xml:space="preserve"> 2.07.01-89* Градостроительство. Планировка и застройка городских и сельских поселений», п. 14.28.</w:t>
      </w:r>
    </w:p>
    <w:p w:rsidR="00604415" w:rsidRDefault="0023598C">
      <w:pPr>
        <w:pStyle w:val="11"/>
        <w:shd w:val="clear" w:color="auto" w:fill="auto"/>
        <w:ind w:firstLine="660"/>
      </w:pPr>
      <w:r>
        <w:rPr>
          <w:b/>
          <w:bCs/>
        </w:rPr>
        <w:t>Порядок установления и размеры, режим использования территории.</w:t>
      </w:r>
    </w:p>
    <w:p w:rsidR="00604415" w:rsidRDefault="0023598C">
      <w:pPr>
        <w:pStyle w:val="11"/>
        <w:shd w:val="clear" w:color="auto" w:fill="auto"/>
        <w:ind w:firstLine="660"/>
        <w:jc w:val="both"/>
      </w:pPr>
      <w:r>
        <w:t xml:space="preserve">Расстояния от памятников истории и культуры до транспортных и инженерных коммуникаций следует принимать не менее, </w:t>
      </w:r>
      <w:proofErr w:type="gramStart"/>
      <w:r>
        <w:t>м</w:t>
      </w:r>
      <w:proofErr w:type="gramEnd"/>
      <w:r>
        <w:t>:</w:t>
      </w:r>
    </w:p>
    <w:p w:rsidR="00604415" w:rsidRDefault="0023598C">
      <w:pPr>
        <w:pStyle w:val="11"/>
        <w:shd w:val="clear" w:color="auto" w:fill="auto"/>
        <w:ind w:firstLine="660"/>
      </w:pPr>
      <w:r>
        <w:t>до проезжих частей магистралей скоростного и непрерывного движения, линий метрополитена мелкого заложения:</w:t>
      </w:r>
    </w:p>
    <w:p w:rsidR="00604415" w:rsidRDefault="00D61780">
      <w:pPr>
        <w:pStyle w:val="a9"/>
        <w:shd w:val="clear" w:color="auto" w:fill="auto"/>
        <w:tabs>
          <w:tab w:val="right" w:leader="dot" w:pos="8826"/>
        </w:tabs>
        <w:ind w:left="0" w:firstLine="660"/>
      </w:pPr>
      <w:r>
        <w:fldChar w:fldCharType="begin"/>
      </w:r>
      <w:r w:rsidR="0023598C">
        <w:instrText xml:space="preserve"> TOC \o "1-5" \h \z </w:instrText>
      </w:r>
      <w:r>
        <w:fldChar w:fldCharType="separate"/>
      </w:r>
      <w:r w:rsidR="0023598C">
        <w:t>в условиях сложного рельефа</w:t>
      </w:r>
      <w:r w:rsidR="0023598C">
        <w:tab/>
        <w:t>100</w:t>
      </w:r>
    </w:p>
    <w:p w:rsidR="00604415" w:rsidRDefault="0023598C">
      <w:pPr>
        <w:pStyle w:val="a9"/>
        <w:shd w:val="clear" w:color="auto" w:fill="auto"/>
        <w:tabs>
          <w:tab w:val="right" w:leader="dot" w:pos="8826"/>
        </w:tabs>
        <w:ind w:left="0" w:firstLine="660"/>
      </w:pPr>
      <w:r>
        <w:t>на плоском рельефе</w:t>
      </w:r>
      <w:r>
        <w:tab/>
        <w:t>50</w:t>
      </w:r>
    </w:p>
    <w:p w:rsidR="00604415" w:rsidRDefault="0023598C">
      <w:pPr>
        <w:pStyle w:val="a9"/>
        <w:shd w:val="clear" w:color="auto" w:fill="auto"/>
        <w:tabs>
          <w:tab w:val="right" w:leader="dot" w:pos="8826"/>
        </w:tabs>
        <w:ind w:left="660" w:firstLine="0"/>
      </w:pPr>
      <w:r>
        <w:t>до сетей водопровода, канализации и теплоснабжения (кроме разводящих) 5 до других подземных инженерных сетей</w:t>
      </w:r>
      <w:r>
        <w:tab/>
        <w:t>5</w:t>
      </w:r>
      <w:r w:rsidR="00D61780">
        <w:fldChar w:fldCharType="end"/>
      </w:r>
    </w:p>
    <w:p w:rsidR="00604415" w:rsidRDefault="0023598C">
      <w:pPr>
        <w:pStyle w:val="11"/>
        <w:shd w:val="clear" w:color="auto" w:fill="auto"/>
        <w:ind w:firstLine="660"/>
        <w:jc w:val="both"/>
      </w:pPr>
      <w:r>
        <w:t xml:space="preserve">В условиях реконструкции указанные расстояния до инженерных сетей допускается </w:t>
      </w:r>
      <w:r>
        <w:lastRenderedPageBreak/>
        <w:t xml:space="preserve">сокращать, но принимать не менее, </w:t>
      </w:r>
      <w:proofErr w:type="gramStart"/>
      <w:r>
        <w:t>м</w:t>
      </w:r>
      <w:proofErr w:type="gramEnd"/>
      <w:r>
        <w:t xml:space="preserve">: до </w:t>
      </w:r>
      <w:proofErr w:type="spellStart"/>
      <w:r>
        <w:t>водонесущих</w:t>
      </w:r>
      <w:proofErr w:type="spellEnd"/>
      <w:r>
        <w:t xml:space="preserve"> сетей - 5; </w:t>
      </w:r>
      <w:proofErr w:type="spellStart"/>
      <w:r>
        <w:t>неводонесущих</w:t>
      </w:r>
      <w:proofErr w:type="spellEnd"/>
      <w:r>
        <w:t xml:space="preserve"> - 2. При этом</w:t>
      </w:r>
    </w:p>
    <w:p w:rsidR="00604415" w:rsidRDefault="0023598C">
      <w:pPr>
        <w:pStyle w:val="11"/>
        <w:shd w:val="clear" w:color="auto" w:fill="auto"/>
        <w:ind w:firstLine="660"/>
        <w:sectPr w:rsidR="00604415" w:rsidSect="0023598C">
          <w:pgSz w:w="11900" w:h="16840"/>
          <w:pgMar w:top="1030" w:right="843" w:bottom="1028" w:left="1418" w:header="602" w:footer="3" w:gutter="0"/>
          <w:cols w:space="720"/>
          <w:noEndnote/>
          <w:docGrid w:linePitch="360"/>
        </w:sectPr>
      </w:pPr>
      <w:r>
        <w:t>необходимо обеспечивать проведение специальных технических мероприятий при производстве строительных работ.</w:t>
      </w:r>
    </w:p>
    <w:p w:rsidR="00604415" w:rsidRDefault="0023598C">
      <w:pPr>
        <w:pStyle w:val="11"/>
        <w:shd w:val="clear" w:color="auto" w:fill="auto"/>
        <w:spacing w:after="100"/>
        <w:ind w:firstLine="0"/>
        <w:jc w:val="center"/>
      </w:pPr>
      <w:r>
        <w:rPr>
          <w:b/>
          <w:bCs/>
        </w:rPr>
        <w:lastRenderedPageBreak/>
        <w:t>ЧАСТЬ III. КАРТА ГРАДОСТРОИТЕЛЬНОГО ЗОНИРОВАНИЯ.</w:t>
      </w:r>
    </w:p>
    <w:p w:rsidR="00604415" w:rsidRDefault="0023598C">
      <w:pPr>
        <w:pStyle w:val="11"/>
        <w:shd w:val="clear" w:color="auto" w:fill="auto"/>
        <w:spacing w:after="100"/>
        <w:ind w:firstLine="0"/>
        <w:jc w:val="center"/>
      </w:pPr>
      <w:r>
        <w:rPr>
          <w:b/>
          <w:bCs/>
        </w:rPr>
        <w:t>РАЗДЕЛ 9. КАРТА ГРАДОСТРОИТЕЛЬНОГО ЗОНИРОВАНИЯ</w:t>
      </w:r>
    </w:p>
    <w:p w:rsidR="00604415" w:rsidRDefault="0023598C">
      <w:pPr>
        <w:pStyle w:val="11"/>
        <w:shd w:val="clear" w:color="auto" w:fill="auto"/>
        <w:ind w:firstLine="800"/>
        <w:jc w:val="both"/>
      </w:pPr>
      <w:r>
        <w:t>Карта градостроительного зонирования территории выполнена в соответствии с положениями Градостроительного кодекса РФ, с учетом документов территориального планирования и планировки территории.</w:t>
      </w:r>
    </w:p>
    <w:p w:rsidR="00604415" w:rsidRDefault="0023598C">
      <w:pPr>
        <w:pStyle w:val="11"/>
        <w:shd w:val="clear" w:color="auto" w:fill="auto"/>
        <w:ind w:firstLine="800"/>
      </w:pPr>
      <w:r>
        <w:t>Основой зонирования является генеральный план поселения.</w:t>
      </w:r>
    </w:p>
    <w:p w:rsidR="00604415" w:rsidRDefault="0023598C">
      <w:pPr>
        <w:pStyle w:val="11"/>
        <w:shd w:val="clear" w:color="auto" w:fill="auto"/>
        <w:ind w:firstLine="800"/>
      </w:pPr>
      <w:r>
        <w:t xml:space="preserve">На карте градостроительного зонирования </w:t>
      </w:r>
      <w:proofErr w:type="gramStart"/>
      <w:r>
        <w:t>показаны</w:t>
      </w:r>
      <w:proofErr w:type="gramEnd"/>
      <w:r>
        <w:t>:</w:t>
      </w:r>
    </w:p>
    <w:p w:rsidR="00604415" w:rsidRDefault="0023598C" w:rsidP="00281421">
      <w:pPr>
        <w:pStyle w:val="11"/>
        <w:numPr>
          <w:ilvl w:val="0"/>
          <w:numId w:val="79"/>
        </w:numPr>
        <w:shd w:val="clear" w:color="auto" w:fill="auto"/>
        <w:tabs>
          <w:tab w:val="left" w:pos="1098"/>
        </w:tabs>
        <w:ind w:firstLine="800"/>
      </w:pPr>
      <w:r>
        <w:t>территориальные зоны в соответствии с частью 2 настоящих Правил;</w:t>
      </w:r>
    </w:p>
    <w:p w:rsidR="00604415" w:rsidRDefault="0023598C" w:rsidP="00281421">
      <w:pPr>
        <w:pStyle w:val="11"/>
        <w:numPr>
          <w:ilvl w:val="0"/>
          <w:numId w:val="79"/>
        </w:numPr>
        <w:shd w:val="clear" w:color="auto" w:fill="auto"/>
        <w:tabs>
          <w:tab w:val="left" w:pos="1043"/>
        </w:tabs>
        <w:ind w:firstLine="800"/>
        <w:jc w:val="both"/>
      </w:pPr>
      <w:r>
        <w:t>границы зон с особыми условиями использования территорий - санитарно-защитные зоны, водоохранные зоны, иные зоны, установленные в соответствии с законодательством Российской Федерации;</w:t>
      </w:r>
    </w:p>
    <w:p w:rsidR="00604415" w:rsidRDefault="0023598C" w:rsidP="00281421">
      <w:pPr>
        <w:pStyle w:val="11"/>
        <w:numPr>
          <w:ilvl w:val="0"/>
          <w:numId w:val="79"/>
        </w:numPr>
        <w:shd w:val="clear" w:color="auto" w:fill="auto"/>
        <w:tabs>
          <w:tab w:val="left" w:pos="1043"/>
        </w:tabs>
        <w:ind w:firstLine="800"/>
        <w:jc w:val="both"/>
      </w:pPr>
      <w:r>
        <w:t>основные территории общего пользования, выделенные или предназначенные для выделения посредством красных линий, определяемых проектами планировки, и не подлежащие приватизации (территории общего пользования), иные территории, для которых градостроительные регламенты не устанавливаются.</w:t>
      </w:r>
    </w:p>
    <w:p w:rsidR="00604415" w:rsidRDefault="0023598C">
      <w:pPr>
        <w:pStyle w:val="11"/>
        <w:shd w:val="clear" w:color="auto" w:fill="auto"/>
        <w:ind w:firstLine="800"/>
        <w:jc w:val="both"/>
      </w:pPr>
      <w:r>
        <w:t>Для каждой территориальной зоны устанавливаются градостроительные регламенты с указанием видов разрешенного использования,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разделе 8.</w:t>
      </w:r>
    </w:p>
    <w:p w:rsidR="00604415" w:rsidRDefault="0023598C">
      <w:pPr>
        <w:pStyle w:val="11"/>
        <w:shd w:val="clear" w:color="auto" w:fill="auto"/>
        <w:ind w:firstLine="800"/>
        <w:jc w:val="both"/>
      </w:pPr>
      <w:r>
        <w:t>Территориальным зонам присвоены индексы, в которых сокращённо указаны: тип зоны по назначению, порядковый номер в ряду сходных по характеру зон.</w:t>
      </w:r>
    </w:p>
    <w:p w:rsidR="00604415" w:rsidRDefault="0023598C">
      <w:pPr>
        <w:pStyle w:val="11"/>
        <w:shd w:val="clear" w:color="auto" w:fill="auto"/>
        <w:ind w:firstLine="800"/>
        <w:jc w:val="both"/>
      </w:pPr>
      <w:r>
        <w:t>Структура и кодировка территориальных зон, принята согласно таблице условных обозначений и наименований территориальных зон, приложения к Приказу Министерства регионального развития Российской Федерации от 30 января 2012 года № 19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604415" w:rsidRDefault="0023598C">
      <w:pPr>
        <w:pStyle w:val="11"/>
        <w:shd w:val="clear" w:color="auto" w:fill="auto"/>
        <w:spacing w:after="240"/>
        <w:ind w:firstLine="0"/>
      </w:pPr>
      <w:r>
        <w:t>Приложения</w:t>
      </w:r>
    </w:p>
    <w:p w:rsidR="00604415" w:rsidRDefault="0023598C">
      <w:pPr>
        <w:pStyle w:val="11"/>
        <w:shd w:val="clear" w:color="auto" w:fill="auto"/>
        <w:ind w:firstLine="640"/>
      </w:pPr>
      <w:r>
        <w:rPr>
          <w:b/>
          <w:bCs/>
        </w:rPr>
        <w:t>1. Основные понятия, используемые в правилах землепользования и застройки и их определения</w:t>
      </w:r>
    </w:p>
    <w:p w:rsidR="00604415" w:rsidRDefault="0023598C">
      <w:pPr>
        <w:pStyle w:val="11"/>
        <w:shd w:val="clear" w:color="auto" w:fill="auto"/>
        <w:ind w:firstLine="640"/>
        <w:jc w:val="both"/>
      </w:pPr>
      <w:r>
        <w:t>В настоящих Правилах используются следующие основные понятия в части, не противоречащей действующему законодательству, регулирующему отношения в области градостроительной деятельности:</w:t>
      </w:r>
    </w:p>
    <w:p w:rsidR="00604415" w:rsidRDefault="0023598C">
      <w:pPr>
        <w:pStyle w:val="11"/>
        <w:shd w:val="clear" w:color="auto" w:fill="auto"/>
        <w:ind w:firstLine="640"/>
        <w:jc w:val="both"/>
      </w:pPr>
      <w:proofErr w:type="gramStart"/>
      <w:r>
        <w:t>Автостоянка - здание, сооружение (часть здания, сооружения) или специальная открытая площадка, предназначенные только для хранения (стоянки) автомобилей (</w:t>
      </w:r>
      <w:proofErr w:type="spellStart"/>
      <w:r>
        <w:t>СНиП</w:t>
      </w:r>
      <w:proofErr w:type="spellEnd"/>
      <w:r>
        <w:t xml:space="preserve"> 21-02-99).</w:t>
      </w:r>
      <w:proofErr w:type="gramEnd"/>
    </w:p>
    <w:p w:rsidR="00604415" w:rsidRDefault="0023598C">
      <w:pPr>
        <w:pStyle w:val="11"/>
        <w:shd w:val="clear" w:color="auto" w:fill="auto"/>
        <w:ind w:firstLine="640"/>
        <w:jc w:val="both"/>
      </w:pPr>
      <w:r>
        <w:t>Арендаторы земельных участков - лица, владеющие и пользующиеся земельными участками по договору аренды, договору субаренды (Земельный кодекс РФ от 25.10.2001).</w:t>
      </w:r>
    </w:p>
    <w:p w:rsidR="00604415" w:rsidRDefault="0023598C">
      <w:pPr>
        <w:pStyle w:val="11"/>
        <w:shd w:val="clear" w:color="auto" w:fill="auto"/>
        <w:ind w:firstLine="640"/>
        <w:jc w:val="both"/>
      </w:pPr>
      <w:r>
        <w:t>Балкон - выступающая из плоскости стены фасада огражденная площадка, служащая для отдыха в летнее время (</w:t>
      </w:r>
      <w:proofErr w:type="spellStart"/>
      <w:r>
        <w:t>СНиП</w:t>
      </w:r>
      <w:proofErr w:type="spellEnd"/>
      <w:r>
        <w:t xml:space="preserve"> 2.08.01-89).</w:t>
      </w:r>
    </w:p>
    <w:p w:rsidR="00604415" w:rsidRDefault="0023598C">
      <w:pPr>
        <w:pStyle w:val="11"/>
        <w:shd w:val="clear" w:color="auto" w:fill="auto"/>
        <w:ind w:firstLine="640"/>
        <w:jc w:val="both"/>
      </w:pPr>
      <w:r>
        <w:t>Блокированный жилой дом - здание квартирного типа, состоящее из двух и более квартир, каждая из которых имеет изолированный вход и доступ на отдельный земельный участок (</w:t>
      </w:r>
      <w:proofErr w:type="spellStart"/>
      <w:r>
        <w:t>СНиП</w:t>
      </w:r>
      <w:proofErr w:type="spellEnd"/>
      <w:r>
        <w:t xml:space="preserve"> 2.08.01-89).</w:t>
      </w:r>
    </w:p>
    <w:p w:rsidR="00604415" w:rsidRDefault="0023598C">
      <w:pPr>
        <w:pStyle w:val="11"/>
        <w:shd w:val="clear" w:color="auto" w:fill="auto"/>
        <w:ind w:firstLine="640"/>
        <w:jc w:val="both"/>
      </w:pPr>
      <w:r>
        <w:t xml:space="preserve">Веранда - застекленное </w:t>
      </w:r>
      <w:proofErr w:type="spellStart"/>
      <w:r>
        <w:t>неотапливаемое</w:t>
      </w:r>
      <w:proofErr w:type="spellEnd"/>
      <w:r>
        <w:t xml:space="preserve"> помещение, пристроенное к зданию или встроенное в него (</w:t>
      </w:r>
      <w:proofErr w:type="spellStart"/>
      <w:r>
        <w:t>СНиП</w:t>
      </w:r>
      <w:proofErr w:type="spellEnd"/>
      <w:r>
        <w:t xml:space="preserve"> 2.08.01-89).</w:t>
      </w:r>
    </w:p>
    <w:p w:rsidR="00604415" w:rsidRDefault="0023598C">
      <w:pPr>
        <w:pStyle w:val="11"/>
        <w:shd w:val="clear" w:color="auto" w:fill="auto"/>
        <w:ind w:firstLine="640"/>
        <w:jc w:val="both"/>
      </w:pPr>
      <w:proofErr w:type="gramStart"/>
      <w:r>
        <w:t>Виды разрешенного использования недвижимости - виды деятельности, осуществлять которые на земельных участках и в расположенных на них объектах недвижимости разрешено в силу</w:t>
      </w:r>
      <w:r w:rsidR="000E3793">
        <w:t xml:space="preserve"> на</w:t>
      </w:r>
      <w:r>
        <w:t>именования этих видов в статье 44 настоящих Правил при соблюдении правил, установленных настоящим и иными нормативными правовыми актами, техническими нормативными документами.</w:t>
      </w:r>
      <w:proofErr w:type="gramEnd"/>
    </w:p>
    <w:p w:rsidR="00604415" w:rsidRDefault="0023598C">
      <w:pPr>
        <w:pStyle w:val="11"/>
        <w:shd w:val="clear" w:color="auto" w:fill="auto"/>
        <w:ind w:firstLine="640"/>
        <w:jc w:val="both"/>
      </w:pPr>
      <w:r>
        <w:t xml:space="preserve">Водоохранная зона - территория, примыкающая к акваториям рек, озер, водохранилищ и других поверхностных водных объектов, применительно к которой установлен специальный </w:t>
      </w:r>
      <w:r>
        <w:lastRenderedPageBreak/>
        <w:t>режим хозяйственной и иной деятельности для предотвращения загрязнений, заиления и истощения водных объектов, сохранения среды обитания объектов животного и растительного мира.</w:t>
      </w:r>
    </w:p>
    <w:p w:rsidR="00604415" w:rsidRDefault="0023598C">
      <w:pPr>
        <w:pStyle w:val="11"/>
        <w:shd w:val="clear" w:color="auto" w:fill="auto"/>
        <w:ind w:firstLine="620"/>
        <w:jc w:val="both"/>
      </w:pPr>
      <w:r>
        <w:t xml:space="preserve">Временные строения и </w:t>
      </w:r>
      <w:proofErr w:type="gramStart"/>
      <w:r>
        <w:t>сооружения</w:t>
      </w:r>
      <w:proofErr w:type="gramEnd"/>
      <w:r>
        <w:t xml:space="preserve"> - конструкция </w:t>
      </w:r>
      <w:proofErr w:type="gramStart"/>
      <w:r>
        <w:t>которых</w:t>
      </w:r>
      <w:proofErr w:type="gramEnd"/>
      <w:r>
        <w:t xml:space="preserve"> является сборно-разборной или возможна их перестановка и перемещение на земельном участке с помощью техники; сооруженные без капитальных конструкций (фундаментов, кирпичных стен, подвалов, смотровых ям и т.п.).</w:t>
      </w:r>
    </w:p>
    <w:p w:rsidR="00604415" w:rsidRDefault="0023598C">
      <w:pPr>
        <w:pStyle w:val="11"/>
        <w:shd w:val="clear" w:color="auto" w:fill="auto"/>
        <w:ind w:firstLine="620"/>
        <w:jc w:val="both"/>
      </w:pPr>
      <w:proofErr w:type="gramStart"/>
      <w:r>
        <w:t>Вспомогательные виды разрешенного использования - дополнительные по отношению к основным видам разрешенного использования недвижимости и параметрам разрешенного строительства, установленным статьей 44 настоящих Правил (Градостроительный кодекс РФ от</w:t>
      </w:r>
      <w:proofErr w:type="gramEnd"/>
    </w:p>
    <w:p w:rsidR="00604415" w:rsidRDefault="0023598C" w:rsidP="00281421">
      <w:pPr>
        <w:pStyle w:val="11"/>
        <w:numPr>
          <w:ilvl w:val="0"/>
          <w:numId w:val="80"/>
        </w:numPr>
        <w:shd w:val="clear" w:color="auto" w:fill="auto"/>
        <w:ind w:firstLine="0"/>
      </w:pPr>
      <w:r>
        <w:t>.</w:t>
      </w:r>
    </w:p>
    <w:p w:rsidR="00604415" w:rsidRDefault="0023598C">
      <w:pPr>
        <w:pStyle w:val="11"/>
        <w:shd w:val="clear" w:color="auto" w:fill="auto"/>
        <w:ind w:firstLine="620"/>
        <w:jc w:val="both"/>
      </w:pPr>
      <w:r>
        <w:t>Высота строения - расстояние по вертикали, измеренное от планировочной отметки земли до наивысшей точки плоской крыши или до наивысшей точки конька скатной крыши.</w:t>
      </w:r>
    </w:p>
    <w:p w:rsidR="00604415" w:rsidRDefault="0023598C">
      <w:pPr>
        <w:pStyle w:val="11"/>
        <w:shd w:val="clear" w:color="auto" w:fill="auto"/>
        <w:ind w:firstLine="620"/>
        <w:jc w:val="both"/>
      </w:pPr>
      <w: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(Градостроительный кодекс РФ от 29.12.2004).</w:t>
      </w:r>
    </w:p>
    <w:p w:rsidR="00604415" w:rsidRDefault="0023598C">
      <w:pPr>
        <w:pStyle w:val="11"/>
        <w:shd w:val="clear" w:color="auto" w:fill="auto"/>
        <w:ind w:firstLine="620"/>
        <w:jc w:val="both"/>
      </w:pPr>
      <w:r>
        <w:t>Градостроительная документация - документация о территориальном планировании территорий муниципальных образований, населенного пункта (генеральный план, проект черты населенного пункта, другая документация).</w:t>
      </w:r>
    </w:p>
    <w:p w:rsidR="00604415" w:rsidRDefault="0023598C">
      <w:pPr>
        <w:pStyle w:val="11"/>
        <w:shd w:val="clear" w:color="auto" w:fill="auto"/>
        <w:ind w:firstLine="620"/>
        <w:jc w:val="both"/>
      </w:pPr>
      <w: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 (Градостроительный кодекс РФ от 29.12.2004).</w:t>
      </w:r>
    </w:p>
    <w:p w:rsidR="00604415" w:rsidRDefault="0023598C">
      <w:pPr>
        <w:pStyle w:val="11"/>
        <w:shd w:val="clear" w:color="auto" w:fill="auto"/>
        <w:ind w:firstLine="620"/>
        <w:jc w:val="both"/>
      </w:pPr>
      <w:proofErr w:type="gramStart"/>
      <w: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t xml:space="preserve"> и объектов капитального строительства (Градостроительный кодекс РФ от 29.12.2004).</w:t>
      </w:r>
    </w:p>
    <w:p w:rsidR="00604415" w:rsidRDefault="0023598C">
      <w:pPr>
        <w:pStyle w:val="11"/>
        <w:shd w:val="clear" w:color="auto" w:fill="auto"/>
        <w:ind w:firstLine="620"/>
        <w:jc w:val="both"/>
      </w:pPr>
      <w:proofErr w:type="gramStart"/>
      <w: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(Жилищный кодекс РФ от</w:t>
      </w:r>
      <w:proofErr w:type="gramEnd"/>
    </w:p>
    <w:p w:rsidR="00604415" w:rsidRDefault="0023598C" w:rsidP="00281421">
      <w:pPr>
        <w:pStyle w:val="11"/>
        <w:numPr>
          <w:ilvl w:val="0"/>
          <w:numId w:val="81"/>
        </w:numPr>
        <w:shd w:val="clear" w:color="auto" w:fill="auto"/>
        <w:ind w:firstLine="0"/>
      </w:pPr>
      <w:r>
        <w:t>.</w:t>
      </w:r>
    </w:p>
    <w:p w:rsidR="00604415" w:rsidRDefault="0023598C">
      <w:pPr>
        <w:pStyle w:val="11"/>
        <w:shd w:val="clear" w:color="auto" w:fill="auto"/>
        <w:ind w:firstLine="620"/>
        <w:jc w:val="both"/>
      </w:pPr>
      <w:r>
        <w:t>Застроенный участок земли - участок, на котором расположены здания, строения, наземные, подземные и иные сооружения.</w:t>
      </w:r>
    </w:p>
    <w:p w:rsidR="00604415" w:rsidRDefault="0023598C">
      <w:pPr>
        <w:pStyle w:val="11"/>
        <w:shd w:val="clear" w:color="auto" w:fill="auto"/>
        <w:ind w:firstLine="620"/>
        <w:jc w:val="both"/>
      </w:pPr>
      <w:proofErr w:type="gramStart"/>
      <w:r>
        <w:t>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(Градостроительный кодекс РФ от</w:t>
      </w:r>
      <w:proofErr w:type="gramEnd"/>
    </w:p>
    <w:p w:rsidR="00604415" w:rsidRDefault="0023598C" w:rsidP="00281421">
      <w:pPr>
        <w:pStyle w:val="11"/>
        <w:numPr>
          <w:ilvl w:val="0"/>
          <w:numId w:val="82"/>
        </w:numPr>
        <w:shd w:val="clear" w:color="auto" w:fill="auto"/>
        <w:ind w:firstLine="0"/>
      </w:pPr>
      <w:r>
        <w:t>.</w:t>
      </w:r>
    </w:p>
    <w:p w:rsidR="00604415" w:rsidRDefault="0023598C">
      <w:pPr>
        <w:pStyle w:val="11"/>
        <w:shd w:val="clear" w:color="auto" w:fill="auto"/>
        <w:ind w:firstLine="620"/>
        <w:jc w:val="both"/>
      </w:pPr>
      <w:r>
        <w:t>Зеленые насаждения - совокупность лесной, древесно-кустарниковой и травянистой растительности на территории населенного пункта.</w:t>
      </w:r>
    </w:p>
    <w:p w:rsidR="00604415" w:rsidRDefault="0023598C">
      <w:pPr>
        <w:pStyle w:val="11"/>
        <w:shd w:val="clear" w:color="auto" w:fill="auto"/>
        <w:ind w:firstLine="620"/>
        <w:jc w:val="both"/>
      </w:pPr>
      <w:r>
        <w:t>Землевладельцы - физические лица, владеющие и пользующиеся земельными участками на праве пожизненного наследуемого владения (Земельный кодекс РФ от 25.10.2001).</w:t>
      </w:r>
    </w:p>
    <w:p w:rsidR="00604415" w:rsidRDefault="0023598C">
      <w:pPr>
        <w:pStyle w:val="11"/>
        <w:shd w:val="clear" w:color="auto" w:fill="auto"/>
        <w:ind w:firstLine="620"/>
        <w:jc w:val="both"/>
      </w:pPr>
      <w:r>
        <w:t xml:space="preserve">Землепользователи - юридические лица, определенные ст. 20 Земельного кодекса РФ, владеющие и пользующиеся земельными участками на праве постоянного (бессрочного) пользования или на праве безвозмездного срочного пользования (Земельный кодекс РФ от </w:t>
      </w:r>
      <w:r>
        <w:lastRenderedPageBreak/>
        <w:t>25.10.2001).</w:t>
      </w:r>
    </w:p>
    <w:p w:rsidR="00604415" w:rsidRDefault="0023598C">
      <w:pPr>
        <w:pStyle w:val="11"/>
        <w:shd w:val="clear" w:color="auto" w:fill="auto"/>
        <w:ind w:firstLine="620"/>
        <w:jc w:val="both"/>
      </w:pPr>
      <w:proofErr w:type="gramStart"/>
      <w: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(Градостроительный кодекс РФ от</w:t>
      </w:r>
      <w:proofErr w:type="gramEnd"/>
    </w:p>
    <w:p w:rsidR="00604415" w:rsidRDefault="0023598C" w:rsidP="00281421">
      <w:pPr>
        <w:pStyle w:val="11"/>
        <w:numPr>
          <w:ilvl w:val="0"/>
          <w:numId w:val="83"/>
        </w:numPr>
        <w:shd w:val="clear" w:color="auto" w:fill="auto"/>
        <w:ind w:firstLine="0"/>
        <w:jc w:val="both"/>
      </w:pPr>
      <w:r>
        <w:t>.</w:t>
      </w:r>
    </w:p>
    <w:p w:rsidR="00604415" w:rsidRDefault="0023598C">
      <w:pPr>
        <w:pStyle w:val="11"/>
        <w:shd w:val="clear" w:color="auto" w:fill="auto"/>
        <w:ind w:firstLine="620"/>
        <w:jc w:val="both"/>
      </w:pPr>
      <w:r>
        <w:t>Индивидуальное жилищное строительство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(СП 30-102-99).</w:t>
      </w:r>
    </w:p>
    <w:p w:rsidR="00604415" w:rsidRDefault="0023598C">
      <w:pPr>
        <w:pStyle w:val="11"/>
        <w:shd w:val="clear" w:color="auto" w:fill="auto"/>
        <w:ind w:firstLine="620"/>
        <w:jc w:val="both"/>
      </w:pPr>
      <w:r>
        <w:t>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населенного пункта.</w:t>
      </w:r>
    </w:p>
    <w:p w:rsidR="00604415" w:rsidRDefault="0023598C">
      <w:pPr>
        <w:pStyle w:val="11"/>
        <w:shd w:val="clear" w:color="auto" w:fill="auto"/>
        <w:ind w:firstLine="620"/>
        <w:jc w:val="both"/>
      </w:pPr>
      <w: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(Градостроительный кодекс РФ от 29.12.2004).</w:t>
      </w:r>
    </w:p>
    <w:p w:rsidR="00604415" w:rsidRDefault="0023598C">
      <w:pPr>
        <w:pStyle w:val="11"/>
        <w:shd w:val="clear" w:color="auto" w:fill="auto"/>
        <w:ind w:firstLine="620"/>
        <w:jc w:val="both"/>
      </w:pPr>
      <w:r>
        <w:t xml:space="preserve">Киоск -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 (ГОСТ </w:t>
      </w:r>
      <w:proofErr w:type="gramStart"/>
      <w:r>
        <w:t>Р</w:t>
      </w:r>
      <w:proofErr w:type="gramEnd"/>
      <w:r>
        <w:t xml:space="preserve"> 51303-99).</w:t>
      </w:r>
    </w:p>
    <w:p w:rsidR="00604415" w:rsidRDefault="0023598C">
      <w:pPr>
        <w:pStyle w:val="11"/>
        <w:shd w:val="clear" w:color="auto" w:fill="auto"/>
        <w:ind w:firstLine="620"/>
        <w:jc w:val="both"/>
      </w:pPr>
      <w:r>
        <w:t>Коэффициент строительного использования земельного участка - отношение общей площади всех строений на участке (существующих и тех, которые могут быть построены дополнительно) к площади земельного участка. Суммарная разрешенная общая площадь строений на участке определяется умножением значения коэффициента на показатель площади земельного участка.</w:t>
      </w:r>
    </w:p>
    <w:p w:rsidR="00604415" w:rsidRDefault="0023598C">
      <w:pPr>
        <w:pStyle w:val="11"/>
        <w:shd w:val="clear" w:color="auto" w:fill="auto"/>
        <w:ind w:firstLine="620"/>
        <w:jc w:val="both"/>
      </w:pPr>
      <w:proofErr w:type="gramStart"/>
      <w:r>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 (Градостроительный кодекс РФ от 29.12.2004).</w:t>
      </w:r>
      <w:proofErr w:type="gramEnd"/>
    </w:p>
    <w:p w:rsidR="00604415" w:rsidRDefault="0023598C">
      <w:pPr>
        <w:pStyle w:val="11"/>
        <w:shd w:val="clear" w:color="auto" w:fill="auto"/>
        <w:ind w:firstLine="620"/>
        <w:jc w:val="both"/>
      </w:pPr>
      <w:r>
        <w:t>Линии регулирования застройки - линии, устанавливаемые на планах по красным линиям, или с отступом от красных линий, или с отступом от границ земельных участков и предписывающие места расположения внешних контуров проектируемых и возводимых зданий, сооружений и строений.</w:t>
      </w:r>
    </w:p>
    <w:p w:rsidR="00604415" w:rsidRDefault="0023598C">
      <w:pPr>
        <w:pStyle w:val="11"/>
        <w:shd w:val="clear" w:color="auto" w:fill="auto"/>
        <w:ind w:firstLine="620"/>
        <w:jc w:val="both"/>
      </w:pPr>
      <w:r>
        <w:t>Лоджия - перекрытое и огражденное в плане с трех сторон помещение, открытое во внешнее пространство, служащее для отдыха в летнее время и солнцезащиты (</w:t>
      </w:r>
      <w:proofErr w:type="spellStart"/>
      <w:r>
        <w:t>СНиП</w:t>
      </w:r>
      <w:proofErr w:type="spellEnd"/>
      <w:r>
        <w:t xml:space="preserve"> 2.08.01-89).</w:t>
      </w:r>
    </w:p>
    <w:p w:rsidR="00604415" w:rsidRDefault="0023598C">
      <w:pPr>
        <w:pStyle w:val="11"/>
        <w:shd w:val="clear" w:color="auto" w:fill="auto"/>
        <w:ind w:firstLine="620"/>
        <w:jc w:val="both"/>
      </w:pPr>
      <w:r>
        <w:t xml:space="preserve">Магазин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 (ГОСТ </w:t>
      </w:r>
      <w:proofErr w:type="gramStart"/>
      <w:r>
        <w:t>Р</w:t>
      </w:r>
      <w:proofErr w:type="gramEnd"/>
      <w:r>
        <w:t xml:space="preserve"> 51303-99).</w:t>
      </w:r>
    </w:p>
    <w:p w:rsidR="00604415" w:rsidRDefault="0023598C">
      <w:pPr>
        <w:pStyle w:val="11"/>
        <w:shd w:val="clear" w:color="auto" w:fill="auto"/>
        <w:ind w:firstLine="620"/>
        <w:jc w:val="both"/>
      </w:pPr>
      <w:r>
        <w:t>Малоэтажная жилая застройка - жилая застройка этажностью до 4 этажей включительно с обеспечением, как правило, непосредственной связи квартир с земельным участком (СП 30-102</w:t>
      </w:r>
      <w:r>
        <w:softHyphen/>
        <w:t>99).</w:t>
      </w:r>
    </w:p>
    <w:p w:rsidR="00604415" w:rsidRDefault="0023598C">
      <w:pPr>
        <w:pStyle w:val="11"/>
        <w:shd w:val="clear" w:color="auto" w:fill="auto"/>
        <w:ind w:firstLine="620"/>
        <w:jc w:val="both"/>
      </w:pPr>
      <w:r>
        <w:t>Межевание - комплекс градостроительных (проектно-планировочных)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rsidR="00604415" w:rsidRDefault="0023598C">
      <w:pPr>
        <w:pStyle w:val="11"/>
        <w:shd w:val="clear" w:color="auto" w:fill="auto"/>
        <w:ind w:firstLine="620"/>
        <w:jc w:val="both"/>
      </w:pPr>
      <w:r>
        <w:t xml:space="preserve">Минимальные площадь и размеры земельных участков - показатели наименьшей </w:t>
      </w:r>
      <w:r>
        <w:lastRenderedPageBreak/>
        <w:t>площади и линейных размеров земельных участков, установленные законодательными, нормативными правовыми актами для соответствующих территориальных зон, выделенных на карте зонирования.</w:t>
      </w:r>
    </w:p>
    <w:p w:rsidR="00604415" w:rsidRDefault="0023598C">
      <w:pPr>
        <w:pStyle w:val="11"/>
        <w:shd w:val="clear" w:color="auto" w:fill="auto"/>
        <w:ind w:firstLine="620"/>
        <w:jc w:val="both"/>
      </w:pPr>
      <w:r>
        <w:t>Многоквартирный жилой дом - жилой дом, квартиры которого имеют выход на общие лестничные клетки, коридоры, галереи и общий для всего дома земельный участок.</w:t>
      </w:r>
    </w:p>
    <w:p w:rsidR="00604415" w:rsidRDefault="0023598C">
      <w:pPr>
        <w:pStyle w:val="11"/>
        <w:shd w:val="clear" w:color="auto" w:fill="auto"/>
        <w:ind w:firstLine="620"/>
        <w:jc w:val="both"/>
      </w:pPr>
      <w:r>
        <w:t>Недвижимость - 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строения, сооружения, многолетние деревья (Гражданский кодекс РФ, ч. 1 ст. 130).</w:t>
      </w:r>
    </w:p>
    <w:p w:rsidR="00604415" w:rsidRDefault="0023598C">
      <w:pPr>
        <w:pStyle w:val="11"/>
        <w:shd w:val="clear" w:color="auto" w:fill="auto"/>
        <w:ind w:firstLine="620"/>
        <w:jc w:val="both"/>
      </w:pPr>
      <w:r>
        <w:t>Незастроенный участок земли (свободный участок) - участок, на котором или под которым не расположены объекты недвижимости, делающие невозможной застройку таких участков.</w:t>
      </w:r>
    </w:p>
    <w:p w:rsidR="00604415" w:rsidRDefault="0023598C">
      <w:pPr>
        <w:pStyle w:val="11"/>
        <w:shd w:val="clear" w:color="auto" w:fill="auto"/>
        <w:ind w:firstLine="620"/>
        <w:jc w:val="both"/>
      </w:pPr>
      <w: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 (Градостроительный кодекс РФ от 29.12.2004).</w:t>
      </w:r>
    </w:p>
    <w:p w:rsidR="00604415" w:rsidRDefault="0023598C">
      <w:pPr>
        <w:pStyle w:val="11"/>
        <w:shd w:val="clear" w:color="auto" w:fill="auto"/>
        <w:ind w:firstLine="620"/>
        <w:jc w:val="both"/>
      </w:pPr>
      <w:r>
        <w:t xml:space="preserve">Объекты культурного наследия - объекты недвижимого имущества, возникшие в результате исторических событий, представляющие собой ценность с точки зрения археологии, архитектуры, градостроительства, искусства, науки и техники, эстетики и цивилизаций, подлинные источники информации о зарождении и развитии культуры </w:t>
      </w:r>
      <w:r w:rsidRPr="0023598C">
        <w:rPr>
          <w:lang w:eastAsia="en-US" w:bidi="en-US"/>
        </w:rPr>
        <w:t>(</w:t>
      </w:r>
      <w:r>
        <w:rPr>
          <w:lang w:val="en-US" w:eastAsia="en-US" w:bidi="en-US"/>
        </w:rPr>
        <w:t>N</w:t>
      </w:r>
      <w:r>
        <w:t>73-ФЗ от 25.06.2002).</w:t>
      </w:r>
    </w:p>
    <w:p w:rsidR="00604415" w:rsidRDefault="0023598C">
      <w:pPr>
        <w:pStyle w:val="11"/>
        <w:shd w:val="clear" w:color="auto" w:fill="auto"/>
        <w:ind w:firstLine="620"/>
        <w:jc w:val="both"/>
      </w:pPr>
      <w:r>
        <w:t xml:space="preserve">Озелененные территории - участки земли, покрытые не менее чем на 70% лесной, </w:t>
      </w:r>
      <w:proofErr w:type="spellStart"/>
      <w:r>
        <w:t>древесно</w:t>
      </w:r>
      <w:r>
        <w:softHyphen/>
        <w:t>кустарниковой</w:t>
      </w:r>
      <w:proofErr w:type="spellEnd"/>
      <w:r>
        <w:t xml:space="preserve"> и травянистой растительностью естественного или искусственного происхождения.</w:t>
      </w:r>
    </w:p>
    <w:p w:rsidR="00604415" w:rsidRDefault="0023598C">
      <w:pPr>
        <w:pStyle w:val="11"/>
        <w:shd w:val="clear" w:color="auto" w:fill="auto"/>
        <w:ind w:firstLine="620"/>
        <w:jc w:val="both"/>
      </w:pPr>
      <w:r>
        <w:t>Особо охраняемые природные территории - участки земли,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полностью или частично изымаемые из хозяйственного использования, и для которых установлен режим особой охраны.</w:t>
      </w:r>
    </w:p>
    <w:p w:rsidR="00604415" w:rsidRDefault="0023598C">
      <w:pPr>
        <w:pStyle w:val="11"/>
        <w:shd w:val="clear" w:color="auto" w:fill="auto"/>
        <w:ind w:firstLine="620"/>
        <w:jc w:val="both"/>
      </w:pPr>
      <w:r>
        <w:t xml:space="preserve">Павильон - оборудованное строение, имеющее торговый зал и помещения для хранения товарного запаса, рассчитанное на одно или несколько рабочих мест (ГОСТ </w:t>
      </w:r>
      <w:proofErr w:type="gramStart"/>
      <w:r>
        <w:t>Р</w:t>
      </w:r>
      <w:proofErr w:type="gramEnd"/>
      <w:r>
        <w:t xml:space="preserve"> 51303-99).</w:t>
      </w:r>
    </w:p>
    <w:p w:rsidR="00604415" w:rsidRDefault="0023598C">
      <w:pPr>
        <w:pStyle w:val="11"/>
        <w:shd w:val="clear" w:color="auto" w:fill="auto"/>
        <w:ind w:firstLine="620"/>
        <w:jc w:val="both"/>
      </w:pPr>
      <w:r>
        <w:t>Палатка (</w:t>
      </w:r>
      <w:proofErr w:type="spellStart"/>
      <w:r>
        <w:t>Ндп</w:t>
      </w:r>
      <w:proofErr w:type="spellEnd"/>
      <w:r>
        <w:t xml:space="preserve">: &lt;ларек&gt;) - легко возводимая сборно-разборная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 торговли (ГОСТ </w:t>
      </w:r>
      <w:proofErr w:type="gramStart"/>
      <w:r>
        <w:t>Р</w:t>
      </w:r>
      <w:proofErr w:type="gramEnd"/>
      <w:r>
        <w:t xml:space="preserve"> 51303-99).</w:t>
      </w:r>
    </w:p>
    <w:p w:rsidR="00604415" w:rsidRDefault="0023598C">
      <w:pPr>
        <w:pStyle w:val="11"/>
        <w:shd w:val="clear" w:color="auto" w:fill="auto"/>
        <w:ind w:firstLine="620"/>
        <w:jc w:val="both"/>
      </w:pPr>
      <w:r>
        <w:t>Погреб - заглубленное в землю сооружение для круглогодичного хранения продуктов; он может быть отдельно стоящим, расположенным под жилым домом, хозяйственной постройкой (</w:t>
      </w:r>
      <w:proofErr w:type="spellStart"/>
      <w:r>
        <w:t>СНиП</w:t>
      </w:r>
      <w:proofErr w:type="spellEnd"/>
      <w:r>
        <w:t xml:space="preserve"> 2.08.01-89).</w:t>
      </w:r>
    </w:p>
    <w:p w:rsidR="00604415" w:rsidRDefault="0023598C">
      <w:pPr>
        <w:pStyle w:val="11"/>
        <w:shd w:val="clear" w:color="auto" w:fill="auto"/>
        <w:ind w:firstLine="620"/>
        <w:jc w:val="both"/>
      </w:pPr>
      <w: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(Градостроительный кодекс РФ от 29.12.2004).</w:t>
      </w:r>
    </w:p>
    <w:p w:rsidR="00604415" w:rsidRDefault="0023598C">
      <w:pPr>
        <w:pStyle w:val="11"/>
        <w:shd w:val="clear" w:color="auto" w:fill="auto"/>
        <w:ind w:firstLine="620"/>
        <w:jc w:val="both"/>
      </w:pPr>
      <w:r>
        <w:t>Прибрежная защитная полоса - часть водоохраной зоны, для которой вводятся дополнительные ограничения землепользования, застройки и природопользования.</w:t>
      </w:r>
    </w:p>
    <w:p w:rsidR="00604415" w:rsidRDefault="0023598C">
      <w:pPr>
        <w:pStyle w:val="11"/>
        <w:shd w:val="clear" w:color="auto" w:fill="auto"/>
        <w:ind w:firstLine="620"/>
        <w:jc w:val="both"/>
      </w:pPr>
      <w:proofErr w:type="spellStart"/>
      <w:r>
        <w:t>Приквартирный</w:t>
      </w:r>
      <w:proofErr w:type="spellEnd"/>
      <w:r>
        <w:t xml:space="preserve"> участок - земельный участок, примыкающий к дому (квартире) с непосредственным выходом на него (</w:t>
      </w:r>
      <w:proofErr w:type="spellStart"/>
      <w:r>
        <w:t>СНиП</w:t>
      </w:r>
      <w:proofErr w:type="spellEnd"/>
      <w:r>
        <w:t xml:space="preserve"> 2.08.01-89).</w:t>
      </w:r>
    </w:p>
    <w:p w:rsidR="00604415" w:rsidRDefault="0023598C">
      <w:pPr>
        <w:pStyle w:val="11"/>
        <w:shd w:val="clear" w:color="auto" w:fill="auto"/>
        <w:ind w:firstLine="620"/>
        <w:jc w:val="both"/>
      </w:pPr>
      <w:proofErr w:type="gramStart"/>
      <w:r>
        <w:t>Проектная документация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 (Градостроительный кодекс РФ от 29.12.2004).</w:t>
      </w:r>
      <w:proofErr w:type="gramEnd"/>
    </w:p>
    <w:p w:rsidR="00604415" w:rsidRDefault="0023598C">
      <w:pPr>
        <w:pStyle w:val="11"/>
        <w:shd w:val="clear" w:color="auto" w:fill="auto"/>
        <w:ind w:firstLine="620"/>
        <w:jc w:val="both"/>
      </w:pPr>
      <w:r>
        <w:lastRenderedPageBreak/>
        <w:t>Процент застройки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зоне, может быть занята зданиями, строениями и сооружениями.</w:t>
      </w:r>
    </w:p>
    <w:p w:rsidR="00604415" w:rsidRDefault="0023598C">
      <w:pPr>
        <w:pStyle w:val="11"/>
        <w:shd w:val="clear" w:color="auto" w:fill="auto"/>
        <w:ind w:firstLine="620"/>
        <w:jc w:val="both"/>
      </w:pPr>
      <w:r>
        <w:t>Публичный сервитут - право ограниченного пользования чужой недвижимостью, установленное нормативными правовыми актами Российской Федерации, Калужской области, на основании настоящих Правил и градостроительной документации в случаях, если это определяется общественными интересами.</w:t>
      </w:r>
    </w:p>
    <w:p w:rsidR="00604415" w:rsidRDefault="0023598C">
      <w:pPr>
        <w:pStyle w:val="11"/>
        <w:shd w:val="clear" w:color="auto" w:fill="auto"/>
        <w:ind w:firstLine="620"/>
        <w:jc w:val="both"/>
      </w:pPr>
      <w:r>
        <w:t>Разрешение на строительство - документ, подтверждающий соответствие проектной документации требованиям градостроительного плана земельного участка и дающий право застройщику осуществлять строительство, реконструкцию, а также капитальный ремонт (Градостроительный кодекс РФ от 29.12.2004).</w:t>
      </w:r>
    </w:p>
    <w:p w:rsidR="00604415" w:rsidRDefault="0023598C">
      <w:pPr>
        <w:pStyle w:val="11"/>
        <w:shd w:val="clear" w:color="auto" w:fill="auto"/>
        <w:ind w:firstLine="640"/>
        <w:jc w:val="both"/>
      </w:pPr>
      <w:r>
        <w:t>Разрешенное использование земельных участков и объектов капитального строительства - использование в соответствии с градостроительными регламентами, иными ограничениями на использование недвижимости, установленными в соответствии с законодательством, а также в соответствии с сервитутами.</w:t>
      </w:r>
    </w:p>
    <w:p w:rsidR="00604415" w:rsidRDefault="0023598C">
      <w:pPr>
        <w:pStyle w:val="11"/>
        <w:shd w:val="clear" w:color="auto" w:fill="auto"/>
        <w:ind w:firstLine="640"/>
        <w:jc w:val="both"/>
      </w:pPr>
      <w:proofErr w:type="gramStart"/>
      <w:r>
        <w:t xml:space="preserve">Реклама -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лицам, товарам, идеям и начинаниям и способствовать реализации товаров, идей и начинаний </w:t>
      </w:r>
      <w:r w:rsidRPr="0023598C">
        <w:rPr>
          <w:lang w:eastAsia="en-US" w:bidi="en-US"/>
        </w:rPr>
        <w:t>(</w:t>
      </w:r>
      <w:r>
        <w:rPr>
          <w:lang w:val="en-US" w:eastAsia="en-US" w:bidi="en-US"/>
        </w:rPr>
        <w:t>N</w:t>
      </w:r>
      <w:r>
        <w:t>108-ФЗ от 18.07.1995).</w:t>
      </w:r>
      <w:proofErr w:type="gramEnd"/>
    </w:p>
    <w:p w:rsidR="00604415" w:rsidRDefault="0023598C">
      <w:pPr>
        <w:pStyle w:val="11"/>
        <w:shd w:val="clear" w:color="auto" w:fill="auto"/>
        <w:ind w:firstLine="640"/>
        <w:jc w:val="both"/>
      </w:pPr>
      <w:proofErr w:type="gramStart"/>
      <w:r>
        <w:t>Реконструкция -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 (Градостроительный кодекс РФ от 29.12.2004).</w:t>
      </w:r>
      <w:proofErr w:type="gramEnd"/>
    </w:p>
    <w:p w:rsidR="00604415" w:rsidRDefault="0023598C">
      <w:pPr>
        <w:pStyle w:val="11"/>
        <w:shd w:val="clear" w:color="auto" w:fill="auto"/>
        <w:ind w:firstLine="640"/>
        <w:jc w:val="both"/>
      </w:pPr>
      <w:r>
        <w:t>Собственники земельных участков - физические и юридические лица, являющиеся собственниками земельных участков (Земельный кодекс РФ от 25.10.2001).</w:t>
      </w:r>
    </w:p>
    <w:p w:rsidR="00604415" w:rsidRDefault="0023598C">
      <w:pPr>
        <w:pStyle w:val="11"/>
        <w:shd w:val="clear" w:color="auto" w:fill="auto"/>
        <w:ind w:firstLine="640"/>
        <w:jc w:val="both"/>
      </w:pPr>
      <w:r>
        <w:t>Строительство - создание зданий, строений, сооружений (в том числе на месте сносимых объектов капитального строительства) (Градостроительный кодекс РФ от 29.12.2004).</w:t>
      </w:r>
    </w:p>
    <w:p w:rsidR="00604415" w:rsidRDefault="0023598C">
      <w:pPr>
        <w:pStyle w:val="11"/>
        <w:shd w:val="clear" w:color="auto" w:fill="auto"/>
        <w:ind w:firstLine="640"/>
        <w:jc w:val="both"/>
      </w:pPr>
      <w:r>
        <w:t>Терраса - огражденная открытая пристройка к зданию в виде площадки для отдыха, которая может иметь крышу; размещается на земле или над нижерасположенным этажом (</w:t>
      </w:r>
      <w:proofErr w:type="spellStart"/>
      <w:r>
        <w:t>СНиП</w:t>
      </w:r>
      <w:proofErr w:type="spellEnd"/>
      <w:r>
        <w:t xml:space="preserve"> 2.08.01</w:t>
      </w:r>
      <w:r>
        <w:softHyphen/>
        <w:t>89).</w:t>
      </w:r>
    </w:p>
    <w:p w:rsidR="00604415" w:rsidRDefault="0023598C">
      <w:pPr>
        <w:pStyle w:val="11"/>
        <w:shd w:val="clear" w:color="auto" w:fill="auto"/>
        <w:ind w:firstLine="640"/>
        <w:jc w:val="both"/>
      </w:pPr>
      <w:r>
        <w:t>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 (Градостроительный кодекс РФ от 29.12.2004).</w:t>
      </w:r>
    </w:p>
    <w:p w:rsidR="00604415" w:rsidRDefault="0023598C">
      <w:pPr>
        <w:pStyle w:val="11"/>
        <w:shd w:val="clear" w:color="auto" w:fill="auto"/>
        <w:ind w:firstLine="640"/>
        <w:jc w:val="both"/>
      </w:pPr>
      <w:r>
        <w:t>Территориальные зоны - зоны, для которых в правилах землепользования и застройки определены границы и установлены градостроительные регламенты (Градостроительный кодекс РФ от 29.12.2004).</w:t>
      </w:r>
    </w:p>
    <w:p w:rsidR="00604415" w:rsidRDefault="0023598C">
      <w:pPr>
        <w:pStyle w:val="11"/>
        <w:shd w:val="clear" w:color="auto" w:fill="auto"/>
        <w:ind w:firstLine="640"/>
        <w:jc w:val="both"/>
      </w:pPr>
      <w: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 (Градостроительный кодекс РФ от 29.12.2004).</w:t>
      </w:r>
    </w:p>
    <w:p w:rsidR="00604415" w:rsidRDefault="0023598C">
      <w:pPr>
        <w:pStyle w:val="11"/>
        <w:shd w:val="clear" w:color="auto" w:fill="auto"/>
        <w:ind w:firstLine="640"/>
        <w:jc w:val="both"/>
      </w:pPr>
      <w:r>
        <w:t xml:space="preserve">Усадебный жилой дом - одноквартирный дом с </w:t>
      </w:r>
      <w:proofErr w:type="spellStart"/>
      <w:r>
        <w:t>приквартирным</w:t>
      </w:r>
      <w:proofErr w:type="spellEnd"/>
      <w:r>
        <w:t xml:space="preserve"> участком, постройками для подсобного хозяйства (СП 30-102-99).</w:t>
      </w:r>
    </w:p>
    <w:p w:rsidR="00604415" w:rsidRDefault="0023598C">
      <w:pPr>
        <w:pStyle w:val="11"/>
        <w:shd w:val="clear" w:color="auto" w:fill="auto"/>
        <w:ind w:firstLine="640"/>
        <w:jc w:val="both"/>
      </w:pPr>
      <w: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(Градостроительный кодекс РФ от 29.12.2004).</w:t>
      </w:r>
    </w:p>
    <w:p w:rsidR="00604415" w:rsidRDefault="0023598C">
      <w:pPr>
        <w:pStyle w:val="11"/>
        <w:shd w:val="clear" w:color="auto" w:fill="auto"/>
        <w:ind w:firstLine="640"/>
        <w:jc w:val="both"/>
      </w:pPr>
      <w:proofErr w:type="gramStart"/>
      <w:r>
        <w:t>Функциональные зоны - зоны, для которых документами территориального планирования определены границы и функциональное назначение (Градостроительный кодекс РФ от</w:t>
      </w:r>
      <w:proofErr w:type="gramEnd"/>
    </w:p>
    <w:p w:rsidR="00604415" w:rsidRDefault="0023598C" w:rsidP="00281421">
      <w:pPr>
        <w:pStyle w:val="11"/>
        <w:numPr>
          <w:ilvl w:val="0"/>
          <w:numId w:val="84"/>
        </w:numPr>
        <w:shd w:val="clear" w:color="auto" w:fill="auto"/>
        <w:ind w:firstLine="0"/>
      </w:pPr>
      <w:r>
        <w:lastRenderedPageBreak/>
        <w:t>.</w:t>
      </w:r>
    </w:p>
    <w:p w:rsidR="00604415" w:rsidRDefault="0023598C">
      <w:pPr>
        <w:pStyle w:val="11"/>
        <w:shd w:val="clear" w:color="auto" w:fill="auto"/>
        <w:ind w:firstLine="640"/>
        <w:jc w:val="both"/>
      </w:pPr>
      <w:proofErr w:type="gramStart"/>
      <w:r>
        <w:t>Частный сервитут - право ограниченного пользования чужой недвижимостью, установленное договором между собственниками (пользователями) недвижимости (физическими или юридическими</w:t>
      </w:r>
      <w:proofErr w:type="gramEnd"/>
    </w:p>
    <w:p w:rsidR="00604415" w:rsidRDefault="0023598C">
      <w:pPr>
        <w:pStyle w:val="11"/>
        <w:shd w:val="clear" w:color="auto" w:fill="auto"/>
        <w:ind w:firstLine="640"/>
        <w:jc w:val="both"/>
      </w:pPr>
      <w:proofErr w:type="gramStart"/>
      <w:r>
        <w:rPr>
          <w:b/>
          <w:bCs/>
        </w:rPr>
        <w:t xml:space="preserve">водоохранная зона </w:t>
      </w:r>
      <w:r>
        <w:t>- территория, которая примыкает к береговой линии рек, ручьев, озер, прудов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604415" w:rsidRDefault="0023598C">
      <w:pPr>
        <w:pStyle w:val="11"/>
        <w:shd w:val="clear" w:color="auto" w:fill="auto"/>
        <w:ind w:firstLine="660"/>
        <w:jc w:val="both"/>
      </w:pPr>
      <w:r>
        <w:rPr>
          <w:b/>
          <w:bCs/>
        </w:rPr>
        <w:t xml:space="preserve">генеральный план </w:t>
      </w:r>
      <w:r>
        <w:t>- вид документа территориального планирования, определяющий цели, задачи и направления территориального планирования округа и этапы их реализации, разрабатываемый для обеспечения устойчивого развития территории;</w:t>
      </w:r>
    </w:p>
    <w:p w:rsidR="00604415" w:rsidRDefault="0023598C">
      <w:pPr>
        <w:pStyle w:val="11"/>
        <w:shd w:val="clear" w:color="auto" w:fill="auto"/>
        <w:ind w:firstLine="660"/>
        <w:jc w:val="both"/>
      </w:pPr>
      <w:r>
        <w:rPr>
          <w:b/>
          <w:bCs/>
        </w:rPr>
        <w:t xml:space="preserve">градостроительная деятельность </w:t>
      </w:r>
      <w:r>
        <w:t>- деятельность по развитию территорий, в том числе населенных пунктов,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604415" w:rsidRDefault="0023598C">
      <w:pPr>
        <w:pStyle w:val="11"/>
        <w:shd w:val="clear" w:color="auto" w:fill="auto"/>
        <w:ind w:firstLine="660"/>
        <w:jc w:val="both"/>
      </w:pPr>
      <w:r>
        <w:rPr>
          <w:b/>
          <w:bCs/>
        </w:rPr>
        <w:t xml:space="preserve">градостроительное зонирование </w:t>
      </w:r>
      <w:r>
        <w:t>- зонирование территории в целях определения территориальных зон и установления градостроительных регламентов;</w:t>
      </w:r>
    </w:p>
    <w:p w:rsidR="00604415" w:rsidRDefault="0023598C">
      <w:pPr>
        <w:pStyle w:val="11"/>
        <w:shd w:val="clear" w:color="auto" w:fill="auto"/>
        <w:ind w:firstLine="660"/>
        <w:jc w:val="both"/>
      </w:pPr>
      <w:proofErr w:type="gramStart"/>
      <w:r>
        <w:rPr>
          <w:b/>
          <w:bCs/>
        </w:rPr>
        <w:t xml:space="preserve">градостроительный регламент </w:t>
      </w:r>
      <w: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t xml:space="preserve"> и объектов капитального строительства;</w:t>
      </w:r>
    </w:p>
    <w:p w:rsidR="00604415" w:rsidRDefault="0023598C">
      <w:pPr>
        <w:pStyle w:val="11"/>
        <w:shd w:val="clear" w:color="auto" w:fill="auto"/>
        <w:ind w:firstLine="660"/>
        <w:jc w:val="both"/>
      </w:pPr>
      <w:proofErr w:type="gramStart"/>
      <w:r>
        <w:rPr>
          <w:b/>
          <w:bCs/>
        </w:rPr>
        <w:t xml:space="preserve">документация по планировке территории </w:t>
      </w:r>
      <w:r>
        <w:t>-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roofErr w:type="gramEnd"/>
    </w:p>
    <w:p w:rsidR="00604415" w:rsidRDefault="0023598C">
      <w:pPr>
        <w:pStyle w:val="11"/>
        <w:shd w:val="clear" w:color="auto" w:fill="auto"/>
        <w:ind w:firstLine="660"/>
        <w:jc w:val="both"/>
      </w:pPr>
      <w:r>
        <w:rPr>
          <w:b/>
          <w:bCs/>
        </w:rPr>
        <w:t xml:space="preserve">дорога </w:t>
      </w:r>
      <w:r>
        <w:t>- путь сообщения на территории населенного пункта,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p>
    <w:p w:rsidR="00604415" w:rsidRDefault="0023598C">
      <w:pPr>
        <w:pStyle w:val="11"/>
        <w:shd w:val="clear" w:color="auto" w:fill="auto"/>
        <w:ind w:firstLine="660"/>
        <w:jc w:val="both"/>
      </w:pPr>
      <w:r>
        <w:rPr>
          <w:b/>
          <w:bCs/>
        </w:rPr>
        <w:t xml:space="preserve">жилой дом малоэтажный - </w:t>
      </w:r>
      <w:r>
        <w:t>включает понятия усадебного индивидуального жилого дома, многоквартирного жилого дома, блокированного жилого дома;</w:t>
      </w:r>
    </w:p>
    <w:p w:rsidR="00604415" w:rsidRDefault="0023598C">
      <w:pPr>
        <w:pStyle w:val="11"/>
        <w:shd w:val="clear" w:color="auto" w:fill="auto"/>
        <w:ind w:firstLine="660"/>
        <w:jc w:val="both"/>
      </w:pPr>
      <w:proofErr w:type="gramStart"/>
      <w:r>
        <w:rPr>
          <w:b/>
          <w:bCs/>
        </w:rPr>
        <w:t xml:space="preserve">жилой дом блокированный </w:t>
      </w:r>
      <w:r>
        <w:t>-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roofErr w:type="gramEnd"/>
    </w:p>
    <w:p w:rsidR="00604415" w:rsidRDefault="0023598C">
      <w:pPr>
        <w:pStyle w:val="11"/>
        <w:shd w:val="clear" w:color="auto" w:fill="auto"/>
        <w:ind w:firstLine="660"/>
        <w:jc w:val="both"/>
      </w:pPr>
      <w:r>
        <w:rPr>
          <w:b/>
          <w:bCs/>
        </w:rPr>
        <w:t xml:space="preserve">жилой дом индивидуальный </w:t>
      </w:r>
      <w:r>
        <w:t>- отдельно стоящий жилой дом с количеством этажей не более чем три, предназначенный для проживания одной-двух семей;</w:t>
      </w:r>
    </w:p>
    <w:p w:rsidR="00604415" w:rsidRDefault="0023598C">
      <w:pPr>
        <w:pStyle w:val="11"/>
        <w:shd w:val="clear" w:color="auto" w:fill="auto"/>
        <w:ind w:firstLine="660"/>
        <w:jc w:val="both"/>
      </w:pPr>
      <w:r>
        <w:rPr>
          <w:b/>
          <w:bCs/>
        </w:rPr>
        <w:t xml:space="preserve">жилой дом многоквартирный </w:t>
      </w:r>
      <w:r>
        <w:t>- совокупность более двух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604415" w:rsidRDefault="0023598C">
      <w:pPr>
        <w:pStyle w:val="11"/>
        <w:shd w:val="clear" w:color="auto" w:fill="auto"/>
        <w:ind w:firstLine="660"/>
        <w:jc w:val="both"/>
      </w:pPr>
      <w:r>
        <w:rPr>
          <w:b/>
          <w:bCs/>
        </w:rPr>
        <w:t xml:space="preserve">зоны с особыми условиями использования территорий </w:t>
      </w:r>
      <w:r>
        <w:t xml:space="preserve">- охранные, </w:t>
      </w:r>
      <w:r>
        <w:lastRenderedPageBreak/>
        <w:t>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604415" w:rsidRDefault="0023598C">
      <w:pPr>
        <w:pStyle w:val="11"/>
        <w:shd w:val="clear" w:color="auto" w:fill="auto"/>
        <w:ind w:firstLine="660"/>
        <w:jc w:val="both"/>
      </w:pPr>
      <w:r>
        <w:rPr>
          <w:b/>
          <w:bCs/>
        </w:rPr>
        <w:t xml:space="preserve">земельный участок </w:t>
      </w:r>
      <w:r>
        <w:t xml:space="preserve">- часть поверхности земли (в том числе почвенный слой), </w:t>
      </w:r>
      <w:proofErr w:type="gramStart"/>
      <w:r>
        <w:t>границы</w:t>
      </w:r>
      <w:proofErr w:type="gramEnd"/>
      <w:r>
        <w:t xml:space="preserve"> которой описаны и удостоверены в установленном порядке;</w:t>
      </w:r>
    </w:p>
    <w:p w:rsidR="00604415" w:rsidRDefault="0023598C">
      <w:pPr>
        <w:pStyle w:val="11"/>
        <w:shd w:val="clear" w:color="auto" w:fill="auto"/>
        <w:ind w:firstLine="660"/>
        <w:jc w:val="both"/>
      </w:pPr>
      <w:r>
        <w:rPr>
          <w:b/>
          <w:bCs/>
        </w:rPr>
        <w:t xml:space="preserve">зоны санитарной охраны источников питьевого водоснабжения </w:t>
      </w:r>
      <w:r>
        <w:t xml:space="preserve">-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 Санитарная охрана водоводов обеспечивается </w:t>
      </w:r>
      <w:proofErr w:type="spellStart"/>
      <w:r>
        <w:t>санитарно</w:t>
      </w:r>
      <w:r>
        <w:softHyphen/>
        <w:t>защитной</w:t>
      </w:r>
      <w:proofErr w:type="spellEnd"/>
      <w:r>
        <w:t xml:space="preserve"> полосой.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регламентируемый действующими государственными санитарно-экологическими правилами и нормативами;</w:t>
      </w:r>
    </w:p>
    <w:p w:rsidR="00604415" w:rsidRDefault="0023598C">
      <w:pPr>
        <w:pStyle w:val="11"/>
        <w:shd w:val="clear" w:color="auto" w:fill="auto"/>
        <w:ind w:firstLine="660"/>
        <w:jc w:val="both"/>
      </w:pPr>
      <w:r>
        <w:rPr>
          <w:b/>
          <w:bCs/>
        </w:rPr>
        <w:t xml:space="preserve">инженерные изыскания </w:t>
      </w:r>
      <w:r>
        <w:t>-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604415" w:rsidRDefault="0023598C">
      <w:pPr>
        <w:pStyle w:val="11"/>
        <w:shd w:val="clear" w:color="auto" w:fill="auto"/>
        <w:ind w:firstLine="660"/>
        <w:jc w:val="both"/>
      </w:pPr>
      <w:r>
        <w:rPr>
          <w:b/>
          <w:bCs/>
        </w:rPr>
        <w:t xml:space="preserve">квартал </w:t>
      </w:r>
      <w:r>
        <w:t>- структурный элемент жилой застройки;</w:t>
      </w:r>
    </w:p>
    <w:p w:rsidR="00604415" w:rsidRDefault="0023598C">
      <w:pPr>
        <w:pStyle w:val="11"/>
        <w:shd w:val="clear" w:color="auto" w:fill="auto"/>
        <w:ind w:firstLine="660"/>
        <w:jc w:val="both"/>
      </w:pPr>
      <w:proofErr w:type="gramStart"/>
      <w:r>
        <w:rPr>
          <w:b/>
          <w:bCs/>
        </w:rPr>
        <w:t xml:space="preserve">красные линии </w:t>
      </w:r>
      <w:r>
        <w:t>-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604415" w:rsidRDefault="0023598C">
      <w:pPr>
        <w:pStyle w:val="11"/>
        <w:shd w:val="clear" w:color="auto" w:fill="auto"/>
        <w:ind w:firstLine="660"/>
        <w:jc w:val="both"/>
      </w:pPr>
      <w:r>
        <w:rPr>
          <w:b/>
          <w:bCs/>
        </w:rPr>
        <w:t xml:space="preserve">линии застройки </w:t>
      </w:r>
      <w:r>
        <w:t>-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604415" w:rsidRDefault="0023598C">
      <w:pPr>
        <w:pStyle w:val="11"/>
        <w:shd w:val="clear" w:color="auto" w:fill="auto"/>
        <w:ind w:firstLine="660"/>
        <w:jc w:val="both"/>
      </w:pPr>
      <w:r>
        <w:rPr>
          <w:b/>
          <w:bCs/>
        </w:rPr>
        <w:t xml:space="preserve">линейно-кабельные сооружения </w:t>
      </w:r>
      <w:r>
        <w:t>- линии электропередачи, линии связи</w:t>
      </w:r>
    </w:p>
    <w:p w:rsidR="00604415" w:rsidRDefault="0023598C">
      <w:pPr>
        <w:pStyle w:val="11"/>
        <w:shd w:val="clear" w:color="auto" w:fill="auto"/>
        <w:ind w:firstLine="660"/>
        <w:jc w:val="both"/>
      </w:pPr>
      <w:r>
        <w:rPr>
          <w:b/>
          <w:bCs/>
        </w:rPr>
        <w:t xml:space="preserve">линейные объекты </w:t>
      </w:r>
      <w:r>
        <w:t>- трубопроводы, автомобильные дороги, железнодорожные линии и другие подобные сооружения</w:t>
      </w:r>
    </w:p>
    <w:p w:rsidR="00604415" w:rsidRDefault="0023598C">
      <w:pPr>
        <w:pStyle w:val="11"/>
        <w:shd w:val="clear" w:color="auto" w:fill="auto"/>
        <w:ind w:firstLine="660"/>
        <w:jc w:val="both"/>
      </w:pPr>
      <w:proofErr w:type="gramStart"/>
      <w:r>
        <w:rPr>
          <w:b/>
          <w:bCs/>
        </w:rPr>
        <w:t xml:space="preserve">объект капитального строительства </w:t>
      </w:r>
      <w:r>
        <w:t>-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604415" w:rsidRDefault="0023598C">
      <w:pPr>
        <w:pStyle w:val="11"/>
        <w:shd w:val="clear" w:color="auto" w:fill="auto"/>
        <w:ind w:firstLine="660"/>
        <w:jc w:val="both"/>
      </w:pPr>
      <w:r>
        <w:rPr>
          <w:b/>
          <w:bCs/>
        </w:rPr>
        <w:t xml:space="preserve">обязательные нормативные требования </w:t>
      </w:r>
      <w:r>
        <w:t>- положения, применение которых обязательно в соответствии с системой нормативных документов в строительстве;</w:t>
      </w:r>
    </w:p>
    <w:p w:rsidR="00604415" w:rsidRDefault="0023598C">
      <w:pPr>
        <w:pStyle w:val="11"/>
        <w:shd w:val="clear" w:color="auto" w:fill="auto"/>
        <w:ind w:firstLine="660"/>
        <w:jc w:val="both"/>
      </w:pPr>
      <w:r>
        <w:rPr>
          <w:b/>
          <w:bCs/>
        </w:rPr>
        <w:t xml:space="preserve">озелененные территории </w:t>
      </w:r>
      <w:r>
        <w:t>- часть территории природного комплекса, на которой располагаются искусственно созданные садово-парковые комплексы и объекты - парк, сад, сквер, бульвар;</w:t>
      </w:r>
    </w:p>
    <w:p w:rsidR="00604415" w:rsidRDefault="0023598C">
      <w:pPr>
        <w:pStyle w:val="11"/>
        <w:shd w:val="clear" w:color="auto" w:fill="auto"/>
        <w:ind w:firstLine="660"/>
        <w:jc w:val="both"/>
      </w:pPr>
      <w:r>
        <w:rPr>
          <w:b/>
          <w:bCs/>
        </w:rPr>
        <w:t xml:space="preserve">отступ застройки </w:t>
      </w:r>
      <w:r>
        <w:t>- расстояние между красной линией или границей земельного участка и стеной здания, строения, сооружения;</w:t>
      </w:r>
    </w:p>
    <w:p w:rsidR="00604415" w:rsidRDefault="0023598C">
      <w:pPr>
        <w:pStyle w:val="11"/>
        <w:shd w:val="clear" w:color="auto" w:fill="auto"/>
        <w:ind w:firstLine="660"/>
        <w:jc w:val="both"/>
      </w:pPr>
      <w:r>
        <w:rPr>
          <w:b/>
          <w:bCs/>
        </w:rPr>
        <w:t xml:space="preserve">полоса отвода автомобильных дорог </w:t>
      </w:r>
      <w:r>
        <w:t>- земельные участки, занятые автомобильными дорогами, их конструктивными элементами и дорожными сооружениями, являющимися технологической частью дороги;</w:t>
      </w:r>
    </w:p>
    <w:p w:rsidR="00604415" w:rsidRDefault="0023598C">
      <w:pPr>
        <w:pStyle w:val="11"/>
        <w:shd w:val="clear" w:color="auto" w:fill="auto"/>
        <w:ind w:firstLine="660"/>
        <w:jc w:val="both"/>
      </w:pPr>
      <w:r>
        <w:rPr>
          <w:b/>
          <w:bCs/>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r>
        <w:t>-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604415" w:rsidRDefault="0023598C">
      <w:pPr>
        <w:pStyle w:val="11"/>
        <w:shd w:val="clear" w:color="auto" w:fill="auto"/>
        <w:ind w:firstLine="660"/>
        <w:jc w:val="both"/>
      </w:pPr>
      <w:r>
        <w:rPr>
          <w:b/>
          <w:bCs/>
        </w:rPr>
        <w:t xml:space="preserve">проезд </w:t>
      </w:r>
      <w:r>
        <w:t>- путь сообщения для подъезда транспортных сре</w:t>
      </w:r>
      <w:proofErr w:type="gramStart"/>
      <w:r>
        <w:t>дств к ж</w:t>
      </w:r>
      <w:proofErr w:type="gramEnd"/>
      <w:r>
        <w:t xml:space="preserve">илым и общественным зданиям, учреждениям, предприятиям и другим объектам городской застройки внутри </w:t>
      </w:r>
      <w:r>
        <w:lastRenderedPageBreak/>
        <w:t>районов, микрорайонов, кварталов;</w:t>
      </w:r>
    </w:p>
    <w:p w:rsidR="00604415" w:rsidRDefault="0023598C">
      <w:pPr>
        <w:pStyle w:val="11"/>
        <w:shd w:val="clear" w:color="auto" w:fill="auto"/>
        <w:ind w:firstLine="660"/>
        <w:jc w:val="both"/>
      </w:pPr>
      <w:r>
        <w:rPr>
          <w:b/>
          <w:bCs/>
        </w:rPr>
        <w:t xml:space="preserve">прибрежные защитные полосы </w:t>
      </w:r>
      <w:r>
        <w:t>- устанавливаются внутри водоохранных зон, на территории прибрежной защитной полосы вводятся дополнительные ограничения хозяйственной и иной деятельности;</w:t>
      </w:r>
    </w:p>
    <w:p w:rsidR="00604415" w:rsidRDefault="0023598C">
      <w:pPr>
        <w:pStyle w:val="11"/>
        <w:shd w:val="clear" w:color="auto" w:fill="auto"/>
        <w:ind w:firstLine="660"/>
        <w:jc w:val="both"/>
      </w:pPr>
      <w:proofErr w:type="gramStart"/>
      <w:r>
        <w:rPr>
          <w:b/>
          <w:bCs/>
        </w:rPr>
        <w:t xml:space="preserve">реконструкция </w:t>
      </w:r>
      <w:r>
        <w:t>-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roofErr w:type="gramEnd"/>
    </w:p>
    <w:p w:rsidR="00604415" w:rsidRDefault="0023598C">
      <w:pPr>
        <w:pStyle w:val="11"/>
        <w:shd w:val="clear" w:color="auto" w:fill="auto"/>
        <w:ind w:firstLine="660"/>
        <w:jc w:val="both"/>
      </w:pPr>
      <w:r>
        <w:rPr>
          <w:b/>
          <w:bCs/>
        </w:rPr>
        <w:t xml:space="preserve">нормативные требования </w:t>
      </w:r>
      <w:r>
        <w:t>- положения, носящие рекомендательный характер, допускаются отступления при соответствующем обосновании при разработке генеральных планов и документации по планировке территории;</w:t>
      </w:r>
    </w:p>
    <w:p w:rsidR="00604415" w:rsidRDefault="0023598C">
      <w:pPr>
        <w:pStyle w:val="11"/>
        <w:shd w:val="clear" w:color="auto" w:fill="auto"/>
        <w:ind w:firstLine="660"/>
        <w:jc w:val="both"/>
      </w:pPr>
      <w:r>
        <w:rPr>
          <w:b/>
          <w:bCs/>
        </w:rPr>
        <w:t xml:space="preserve">санитарно-защитные зоны </w:t>
      </w:r>
      <w:r>
        <w:t>-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Установление размеров санитарно-защитных зон и режим использования территории санитарно-защитной зоны определены действующими государственными санитарно</w:t>
      </w:r>
      <w:r w:rsidR="00CF0B34">
        <w:t>-</w:t>
      </w:r>
      <w:r>
        <w:softHyphen/>
        <w:t>эпидемиологическими правилами и нормативами;</w:t>
      </w:r>
    </w:p>
    <w:p w:rsidR="00604415" w:rsidRDefault="0023598C">
      <w:pPr>
        <w:pStyle w:val="11"/>
        <w:shd w:val="clear" w:color="auto" w:fill="auto"/>
        <w:ind w:firstLine="660"/>
        <w:jc w:val="both"/>
      </w:pPr>
      <w:proofErr w:type="gramStart"/>
      <w:r>
        <w:rPr>
          <w:b/>
          <w:bCs/>
        </w:rPr>
        <w:t xml:space="preserve">строительство </w:t>
      </w:r>
      <w:r>
        <w:t>- создание зданий, строений, сооружений (в том числе на месте сносимых объектов капитального строительства);</w:t>
      </w:r>
      <w:proofErr w:type="gramEnd"/>
    </w:p>
    <w:p w:rsidR="00604415" w:rsidRDefault="0023598C">
      <w:pPr>
        <w:pStyle w:val="11"/>
        <w:shd w:val="clear" w:color="auto" w:fill="auto"/>
        <w:ind w:firstLine="660"/>
        <w:jc w:val="both"/>
      </w:pPr>
      <w:proofErr w:type="gramStart"/>
      <w:r>
        <w:rPr>
          <w:b/>
          <w:bCs/>
        </w:rPr>
        <w:t xml:space="preserve">территории общего пользования </w:t>
      </w:r>
      <w:r>
        <w:t>- территории, которыми беспрепятственно пользуется неограниченный круг лиц, в том числе площади, улицы, проезды, набережные, скверы, бульвары;</w:t>
      </w:r>
      <w:proofErr w:type="gramEnd"/>
    </w:p>
    <w:p w:rsidR="00604415" w:rsidRDefault="0023598C">
      <w:pPr>
        <w:pStyle w:val="11"/>
        <w:shd w:val="clear" w:color="auto" w:fill="auto"/>
        <w:ind w:firstLine="660"/>
        <w:jc w:val="both"/>
      </w:pPr>
      <w:r>
        <w:rPr>
          <w:b/>
          <w:bCs/>
        </w:rPr>
        <w:t xml:space="preserve">территориальное планирование </w:t>
      </w:r>
      <w:r>
        <w:t>-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604415" w:rsidRDefault="0023598C">
      <w:pPr>
        <w:pStyle w:val="11"/>
        <w:shd w:val="clear" w:color="auto" w:fill="auto"/>
        <w:ind w:firstLine="660"/>
        <w:jc w:val="both"/>
      </w:pPr>
      <w:r>
        <w:rPr>
          <w:b/>
          <w:bCs/>
        </w:rPr>
        <w:t xml:space="preserve">территориальные зоны </w:t>
      </w:r>
      <w:r>
        <w:t>- зоны, для которых в правилах землепользования и застройки определены границы и установлены градостроительные регламенты;</w:t>
      </w:r>
    </w:p>
    <w:p w:rsidR="00604415" w:rsidRDefault="0023598C">
      <w:pPr>
        <w:pStyle w:val="11"/>
        <w:shd w:val="clear" w:color="auto" w:fill="auto"/>
        <w:ind w:firstLine="660"/>
        <w:jc w:val="both"/>
      </w:pPr>
      <w:r>
        <w:rPr>
          <w:b/>
          <w:bCs/>
        </w:rPr>
        <w:t xml:space="preserve">технические (охранные) зоны инженерных сооружений и коммуникаций </w:t>
      </w:r>
      <w:r>
        <w:t>- территории, предназначенные для обеспечения обслуживания и безопасной эксплуатации наземных и подземных транспортных и инженерных сооружений и коммуникаций;</w:t>
      </w:r>
    </w:p>
    <w:p w:rsidR="00604415" w:rsidRDefault="0023598C">
      <w:pPr>
        <w:pStyle w:val="11"/>
        <w:shd w:val="clear" w:color="auto" w:fill="auto"/>
        <w:ind w:firstLine="660"/>
        <w:jc w:val="both"/>
      </w:pPr>
      <w:r>
        <w:rPr>
          <w:b/>
          <w:bCs/>
        </w:rPr>
        <w:t xml:space="preserve">улица </w:t>
      </w:r>
      <w:r>
        <w:t>-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604415" w:rsidRDefault="0023598C">
      <w:pPr>
        <w:pStyle w:val="11"/>
        <w:shd w:val="clear" w:color="auto" w:fill="auto"/>
        <w:ind w:firstLine="660"/>
        <w:jc w:val="both"/>
      </w:pPr>
      <w:r>
        <w:rPr>
          <w:b/>
          <w:bCs/>
        </w:rPr>
        <w:t xml:space="preserve">функциональные зоны </w:t>
      </w:r>
      <w:r>
        <w:t>- зоны, для которых документами территориального планирования определены границы и функциональное назначение;</w:t>
      </w:r>
    </w:p>
    <w:p w:rsidR="00604415" w:rsidRDefault="0023598C">
      <w:pPr>
        <w:pStyle w:val="11"/>
        <w:shd w:val="clear" w:color="auto" w:fill="auto"/>
        <w:ind w:firstLine="660"/>
        <w:jc w:val="both"/>
      </w:pPr>
      <w:r>
        <w:rPr>
          <w:b/>
          <w:bCs/>
        </w:rPr>
        <w:t xml:space="preserve">функциональное зонирование территории </w:t>
      </w:r>
      <w:r>
        <w:t>- деление территории на зоны при градостроительном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rsidR="00604415" w:rsidRDefault="0023598C">
      <w:pPr>
        <w:pStyle w:val="11"/>
        <w:shd w:val="clear" w:color="auto" w:fill="auto"/>
        <w:ind w:firstLine="660"/>
        <w:jc w:val="both"/>
      </w:pPr>
      <w:r>
        <w:rPr>
          <w:b/>
          <w:bCs/>
        </w:rPr>
        <w:t xml:space="preserve">этаж </w:t>
      </w:r>
      <w:r>
        <w:t>- пространство между поверхностями двух последовательно расположенных перекрытий в здании, строении, сооружении;</w:t>
      </w:r>
    </w:p>
    <w:p w:rsidR="00604415" w:rsidRDefault="0023598C">
      <w:pPr>
        <w:pStyle w:val="11"/>
        <w:shd w:val="clear" w:color="auto" w:fill="auto"/>
        <w:ind w:firstLine="660"/>
        <w:jc w:val="both"/>
      </w:pPr>
      <w:r>
        <w:rPr>
          <w:b/>
          <w:bCs/>
        </w:rPr>
        <w:t xml:space="preserve">этажность здания </w:t>
      </w:r>
      <w:r>
        <w:t xml:space="preserve">-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t>отмостки</w:t>
      </w:r>
      <w:proofErr w:type="spellEnd"/>
      <w:r>
        <w:t xml:space="preserve"> не менее чем на два метра).</w:t>
      </w:r>
    </w:p>
    <w:sectPr w:rsidR="00604415" w:rsidSect="0023598C">
      <w:pgSz w:w="11900" w:h="16840"/>
      <w:pgMar w:top="1019" w:right="843" w:bottom="1019" w:left="1418" w:header="591"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FA5" w:rsidRDefault="00DF2FA5" w:rsidP="00604415">
      <w:r>
        <w:separator/>
      </w:r>
    </w:p>
  </w:endnote>
  <w:endnote w:type="continuationSeparator" w:id="1">
    <w:p w:rsidR="00DF2FA5" w:rsidRDefault="00DF2FA5" w:rsidP="006044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741" w:rsidRDefault="00D61780">
    <w:pPr>
      <w:spacing w:line="1" w:lineRule="exact"/>
    </w:pPr>
    <w:r>
      <w:pict>
        <v:shapetype id="_x0000_t202" coordsize="21600,21600" o:spt="202" path="m,l,21600r21600,l21600,xe">
          <v:stroke joinstyle="miter"/>
          <v:path gradientshapeok="t" o:connecttype="rect"/>
        </v:shapetype>
        <v:shape id="_x0000_s2051" type="#_x0000_t202" style="position:absolute;margin-left:556.3pt;margin-top:796.15pt;width:10.1pt;height:8.4pt;z-index:-251658752;mso-wrap-style:none;mso-wrap-distance-left:0;mso-wrap-distance-right:0;mso-position-horizontal-relative:page;mso-position-vertical-relative:page" wrapcoords="0 0" filled="f" stroked="f">
          <v:textbox style="mso-fit-shape-to-text:t" inset="0,0,0,0">
            <w:txbxContent>
              <w:p w:rsidR="00A45741" w:rsidRDefault="00D61780">
                <w:pPr>
                  <w:pStyle w:val="24"/>
                  <w:shd w:val="clear" w:color="auto" w:fill="auto"/>
                  <w:rPr>
                    <w:sz w:val="24"/>
                    <w:szCs w:val="24"/>
                  </w:rPr>
                </w:pPr>
                <w:r w:rsidRPr="00D61780">
                  <w:fldChar w:fldCharType="begin"/>
                </w:r>
                <w:r w:rsidR="009B07A7">
                  <w:instrText xml:space="preserve"> PAGE \* MERGEFORMAT </w:instrText>
                </w:r>
                <w:r w:rsidRPr="00D61780">
                  <w:fldChar w:fldCharType="separate"/>
                </w:r>
                <w:r w:rsidR="000F1F95" w:rsidRPr="000F1F95">
                  <w:rPr>
                    <w:noProof/>
                    <w:sz w:val="24"/>
                    <w:szCs w:val="24"/>
                  </w:rPr>
                  <w:t>39</w:t>
                </w:r>
                <w:r>
                  <w:rPr>
                    <w:noProof/>
                    <w:sz w:val="24"/>
                    <w:szCs w:val="24"/>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FA5" w:rsidRDefault="00DF2FA5"/>
  </w:footnote>
  <w:footnote w:type="continuationSeparator" w:id="1">
    <w:p w:rsidR="00DF2FA5" w:rsidRDefault="00DF2FA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1CBF"/>
    <w:multiLevelType w:val="hybridMultilevel"/>
    <w:tmpl w:val="0E28519E"/>
    <w:lvl w:ilvl="0" w:tplc="26C011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E8121A"/>
    <w:multiLevelType w:val="multilevel"/>
    <w:tmpl w:val="6A6E74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D6425F"/>
    <w:multiLevelType w:val="multilevel"/>
    <w:tmpl w:val="DBCCC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2747D4"/>
    <w:multiLevelType w:val="multilevel"/>
    <w:tmpl w:val="B1E888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542352"/>
    <w:multiLevelType w:val="multilevel"/>
    <w:tmpl w:val="5CF22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386773"/>
    <w:multiLevelType w:val="multilevel"/>
    <w:tmpl w:val="DF80BB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5F3C8E"/>
    <w:multiLevelType w:val="multilevel"/>
    <w:tmpl w:val="987A29D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EB3AC5"/>
    <w:multiLevelType w:val="multilevel"/>
    <w:tmpl w:val="ACD86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A202EDD"/>
    <w:multiLevelType w:val="multilevel"/>
    <w:tmpl w:val="295AC6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D3D14F7"/>
    <w:multiLevelType w:val="hybridMultilevel"/>
    <w:tmpl w:val="B8482598"/>
    <w:lvl w:ilvl="0" w:tplc="CB6EF954">
      <w:numFmt w:val="bullet"/>
      <w:lvlText w:val=""/>
      <w:lvlJc w:val="left"/>
      <w:pPr>
        <w:tabs>
          <w:tab w:val="num" w:pos="720"/>
        </w:tabs>
        <w:ind w:left="720" w:hanging="360"/>
      </w:pPr>
      <w:rPr>
        <w:rFonts w:ascii="Symbol" w:eastAsia="Calibri"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D971920"/>
    <w:multiLevelType w:val="multilevel"/>
    <w:tmpl w:val="422282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DAB016C"/>
    <w:multiLevelType w:val="multilevel"/>
    <w:tmpl w:val="880A4D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F2777F8"/>
    <w:multiLevelType w:val="multilevel"/>
    <w:tmpl w:val="4DD8B9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F8750D3"/>
    <w:multiLevelType w:val="multilevel"/>
    <w:tmpl w:val="D6C841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2201498"/>
    <w:multiLevelType w:val="multilevel"/>
    <w:tmpl w:val="64A45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65160C0"/>
    <w:multiLevelType w:val="multilevel"/>
    <w:tmpl w:val="DB6A1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7263300"/>
    <w:multiLevelType w:val="multilevel"/>
    <w:tmpl w:val="AF0844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7CD5B90"/>
    <w:multiLevelType w:val="multilevel"/>
    <w:tmpl w:val="F4727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90F7EF0"/>
    <w:multiLevelType w:val="multilevel"/>
    <w:tmpl w:val="23FE2D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B636373"/>
    <w:multiLevelType w:val="multilevel"/>
    <w:tmpl w:val="FA2AC526"/>
    <w:lvl w:ilvl="0">
      <w:start w:val="2004"/>
      <w:numFmt w:val="decimal"/>
      <w:lvlText w:val="29.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C523664"/>
    <w:multiLevelType w:val="multilevel"/>
    <w:tmpl w:val="B0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C713FFA"/>
    <w:multiLevelType w:val="multilevel"/>
    <w:tmpl w:val="3BD60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EC23F31"/>
    <w:multiLevelType w:val="multilevel"/>
    <w:tmpl w:val="19EAA5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031291B"/>
    <w:multiLevelType w:val="multilevel"/>
    <w:tmpl w:val="30A0FA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2943619"/>
    <w:multiLevelType w:val="multilevel"/>
    <w:tmpl w:val="4D8EA6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63E617C"/>
    <w:multiLevelType w:val="multilevel"/>
    <w:tmpl w:val="3D4A9D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6BF221E"/>
    <w:multiLevelType w:val="multilevel"/>
    <w:tmpl w:val="0C86B7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75B05B9"/>
    <w:multiLevelType w:val="multilevel"/>
    <w:tmpl w:val="67246A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8C412AB"/>
    <w:multiLevelType w:val="multilevel"/>
    <w:tmpl w:val="C1F0A8A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8FF7373"/>
    <w:multiLevelType w:val="multilevel"/>
    <w:tmpl w:val="BE72A6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CBD7B25"/>
    <w:multiLevelType w:val="multilevel"/>
    <w:tmpl w:val="0292EF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D5B4A3E"/>
    <w:multiLevelType w:val="multilevel"/>
    <w:tmpl w:val="EBA492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04C1C6F"/>
    <w:multiLevelType w:val="multilevel"/>
    <w:tmpl w:val="208E45EC"/>
    <w:lvl w:ilvl="0">
      <w:start w:val="2004"/>
      <w:numFmt w:val="decimal"/>
      <w:lvlText w:val="29.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1B07CF8"/>
    <w:multiLevelType w:val="multilevel"/>
    <w:tmpl w:val="1312DB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2732013"/>
    <w:multiLevelType w:val="multilevel"/>
    <w:tmpl w:val="75801F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4334C54"/>
    <w:multiLevelType w:val="multilevel"/>
    <w:tmpl w:val="FDA8D7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5205A0D"/>
    <w:multiLevelType w:val="multilevel"/>
    <w:tmpl w:val="E2CAE78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7015780"/>
    <w:multiLevelType w:val="multilevel"/>
    <w:tmpl w:val="15FCDA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7660991"/>
    <w:multiLevelType w:val="multilevel"/>
    <w:tmpl w:val="72489E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81538D3"/>
    <w:multiLevelType w:val="multilevel"/>
    <w:tmpl w:val="7D0255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8857C51"/>
    <w:multiLevelType w:val="multilevel"/>
    <w:tmpl w:val="01E2A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9744ECF"/>
    <w:multiLevelType w:val="multilevel"/>
    <w:tmpl w:val="1CD691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AA75913"/>
    <w:multiLevelType w:val="multilevel"/>
    <w:tmpl w:val="0CB0114E"/>
    <w:lvl w:ilvl="0">
      <w:start w:val="3"/>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B2C50BD"/>
    <w:multiLevelType w:val="multilevel"/>
    <w:tmpl w:val="41F48C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0536A14"/>
    <w:multiLevelType w:val="multilevel"/>
    <w:tmpl w:val="B3FE9F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2AC01CF"/>
    <w:multiLevelType w:val="multilevel"/>
    <w:tmpl w:val="FC96BA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71B0DD3"/>
    <w:multiLevelType w:val="multilevel"/>
    <w:tmpl w:val="374CC4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7681CE9"/>
    <w:multiLevelType w:val="multilevel"/>
    <w:tmpl w:val="B434B6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7F83127"/>
    <w:multiLevelType w:val="multilevel"/>
    <w:tmpl w:val="E28E1D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B21674B"/>
    <w:multiLevelType w:val="multilevel"/>
    <w:tmpl w:val="D7B285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E711884"/>
    <w:multiLevelType w:val="multilevel"/>
    <w:tmpl w:val="6B80AA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F007B6F"/>
    <w:multiLevelType w:val="multilevel"/>
    <w:tmpl w:val="46383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4FF0A94"/>
    <w:multiLevelType w:val="multilevel"/>
    <w:tmpl w:val="DDFA51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58C33CF"/>
    <w:multiLevelType w:val="multilevel"/>
    <w:tmpl w:val="B22E46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72F700B"/>
    <w:multiLevelType w:val="multilevel"/>
    <w:tmpl w:val="37226E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77201D4"/>
    <w:multiLevelType w:val="multilevel"/>
    <w:tmpl w:val="BE24DD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79B1273"/>
    <w:multiLevelType w:val="multilevel"/>
    <w:tmpl w:val="E1921E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7B27FDD"/>
    <w:multiLevelType w:val="multilevel"/>
    <w:tmpl w:val="103ACB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ABF0B3D"/>
    <w:multiLevelType w:val="multilevel"/>
    <w:tmpl w:val="A2587C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B7F61D6"/>
    <w:multiLevelType w:val="multilevel"/>
    <w:tmpl w:val="1EFC04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BA05787"/>
    <w:multiLevelType w:val="multilevel"/>
    <w:tmpl w:val="5DAE7426"/>
    <w:lvl w:ilvl="0">
      <w:start w:val="2004"/>
      <w:numFmt w:val="decimal"/>
      <w:lvlText w:val="29.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C102330"/>
    <w:multiLevelType w:val="multilevel"/>
    <w:tmpl w:val="5060DC5C"/>
    <w:lvl w:ilvl="0">
      <w:start w:val="2004"/>
      <w:numFmt w:val="decimal"/>
      <w:lvlText w:val="29.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F115C92"/>
    <w:multiLevelType w:val="multilevel"/>
    <w:tmpl w:val="45960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1392498"/>
    <w:multiLevelType w:val="multilevel"/>
    <w:tmpl w:val="2F60E07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15D75FD"/>
    <w:multiLevelType w:val="multilevel"/>
    <w:tmpl w:val="966635C6"/>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1C34A2C"/>
    <w:multiLevelType w:val="multilevel"/>
    <w:tmpl w:val="64BA9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26E741C"/>
    <w:multiLevelType w:val="multilevel"/>
    <w:tmpl w:val="2976F7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3545875"/>
    <w:multiLevelType w:val="multilevel"/>
    <w:tmpl w:val="99B2D3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41E1F50"/>
    <w:multiLevelType w:val="multilevel"/>
    <w:tmpl w:val="12F82D3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7BB4D73"/>
    <w:multiLevelType w:val="multilevel"/>
    <w:tmpl w:val="DFF41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A405FD3"/>
    <w:multiLevelType w:val="multilevel"/>
    <w:tmpl w:val="D8CE04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C4F6C2A"/>
    <w:multiLevelType w:val="hybridMultilevel"/>
    <w:tmpl w:val="8AC06744"/>
    <w:lvl w:ilvl="0" w:tplc="26C011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6E580182"/>
    <w:multiLevelType w:val="multilevel"/>
    <w:tmpl w:val="2FD0CB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09C71E7"/>
    <w:multiLevelType w:val="multilevel"/>
    <w:tmpl w:val="D174CD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3264B81"/>
    <w:multiLevelType w:val="hybridMultilevel"/>
    <w:tmpl w:val="D07CCE92"/>
    <w:lvl w:ilvl="0" w:tplc="26C011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733C160B"/>
    <w:multiLevelType w:val="multilevel"/>
    <w:tmpl w:val="A8A68D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739C7652"/>
    <w:multiLevelType w:val="multilevel"/>
    <w:tmpl w:val="F334D6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74DE2834"/>
    <w:multiLevelType w:val="multilevel"/>
    <w:tmpl w:val="231AE2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53A0D9E"/>
    <w:multiLevelType w:val="multilevel"/>
    <w:tmpl w:val="1B34DC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597732C"/>
    <w:multiLevelType w:val="multilevel"/>
    <w:tmpl w:val="68DA06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78C27373"/>
    <w:multiLevelType w:val="multilevel"/>
    <w:tmpl w:val="BB1CC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96F631E"/>
    <w:multiLevelType w:val="multilevel"/>
    <w:tmpl w:val="8312EF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7A171DF0"/>
    <w:multiLevelType w:val="multilevel"/>
    <w:tmpl w:val="FE6043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B0F3063"/>
    <w:multiLevelType w:val="multilevel"/>
    <w:tmpl w:val="299A68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D24264F"/>
    <w:multiLevelType w:val="multilevel"/>
    <w:tmpl w:val="E21A80DA"/>
    <w:lvl w:ilvl="0">
      <w:start w:val="2004"/>
      <w:numFmt w:val="decimal"/>
      <w:lvlText w:val="29.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DE62F39"/>
    <w:multiLevelType w:val="multilevel"/>
    <w:tmpl w:val="AB64C5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E902842"/>
    <w:multiLevelType w:val="multilevel"/>
    <w:tmpl w:val="3E547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FAC5070"/>
    <w:multiLevelType w:val="multilevel"/>
    <w:tmpl w:val="5DE480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2"/>
  </w:num>
  <w:num w:numId="2">
    <w:abstractNumId w:val="11"/>
  </w:num>
  <w:num w:numId="3">
    <w:abstractNumId w:val="50"/>
  </w:num>
  <w:num w:numId="4">
    <w:abstractNumId w:val="10"/>
  </w:num>
  <w:num w:numId="5">
    <w:abstractNumId w:val="13"/>
  </w:num>
  <w:num w:numId="6">
    <w:abstractNumId w:val="62"/>
  </w:num>
  <w:num w:numId="7">
    <w:abstractNumId w:val="26"/>
  </w:num>
  <w:num w:numId="8">
    <w:abstractNumId w:val="24"/>
  </w:num>
  <w:num w:numId="9">
    <w:abstractNumId w:val="3"/>
  </w:num>
  <w:num w:numId="10">
    <w:abstractNumId w:val="21"/>
  </w:num>
  <w:num w:numId="11">
    <w:abstractNumId w:val="34"/>
  </w:num>
  <w:num w:numId="12">
    <w:abstractNumId w:val="80"/>
  </w:num>
  <w:num w:numId="13">
    <w:abstractNumId w:val="2"/>
  </w:num>
  <w:num w:numId="14">
    <w:abstractNumId w:val="12"/>
  </w:num>
  <w:num w:numId="15">
    <w:abstractNumId w:val="38"/>
  </w:num>
  <w:num w:numId="16">
    <w:abstractNumId w:val="41"/>
  </w:num>
  <w:num w:numId="17">
    <w:abstractNumId w:val="8"/>
  </w:num>
  <w:num w:numId="18">
    <w:abstractNumId w:val="43"/>
  </w:num>
  <w:num w:numId="19">
    <w:abstractNumId w:val="37"/>
  </w:num>
  <w:num w:numId="20">
    <w:abstractNumId w:val="15"/>
  </w:num>
  <w:num w:numId="21">
    <w:abstractNumId w:val="65"/>
  </w:num>
  <w:num w:numId="22">
    <w:abstractNumId w:val="86"/>
  </w:num>
  <w:num w:numId="23">
    <w:abstractNumId w:val="29"/>
  </w:num>
  <w:num w:numId="24">
    <w:abstractNumId w:val="18"/>
  </w:num>
  <w:num w:numId="25">
    <w:abstractNumId w:val="1"/>
  </w:num>
  <w:num w:numId="26">
    <w:abstractNumId w:val="25"/>
  </w:num>
  <w:num w:numId="27">
    <w:abstractNumId w:val="59"/>
  </w:num>
  <w:num w:numId="28">
    <w:abstractNumId w:val="56"/>
  </w:num>
  <w:num w:numId="29">
    <w:abstractNumId w:val="23"/>
  </w:num>
  <w:num w:numId="30">
    <w:abstractNumId w:val="44"/>
  </w:num>
  <w:num w:numId="31">
    <w:abstractNumId w:val="16"/>
  </w:num>
  <w:num w:numId="32">
    <w:abstractNumId w:val="67"/>
  </w:num>
  <w:num w:numId="33">
    <w:abstractNumId w:val="47"/>
  </w:num>
  <w:num w:numId="34">
    <w:abstractNumId w:val="58"/>
  </w:num>
  <w:num w:numId="35">
    <w:abstractNumId w:val="48"/>
  </w:num>
  <w:num w:numId="36">
    <w:abstractNumId w:val="64"/>
  </w:num>
  <w:num w:numId="37">
    <w:abstractNumId w:val="42"/>
  </w:num>
  <w:num w:numId="38">
    <w:abstractNumId w:val="33"/>
  </w:num>
  <w:num w:numId="39">
    <w:abstractNumId w:val="39"/>
  </w:num>
  <w:num w:numId="40">
    <w:abstractNumId w:val="85"/>
  </w:num>
  <w:num w:numId="41">
    <w:abstractNumId w:val="45"/>
  </w:num>
  <w:num w:numId="42">
    <w:abstractNumId w:val="76"/>
  </w:num>
  <w:num w:numId="43">
    <w:abstractNumId w:val="35"/>
  </w:num>
  <w:num w:numId="44">
    <w:abstractNumId w:val="68"/>
  </w:num>
  <w:num w:numId="45">
    <w:abstractNumId w:val="27"/>
  </w:num>
  <w:num w:numId="46">
    <w:abstractNumId w:val="40"/>
  </w:num>
  <w:num w:numId="47">
    <w:abstractNumId w:val="73"/>
  </w:num>
  <w:num w:numId="48">
    <w:abstractNumId w:val="49"/>
  </w:num>
  <w:num w:numId="49">
    <w:abstractNumId w:val="6"/>
  </w:num>
  <w:num w:numId="50">
    <w:abstractNumId w:val="7"/>
  </w:num>
  <w:num w:numId="51">
    <w:abstractNumId w:val="51"/>
  </w:num>
  <w:num w:numId="52">
    <w:abstractNumId w:val="63"/>
  </w:num>
  <w:num w:numId="53">
    <w:abstractNumId w:val="66"/>
  </w:num>
  <w:num w:numId="54">
    <w:abstractNumId w:val="87"/>
  </w:num>
  <w:num w:numId="55">
    <w:abstractNumId w:val="30"/>
  </w:num>
  <w:num w:numId="56">
    <w:abstractNumId w:val="22"/>
  </w:num>
  <w:num w:numId="57">
    <w:abstractNumId w:val="20"/>
  </w:num>
  <w:num w:numId="58">
    <w:abstractNumId w:val="78"/>
  </w:num>
  <w:num w:numId="59">
    <w:abstractNumId w:val="69"/>
  </w:num>
  <w:num w:numId="60">
    <w:abstractNumId w:val="77"/>
  </w:num>
  <w:num w:numId="61">
    <w:abstractNumId w:val="83"/>
  </w:num>
  <w:num w:numId="62">
    <w:abstractNumId w:val="17"/>
  </w:num>
  <w:num w:numId="63">
    <w:abstractNumId w:val="36"/>
  </w:num>
  <w:num w:numId="64">
    <w:abstractNumId w:val="28"/>
  </w:num>
  <w:num w:numId="65">
    <w:abstractNumId w:val="81"/>
  </w:num>
  <w:num w:numId="66">
    <w:abstractNumId w:val="79"/>
  </w:num>
  <w:num w:numId="67">
    <w:abstractNumId w:val="53"/>
  </w:num>
  <w:num w:numId="68">
    <w:abstractNumId w:val="31"/>
  </w:num>
  <w:num w:numId="69">
    <w:abstractNumId w:val="72"/>
  </w:num>
  <w:num w:numId="70">
    <w:abstractNumId w:val="55"/>
  </w:num>
  <w:num w:numId="71">
    <w:abstractNumId w:val="57"/>
  </w:num>
  <w:num w:numId="72">
    <w:abstractNumId w:val="75"/>
  </w:num>
  <w:num w:numId="73">
    <w:abstractNumId w:val="70"/>
  </w:num>
  <w:num w:numId="74">
    <w:abstractNumId w:val="54"/>
  </w:num>
  <w:num w:numId="75">
    <w:abstractNumId w:val="46"/>
  </w:num>
  <w:num w:numId="76">
    <w:abstractNumId w:val="52"/>
  </w:num>
  <w:num w:numId="77">
    <w:abstractNumId w:val="5"/>
  </w:num>
  <w:num w:numId="78">
    <w:abstractNumId w:val="14"/>
  </w:num>
  <w:num w:numId="79">
    <w:abstractNumId w:val="4"/>
  </w:num>
  <w:num w:numId="80">
    <w:abstractNumId w:val="84"/>
  </w:num>
  <w:num w:numId="81">
    <w:abstractNumId w:val="61"/>
  </w:num>
  <w:num w:numId="82">
    <w:abstractNumId w:val="19"/>
  </w:num>
  <w:num w:numId="83">
    <w:abstractNumId w:val="60"/>
  </w:num>
  <w:num w:numId="84">
    <w:abstractNumId w:val="32"/>
  </w:num>
  <w:num w:numId="85">
    <w:abstractNumId w:val="71"/>
  </w:num>
  <w:num w:numId="86">
    <w:abstractNumId w:val="74"/>
  </w:num>
  <w:num w:numId="87">
    <w:abstractNumId w:val="0"/>
  </w:num>
  <w:num w:numId="88">
    <w:abstractNumId w:val="9"/>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2053"/>
    <o:shapelayout v:ext="edit">
      <o:idmap v:ext="edit" data="2"/>
    </o:shapelayout>
  </w:hdrShapeDefaults>
  <w:footnotePr>
    <w:footnote w:id="0"/>
    <w:footnote w:id="1"/>
  </w:footnotePr>
  <w:endnotePr>
    <w:endnote w:id="0"/>
    <w:endnote w:id="1"/>
  </w:endnotePr>
  <w:compat>
    <w:doNotExpandShiftReturn/>
    <w:useFELayout/>
  </w:compat>
  <w:rsids>
    <w:rsidRoot w:val="00604415"/>
    <w:rsid w:val="00026CAD"/>
    <w:rsid w:val="0003706F"/>
    <w:rsid w:val="000E3793"/>
    <w:rsid w:val="000F1F95"/>
    <w:rsid w:val="0023598C"/>
    <w:rsid w:val="00243794"/>
    <w:rsid w:val="002707C0"/>
    <w:rsid w:val="00281421"/>
    <w:rsid w:val="00395430"/>
    <w:rsid w:val="003E6698"/>
    <w:rsid w:val="004A563F"/>
    <w:rsid w:val="00604415"/>
    <w:rsid w:val="006047FC"/>
    <w:rsid w:val="00672097"/>
    <w:rsid w:val="00695273"/>
    <w:rsid w:val="00812D38"/>
    <w:rsid w:val="00836B83"/>
    <w:rsid w:val="00883B09"/>
    <w:rsid w:val="008B2857"/>
    <w:rsid w:val="009B0282"/>
    <w:rsid w:val="009B07A7"/>
    <w:rsid w:val="009F6DC9"/>
    <w:rsid w:val="00A45741"/>
    <w:rsid w:val="00AF1FFB"/>
    <w:rsid w:val="00C043E5"/>
    <w:rsid w:val="00C11D47"/>
    <w:rsid w:val="00C87E70"/>
    <w:rsid w:val="00CF0B34"/>
    <w:rsid w:val="00D10136"/>
    <w:rsid w:val="00D14CC2"/>
    <w:rsid w:val="00D61780"/>
    <w:rsid w:val="00DE7723"/>
    <w:rsid w:val="00DF2FA5"/>
    <w:rsid w:val="00E00BD2"/>
    <w:rsid w:val="00E91D98"/>
    <w:rsid w:val="00EE4906"/>
    <w:rsid w:val="00FF4F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04415"/>
    <w:rPr>
      <w:color w:val="000000"/>
    </w:rPr>
  </w:style>
  <w:style w:type="paragraph" w:styleId="1">
    <w:name w:val="heading 1"/>
    <w:basedOn w:val="a"/>
    <w:next w:val="a"/>
    <w:link w:val="10"/>
    <w:uiPriority w:val="9"/>
    <w:qFormat/>
    <w:rsid w:val="008B2857"/>
    <w:pPr>
      <w:keepNext/>
      <w:widowControl/>
      <w:spacing w:before="240" w:after="60"/>
      <w:outlineLvl w:val="0"/>
    </w:pPr>
    <w:rPr>
      <w:rFonts w:ascii="Cambria" w:eastAsia="Times New Roman" w:hAnsi="Cambria" w:cs="Times New Roman"/>
      <w:b/>
      <w:bCs/>
      <w:color w:val="auto"/>
      <w:kern w:val="32"/>
      <w:sz w:val="32"/>
      <w:szCs w:val="32"/>
      <w:lang w:bidi="ar-SA"/>
    </w:rPr>
  </w:style>
  <w:style w:type="paragraph" w:styleId="2">
    <w:name w:val="heading 2"/>
    <w:basedOn w:val="a"/>
    <w:next w:val="a"/>
    <w:link w:val="20"/>
    <w:uiPriority w:val="9"/>
    <w:qFormat/>
    <w:rsid w:val="008B2857"/>
    <w:pPr>
      <w:keepNext/>
      <w:widowControl/>
      <w:spacing w:before="240" w:after="60"/>
      <w:outlineLvl w:val="1"/>
    </w:pPr>
    <w:rPr>
      <w:rFonts w:ascii="Cambria" w:eastAsia="Times New Roman" w:hAnsi="Cambria" w:cs="Times New Roman"/>
      <w:b/>
      <w:bCs/>
      <w:i/>
      <w:iCs/>
      <w:color w:val="auto"/>
      <w:sz w:val="28"/>
      <w:szCs w:val="28"/>
      <w:lang w:bidi="ar-SA"/>
    </w:rPr>
  </w:style>
  <w:style w:type="paragraph" w:styleId="3">
    <w:name w:val="heading 3"/>
    <w:basedOn w:val="a"/>
    <w:next w:val="a"/>
    <w:link w:val="30"/>
    <w:uiPriority w:val="9"/>
    <w:qFormat/>
    <w:rsid w:val="008B2857"/>
    <w:pPr>
      <w:keepNext/>
      <w:widowControl/>
      <w:spacing w:before="240" w:after="60"/>
      <w:outlineLvl w:val="2"/>
    </w:pPr>
    <w:rPr>
      <w:rFonts w:ascii="Cambria" w:eastAsia="Times New Roman" w:hAnsi="Cambria" w:cs="Times New Roman"/>
      <w:b/>
      <w:bCs/>
      <w:color w:val="auto"/>
      <w:sz w:val="26"/>
      <w:szCs w:val="26"/>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rsid w:val="00604415"/>
    <w:rPr>
      <w:rFonts w:ascii="Times New Roman" w:eastAsia="Times New Roman" w:hAnsi="Times New Roman" w:cs="Times New Roman"/>
      <w:b/>
      <w:bCs/>
      <w:i w:val="0"/>
      <w:iCs w:val="0"/>
      <w:smallCaps w:val="0"/>
      <w:strike w:val="0"/>
      <w:sz w:val="28"/>
      <w:szCs w:val="28"/>
      <w:u w:val="none"/>
    </w:rPr>
  </w:style>
  <w:style w:type="character" w:customStyle="1" w:styleId="23">
    <w:name w:val="Колонтитул (2)_"/>
    <w:basedOn w:val="a0"/>
    <w:link w:val="24"/>
    <w:rsid w:val="00604415"/>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сновной текст_"/>
    <w:basedOn w:val="a0"/>
    <w:link w:val="11"/>
    <w:rsid w:val="00604415"/>
    <w:rPr>
      <w:rFonts w:ascii="Times New Roman" w:eastAsia="Times New Roman" w:hAnsi="Times New Roman" w:cs="Times New Roman"/>
      <w:b w:val="0"/>
      <w:bCs w:val="0"/>
      <w:i w:val="0"/>
      <w:iCs w:val="0"/>
      <w:smallCaps w:val="0"/>
      <w:strike w:val="0"/>
      <w:u w:val="none"/>
    </w:rPr>
  </w:style>
  <w:style w:type="character" w:customStyle="1" w:styleId="a4">
    <w:name w:val="Другое_"/>
    <w:basedOn w:val="a0"/>
    <w:link w:val="a5"/>
    <w:rsid w:val="00604415"/>
    <w:rPr>
      <w:rFonts w:ascii="Times New Roman" w:eastAsia="Times New Roman" w:hAnsi="Times New Roman" w:cs="Times New Roman"/>
      <w:b w:val="0"/>
      <w:bCs w:val="0"/>
      <w:i w:val="0"/>
      <w:iCs w:val="0"/>
      <w:smallCaps w:val="0"/>
      <w:strike w:val="0"/>
      <w:u w:val="none"/>
    </w:rPr>
  </w:style>
  <w:style w:type="character" w:customStyle="1" w:styleId="a6">
    <w:name w:val="Подпись к таблице_"/>
    <w:basedOn w:val="a0"/>
    <w:link w:val="a7"/>
    <w:rsid w:val="00604415"/>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sid w:val="00604415"/>
    <w:rPr>
      <w:rFonts w:ascii="Calibri" w:eastAsia="Calibri" w:hAnsi="Calibri" w:cs="Calibri"/>
      <w:b w:val="0"/>
      <w:bCs w:val="0"/>
      <w:i w:val="0"/>
      <w:iCs w:val="0"/>
      <w:smallCaps w:val="0"/>
      <w:strike w:val="0"/>
      <w:u w:val="none"/>
    </w:rPr>
  </w:style>
  <w:style w:type="character" w:customStyle="1" w:styleId="a8">
    <w:name w:val="Оглавление_"/>
    <w:basedOn w:val="a0"/>
    <w:link w:val="a9"/>
    <w:rsid w:val="00604415"/>
    <w:rPr>
      <w:rFonts w:ascii="Times New Roman" w:eastAsia="Times New Roman" w:hAnsi="Times New Roman" w:cs="Times New Roman"/>
      <w:b w:val="0"/>
      <w:bCs w:val="0"/>
      <w:i w:val="0"/>
      <w:iCs w:val="0"/>
      <w:smallCaps w:val="0"/>
      <w:strike w:val="0"/>
      <w:u w:val="none"/>
    </w:rPr>
  </w:style>
  <w:style w:type="paragraph" w:customStyle="1" w:styleId="22">
    <w:name w:val="Основной текст (2)"/>
    <w:basedOn w:val="a"/>
    <w:link w:val="21"/>
    <w:rsid w:val="00604415"/>
    <w:pPr>
      <w:shd w:val="clear" w:color="auto" w:fill="FFFFFF"/>
      <w:spacing w:after="220"/>
      <w:jc w:val="center"/>
    </w:pPr>
    <w:rPr>
      <w:rFonts w:ascii="Times New Roman" w:eastAsia="Times New Roman" w:hAnsi="Times New Roman" w:cs="Times New Roman"/>
      <w:b/>
      <w:bCs/>
      <w:sz w:val="28"/>
      <w:szCs w:val="28"/>
    </w:rPr>
  </w:style>
  <w:style w:type="paragraph" w:customStyle="1" w:styleId="24">
    <w:name w:val="Колонтитул (2)"/>
    <w:basedOn w:val="a"/>
    <w:link w:val="23"/>
    <w:rsid w:val="00604415"/>
    <w:pPr>
      <w:shd w:val="clear" w:color="auto" w:fill="FFFFFF"/>
    </w:pPr>
    <w:rPr>
      <w:rFonts w:ascii="Times New Roman" w:eastAsia="Times New Roman" w:hAnsi="Times New Roman" w:cs="Times New Roman"/>
      <w:sz w:val="20"/>
      <w:szCs w:val="20"/>
    </w:rPr>
  </w:style>
  <w:style w:type="paragraph" w:customStyle="1" w:styleId="11">
    <w:name w:val="Основной текст1"/>
    <w:basedOn w:val="a"/>
    <w:link w:val="a3"/>
    <w:rsid w:val="00604415"/>
    <w:pPr>
      <w:shd w:val="clear" w:color="auto" w:fill="FFFFFF"/>
      <w:ind w:firstLine="400"/>
    </w:pPr>
    <w:rPr>
      <w:rFonts w:ascii="Times New Roman" w:eastAsia="Times New Roman" w:hAnsi="Times New Roman" w:cs="Times New Roman"/>
    </w:rPr>
  </w:style>
  <w:style w:type="paragraph" w:customStyle="1" w:styleId="a5">
    <w:name w:val="Другое"/>
    <w:basedOn w:val="a"/>
    <w:link w:val="a4"/>
    <w:rsid w:val="00604415"/>
    <w:pPr>
      <w:shd w:val="clear" w:color="auto" w:fill="FFFFFF"/>
      <w:ind w:firstLine="400"/>
    </w:pPr>
    <w:rPr>
      <w:rFonts w:ascii="Times New Roman" w:eastAsia="Times New Roman" w:hAnsi="Times New Roman" w:cs="Times New Roman"/>
    </w:rPr>
  </w:style>
  <w:style w:type="paragraph" w:customStyle="1" w:styleId="a7">
    <w:name w:val="Подпись к таблице"/>
    <w:basedOn w:val="a"/>
    <w:link w:val="a6"/>
    <w:rsid w:val="00604415"/>
    <w:pPr>
      <w:shd w:val="clear" w:color="auto" w:fill="FFFFFF"/>
    </w:pPr>
    <w:rPr>
      <w:rFonts w:ascii="Times New Roman" w:eastAsia="Times New Roman" w:hAnsi="Times New Roman" w:cs="Times New Roman"/>
    </w:rPr>
  </w:style>
  <w:style w:type="paragraph" w:customStyle="1" w:styleId="50">
    <w:name w:val="Основной текст (5)"/>
    <w:basedOn w:val="a"/>
    <w:link w:val="5"/>
    <w:rsid w:val="00604415"/>
    <w:pPr>
      <w:shd w:val="clear" w:color="auto" w:fill="FFFFFF"/>
      <w:spacing w:after="140"/>
      <w:ind w:firstLine="640"/>
    </w:pPr>
    <w:rPr>
      <w:rFonts w:ascii="Calibri" w:eastAsia="Calibri" w:hAnsi="Calibri" w:cs="Calibri"/>
    </w:rPr>
  </w:style>
  <w:style w:type="paragraph" w:customStyle="1" w:styleId="a9">
    <w:name w:val="Оглавление"/>
    <w:basedOn w:val="a"/>
    <w:link w:val="a8"/>
    <w:rsid w:val="00604415"/>
    <w:pPr>
      <w:shd w:val="clear" w:color="auto" w:fill="FFFFFF"/>
      <w:ind w:left="330" w:firstLine="330"/>
    </w:pPr>
    <w:rPr>
      <w:rFonts w:ascii="Times New Roman" w:eastAsia="Times New Roman" w:hAnsi="Times New Roman" w:cs="Times New Roman"/>
    </w:rPr>
  </w:style>
  <w:style w:type="paragraph" w:styleId="31">
    <w:name w:val="Body Text 3"/>
    <w:link w:val="32"/>
    <w:rsid w:val="0023598C"/>
    <w:pPr>
      <w:widowControl/>
      <w:spacing w:after="120" w:line="276" w:lineRule="auto"/>
    </w:pPr>
    <w:rPr>
      <w:rFonts w:ascii="Calibri" w:eastAsia="Times New Roman" w:hAnsi="Calibri" w:cs="Times New Roman"/>
      <w:sz w:val="16"/>
      <w:szCs w:val="20"/>
      <w:lang w:bidi="ar-SA"/>
    </w:rPr>
  </w:style>
  <w:style w:type="character" w:customStyle="1" w:styleId="32">
    <w:name w:val="Основной текст 3 Знак"/>
    <w:basedOn w:val="a0"/>
    <w:link w:val="31"/>
    <w:rsid w:val="0023598C"/>
    <w:rPr>
      <w:rFonts w:ascii="Calibri" w:eastAsia="Times New Roman" w:hAnsi="Calibri" w:cs="Times New Roman"/>
      <w:sz w:val="16"/>
      <w:szCs w:val="20"/>
      <w:lang w:bidi="ar-SA"/>
    </w:rPr>
  </w:style>
  <w:style w:type="paragraph" w:customStyle="1" w:styleId="ConsPlusNormal">
    <w:name w:val="ConsPlusNormal"/>
    <w:rsid w:val="0023598C"/>
    <w:pPr>
      <w:widowControl/>
      <w:ind w:firstLine="720"/>
    </w:pPr>
    <w:rPr>
      <w:rFonts w:ascii="Arial" w:eastAsia="Times New Roman" w:hAnsi="Arial" w:cs="Times New Roman"/>
      <w:sz w:val="20"/>
      <w:szCs w:val="20"/>
      <w:lang w:bidi="ar-SA"/>
    </w:rPr>
  </w:style>
  <w:style w:type="character" w:customStyle="1" w:styleId="10">
    <w:name w:val="Заголовок 1 Знак"/>
    <w:basedOn w:val="a0"/>
    <w:link w:val="1"/>
    <w:uiPriority w:val="9"/>
    <w:rsid w:val="008B2857"/>
    <w:rPr>
      <w:rFonts w:ascii="Cambria" w:eastAsia="Times New Roman" w:hAnsi="Cambria" w:cs="Times New Roman"/>
      <w:b/>
      <w:bCs/>
      <w:kern w:val="32"/>
      <w:sz w:val="32"/>
      <w:szCs w:val="32"/>
      <w:lang w:bidi="ar-SA"/>
    </w:rPr>
  </w:style>
  <w:style w:type="character" w:customStyle="1" w:styleId="20">
    <w:name w:val="Заголовок 2 Знак"/>
    <w:basedOn w:val="a0"/>
    <w:link w:val="2"/>
    <w:uiPriority w:val="9"/>
    <w:rsid w:val="008B2857"/>
    <w:rPr>
      <w:rFonts w:ascii="Cambria" w:eastAsia="Times New Roman" w:hAnsi="Cambria" w:cs="Times New Roman"/>
      <w:b/>
      <w:bCs/>
      <w:i/>
      <w:iCs/>
      <w:sz w:val="28"/>
      <w:szCs w:val="28"/>
      <w:lang w:bidi="ar-SA"/>
    </w:rPr>
  </w:style>
  <w:style w:type="character" w:customStyle="1" w:styleId="30">
    <w:name w:val="Заголовок 3 Знак"/>
    <w:basedOn w:val="a0"/>
    <w:link w:val="3"/>
    <w:uiPriority w:val="9"/>
    <w:rsid w:val="008B2857"/>
    <w:rPr>
      <w:rFonts w:ascii="Cambria" w:eastAsia="Times New Roman" w:hAnsi="Cambria" w:cs="Times New Roman"/>
      <w:b/>
      <w:bCs/>
      <w:sz w:val="26"/>
      <w:szCs w:val="26"/>
      <w:lang w:bidi="ar-SA"/>
    </w:rPr>
  </w:style>
  <w:style w:type="numbering" w:customStyle="1" w:styleId="12">
    <w:name w:val="Нет списка1"/>
    <w:next w:val="a2"/>
    <w:uiPriority w:val="99"/>
    <w:semiHidden/>
    <w:unhideWhenUsed/>
    <w:rsid w:val="008B2857"/>
  </w:style>
  <w:style w:type="paragraph" w:customStyle="1" w:styleId="ConsPlusNonformat">
    <w:name w:val="ConsPlusNonformat"/>
    <w:rsid w:val="008B2857"/>
    <w:pPr>
      <w:autoSpaceDE w:val="0"/>
      <w:autoSpaceDN w:val="0"/>
      <w:adjustRightInd w:val="0"/>
    </w:pPr>
    <w:rPr>
      <w:rFonts w:ascii="Courier New" w:eastAsia="Times New Roman" w:hAnsi="Courier New" w:cs="Courier New"/>
      <w:sz w:val="20"/>
      <w:szCs w:val="20"/>
      <w:lang w:bidi="ar-SA"/>
    </w:rPr>
  </w:style>
  <w:style w:type="paragraph" w:customStyle="1" w:styleId="ConsPlusTitle">
    <w:name w:val="ConsPlusTitle"/>
    <w:rsid w:val="008B2857"/>
    <w:pPr>
      <w:autoSpaceDE w:val="0"/>
      <w:autoSpaceDN w:val="0"/>
      <w:adjustRightInd w:val="0"/>
    </w:pPr>
    <w:rPr>
      <w:rFonts w:ascii="Arial" w:eastAsia="Times New Roman" w:hAnsi="Arial" w:cs="Arial"/>
      <w:b/>
      <w:bCs/>
      <w:sz w:val="20"/>
      <w:szCs w:val="20"/>
      <w:lang w:bidi="ar-SA"/>
    </w:rPr>
  </w:style>
  <w:style w:type="paragraph" w:customStyle="1" w:styleId="ConsPlusCell">
    <w:name w:val="ConsPlusCell"/>
    <w:rsid w:val="008B2857"/>
    <w:pPr>
      <w:autoSpaceDE w:val="0"/>
      <w:autoSpaceDN w:val="0"/>
      <w:adjustRightInd w:val="0"/>
    </w:pPr>
    <w:rPr>
      <w:rFonts w:ascii="Arial" w:eastAsia="Times New Roman" w:hAnsi="Arial" w:cs="Arial"/>
      <w:sz w:val="20"/>
      <w:szCs w:val="20"/>
      <w:lang w:bidi="ar-SA"/>
    </w:rPr>
  </w:style>
  <w:style w:type="paragraph" w:customStyle="1" w:styleId="ConsPlusDocList">
    <w:name w:val="ConsPlusDocList"/>
    <w:rsid w:val="008B2857"/>
    <w:pPr>
      <w:autoSpaceDE w:val="0"/>
      <w:autoSpaceDN w:val="0"/>
      <w:adjustRightInd w:val="0"/>
    </w:pPr>
    <w:rPr>
      <w:rFonts w:ascii="Courier New" w:eastAsia="Times New Roman" w:hAnsi="Courier New" w:cs="Courier New"/>
      <w:sz w:val="20"/>
      <w:szCs w:val="20"/>
      <w:lang w:bidi="ar-SA"/>
    </w:rPr>
  </w:style>
  <w:style w:type="paragraph" w:styleId="aa">
    <w:name w:val="footer"/>
    <w:basedOn w:val="a"/>
    <w:link w:val="ab"/>
    <w:uiPriority w:val="99"/>
    <w:rsid w:val="008B2857"/>
    <w:pPr>
      <w:widowControl/>
      <w:tabs>
        <w:tab w:val="center" w:pos="4677"/>
        <w:tab w:val="right" w:pos="9355"/>
      </w:tabs>
    </w:pPr>
    <w:rPr>
      <w:rFonts w:ascii="Times New Roman" w:eastAsia="Times New Roman" w:hAnsi="Times New Roman" w:cs="Times New Roman"/>
      <w:color w:val="auto"/>
      <w:lang w:bidi="ar-SA"/>
    </w:rPr>
  </w:style>
  <w:style w:type="character" w:customStyle="1" w:styleId="ab">
    <w:name w:val="Нижний колонтитул Знак"/>
    <w:basedOn w:val="a0"/>
    <w:link w:val="aa"/>
    <w:uiPriority w:val="99"/>
    <w:rsid w:val="008B2857"/>
    <w:rPr>
      <w:rFonts w:ascii="Times New Roman" w:eastAsia="Times New Roman" w:hAnsi="Times New Roman" w:cs="Times New Roman"/>
      <w:lang w:bidi="ar-SA"/>
    </w:rPr>
  </w:style>
  <w:style w:type="character" w:styleId="ac">
    <w:name w:val="page number"/>
    <w:rsid w:val="008B2857"/>
  </w:style>
  <w:style w:type="paragraph" w:styleId="ad">
    <w:name w:val="Document Map"/>
    <w:basedOn w:val="a"/>
    <w:link w:val="ae"/>
    <w:semiHidden/>
    <w:rsid w:val="008B2857"/>
    <w:pPr>
      <w:widowControl/>
      <w:shd w:val="clear" w:color="auto" w:fill="000080"/>
    </w:pPr>
    <w:rPr>
      <w:rFonts w:ascii="Tahoma" w:eastAsia="Times New Roman" w:hAnsi="Tahoma" w:cs="Times New Roman"/>
      <w:color w:val="auto"/>
      <w:sz w:val="20"/>
      <w:szCs w:val="20"/>
      <w:lang w:bidi="ar-SA"/>
    </w:rPr>
  </w:style>
  <w:style w:type="character" w:customStyle="1" w:styleId="ae">
    <w:name w:val="Схема документа Знак"/>
    <w:basedOn w:val="a0"/>
    <w:link w:val="ad"/>
    <w:semiHidden/>
    <w:rsid w:val="008B2857"/>
    <w:rPr>
      <w:rFonts w:ascii="Tahoma" w:eastAsia="Times New Roman" w:hAnsi="Tahoma" w:cs="Times New Roman"/>
      <w:sz w:val="20"/>
      <w:szCs w:val="20"/>
      <w:shd w:val="clear" w:color="auto" w:fill="000080"/>
      <w:lang w:bidi="ar-SA"/>
    </w:rPr>
  </w:style>
  <w:style w:type="character" w:styleId="af">
    <w:name w:val="Strong"/>
    <w:uiPriority w:val="22"/>
    <w:qFormat/>
    <w:rsid w:val="008B2857"/>
    <w:rPr>
      <w:b/>
      <w:bCs/>
    </w:rPr>
  </w:style>
  <w:style w:type="paragraph" w:customStyle="1" w:styleId="style13222631300000000552consplusnormal">
    <w:name w:val="style_13222631300000000552consplusnormal"/>
    <w:basedOn w:val="a"/>
    <w:rsid w:val="008B2857"/>
    <w:pPr>
      <w:widowControl/>
      <w:spacing w:before="100" w:beforeAutospacing="1" w:after="100" w:afterAutospacing="1"/>
    </w:pPr>
    <w:rPr>
      <w:rFonts w:ascii="Times New Roman" w:eastAsia="Times New Roman" w:hAnsi="Times New Roman" w:cs="Times New Roman"/>
      <w:color w:val="auto"/>
      <w:lang w:bidi="ar-SA"/>
    </w:rPr>
  </w:style>
  <w:style w:type="table" w:styleId="af0">
    <w:name w:val="Table Grid"/>
    <w:basedOn w:val="a1"/>
    <w:uiPriority w:val="59"/>
    <w:rsid w:val="008B2857"/>
    <w:pPr>
      <w:widowControl/>
    </w:pPr>
    <w:rPr>
      <w:rFonts w:ascii="Calibri" w:eastAsia="Calibri" w:hAnsi="Calibri" w:cs="Times New Roman"/>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5">
    <w:name w:val="Основной текст 2 Знак"/>
    <w:rsid w:val="008B2857"/>
    <w:rPr>
      <w:rFonts w:ascii="Arial" w:hAnsi="Arial" w:cs="Arial"/>
    </w:rPr>
  </w:style>
  <w:style w:type="paragraph" w:styleId="af1">
    <w:name w:val="Balloon Text"/>
    <w:basedOn w:val="a"/>
    <w:link w:val="af2"/>
    <w:uiPriority w:val="99"/>
    <w:semiHidden/>
    <w:unhideWhenUsed/>
    <w:rsid w:val="008B2857"/>
    <w:pPr>
      <w:widowControl/>
    </w:pPr>
    <w:rPr>
      <w:rFonts w:ascii="Tahoma" w:eastAsia="Times New Roman" w:hAnsi="Tahoma" w:cs="Times New Roman"/>
      <w:color w:val="auto"/>
      <w:sz w:val="16"/>
      <w:szCs w:val="16"/>
      <w:lang w:bidi="ar-SA"/>
    </w:rPr>
  </w:style>
  <w:style w:type="character" w:customStyle="1" w:styleId="af2">
    <w:name w:val="Текст выноски Знак"/>
    <w:basedOn w:val="a0"/>
    <w:link w:val="af1"/>
    <w:uiPriority w:val="99"/>
    <w:semiHidden/>
    <w:rsid w:val="008B2857"/>
    <w:rPr>
      <w:rFonts w:ascii="Tahoma" w:eastAsia="Times New Roman" w:hAnsi="Tahoma" w:cs="Times New Roman"/>
      <w:sz w:val="16"/>
      <w:szCs w:val="16"/>
      <w:lang w:bidi="ar-SA"/>
    </w:rPr>
  </w:style>
  <w:style w:type="paragraph" w:styleId="af3">
    <w:name w:val="List Paragraph"/>
    <w:basedOn w:val="a"/>
    <w:qFormat/>
    <w:rsid w:val="008B2857"/>
    <w:pPr>
      <w:widowControl/>
      <w:spacing w:after="200" w:line="276" w:lineRule="auto"/>
      <w:ind w:left="720"/>
      <w:contextualSpacing/>
    </w:pPr>
    <w:rPr>
      <w:rFonts w:ascii="Calibri" w:eastAsia="Calibri" w:hAnsi="Calibri" w:cs="Times New Roman"/>
      <w:color w:val="auto"/>
      <w:sz w:val="22"/>
      <w:szCs w:val="22"/>
      <w:lang w:eastAsia="en-US" w:bidi="ar-SA"/>
    </w:rPr>
  </w:style>
  <w:style w:type="paragraph" w:styleId="af4">
    <w:name w:val="No Spacing"/>
    <w:link w:val="af5"/>
    <w:uiPriority w:val="1"/>
    <w:qFormat/>
    <w:rsid w:val="008B2857"/>
    <w:pPr>
      <w:widowControl/>
    </w:pPr>
    <w:rPr>
      <w:rFonts w:ascii="Times New Roman" w:eastAsia="Calibri" w:hAnsi="Times New Roman" w:cs="Times New Roman"/>
      <w:szCs w:val="20"/>
      <w:lang w:eastAsia="en-US" w:bidi="ar-SA"/>
    </w:rPr>
  </w:style>
  <w:style w:type="character" w:styleId="af6">
    <w:name w:val="Hyperlink"/>
    <w:uiPriority w:val="99"/>
    <w:unhideWhenUsed/>
    <w:rsid w:val="008B2857"/>
    <w:rPr>
      <w:color w:val="0000FF"/>
      <w:u w:val="single"/>
    </w:rPr>
  </w:style>
  <w:style w:type="character" w:customStyle="1" w:styleId="af5">
    <w:name w:val="Без интервала Знак"/>
    <w:link w:val="af4"/>
    <w:uiPriority w:val="1"/>
    <w:rsid w:val="008B2857"/>
    <w:rPr>
      <w:rFonts w:ascii="Times New Roman" w:eastAsia="Calibri" w:hAnsi="Times New Roman" w:cs="Times New Roman"/>
      <w:szCs w:val="20"/>
      <w:lang w:eastAsia="en-US" w:bidi="ar-SA"/>
    </w:rPr>
  </w:style>
  <w:style w:type="paragraph" w:customStyle="1" w:styleId="af7">
    <w:name w:val="ООО  «Институт Территориального Планирования"/>
    <w:basedOn w:val="a"/>
    <w:link w:val="af8"/>
    <w:qFormat/>
    <w:rsid w:val="008B2857"/>
    <w:pPr>
      <w:widowControl/>
      <w:spacing w:line="360" w:lineRule="auto"/>
      <w:ind w:left="709"/>
      <w:jc w:val="right"/>
    </w:pPr>
    <w:rPr>
      <w:rFonts w:ascii="Times New Roman" w:eastAsia="Times New Roman" w:hAnsi="Times New Roman" w:cs="Times New Roman"/>
      <w:color w:val="auto"/>
      <w:lang w:bidi="ar-SA"/>
    </w:rPr>
  </w:style>
  <w:style w:type="character" w:customStyle="1" w:styleId="af8">
    <w:name w:val="ООО  «Институт Территориального Планирования Знак"/>
    <w:link w:val="af7"/>
    <w:rsid w:val="008B2857"/>
    <w:rPr>
      <w:rFonts w:ascii="Times New Roman" w:eastAsia="Times New Roman" w:hAnsi="Times New Roman" w:cs="Times New Roman"/>
      <w:lang w:bidi="ar-SA"/>
    </w:rPr>
  </w:style>
  <w:style w:type="character" w:customStyle="1" w:styleId="epm">
    <w:name w:val="epm"/>
    <w:rsid w:val="008B2857"/>
  </w:style>
  <w:style w:type="character" w:customStyle="1" w:styleId="text">
    <w:name w:val="text"/>
    <w:rsid w:val="008B2857"/>
  </w:style>
  <w:style w:type="paragraph" w:styleId="33">
    <w:name w:val="toc 3"/>
    <w:basedOn w:val="a"/>
    <w:next w:val="a"/>
    <w:autoRedefine/>
    <w:uiPriority w:val="39"/>
    <w:unhideWhenUsed/>
    <w:qFormat/>
    <w:rsid w:val="008B2857"/>
    <w:pPr>
      <w:widowControl/>
      <w:tabs>
        <w:tab w:val="right" w:leader="dot" w:pos="10065"/>
      </w:tabs>
      <w:jc w:val="both"/>
    </w:pPr>
    <w:rPr>
      <w:rFonts w:ascii="Times New Roman" w:eastAsia="Times New Roman" w:hAnsi="Times New Roman" w:cs="Times New Roman"/>
      <w:color w:val="auto"/>
      <w:lang w:bidi="ar-SA"/>
    </w:rPr>
  </w:style>
  <w:style w:type="paragraph" w:styleId="13">
    <w:name w:val="toc 1"/>
    <w:basedOn w:val="a"/>
    <w:next w:val="a"/>
    <w:autoRedefine/>
    <w:uiPriority w:val="39"/>
    <w:unhideWhenUsed/>
    <w:qFormat/>
    <w:rsid w:val="008B2857"/>
    <w:pPr>
      <w:widowControl/>
      <w:tabs>
        <w:tab w:val="right" w:leader="dot" w:pos="10054"/>
      </w:tabs>
    </w:pPr>
    <w:rPr>
      <w:rFonts w:ascii="Cambria" w:eastAsia="Times New Roman" w:hAnsi="Cambria" w:cs="Times New Roman"/>
      <w:bCs/>
      <w:noProof/>
      <w:color w:val="auto"/>
      <w:kern w:val="32"/>
      <w:lang w:bidi="ar-SA"/>
    </w:rPr>
  </w:style>
  <w:style w:type="paragraph" w:styleId="26">
    <w:name w:val="toc 2"/>
    <w:basedOn w:val="a"/>
    <w:next w:val="a"/>
    <w:autoRedefine/>
    <w:uiPriority w:val="39"/>
    <w:unhideWhenUsed/>
    <w:qFormat/>
    <w:rsid w:val="008B2857"/>
    <w:pPr>
      <w:widowControl/>
      <w:tabs>
        <w:tab w:val="right" w:leader="dot" w:pos="10054"/>
      </w:tabs>
      <w:jc w:val="both"/>
    </w:pPr>
    <w:rPr>
      <w:rFonts w:ascii="Times New Roman" w:eastAsia="Times New Roman" w:hAnsi="Times New Roman" w:cs="Times New Roman"/>
      <w:color w:val="auto"/>
      <w:lang w:bidi="ar-SA"/>
    </w:rPr>
  </w:style>
  <w:style w:type="paragraph" w:customStyle="1" w:styleId="af9">
    <w:name w:val="ТЕКСТ ГРАД"/>
    <w:basedOn w:val="a"/>
    <w:link w:val="afa"/>
    <w:qFormat/>
    <w:rsid w:val="008B2857"/>
    <w:pPr>
      <w:widowControl/>
      <w:spacing w:line="360" w:lineRule="auto"/>
      <w:ind w:firstLine="709"/>
      <w:jc w:val="both"/>
    </w:pPr>
    <w:rPr>
      <w:rFonts w:ascii="Times New Roman" w:eastAsia="Times New Roman" w:hAnsi="Times New Roman" w:cs="Times New Roman"/>
      <w:color w:val="auto"/>
      <w:lang w:bidi="ar-SA"/>
    </w:rPr>
  </w:style>
  <w:style w:type="character" w:customStyle="1" w:styleId="afa">
    <w:name w:val="ТЕКСТ ГРАД Знак"/>
    <w:link w:val="af9"/>
    <w:rsid w:val="008B2857"/>
    <w:rPr>
      <w:rFonts w:ascii="Times New Roman" w:eastAsia="Times New Roman" w:hAnsi="Times New Roman" w:cs="Times New Roman"/>
      <w:lang w:bidi="ar-SA"/>
    </w:rPr>
  </w:style>
  <w:style w:type="paragraph" w:customStyle="1" w:styleId="S">
    <w:name w:val="S_Обложка_колонтитул_верх"/>
    <w:basedOn w:val="a"/>
    <w:link w:val="S0"/>
    <w:qFormat/>
    <w:rsid w:val="008B2857"/>
    <w:pPr>
      <w:widowControl/>
      <w:spacing w:line="360" w:lineRule="auto"/>
      <w:ind w:left="709"/>
      <w:jc w:val="right"/>
    </w:pPr>
    <w:rPr>
      <w:rFonts w:ascii="Times New Roman" w:eastAsia="Times New Roman" w:hAnsi="Times New Roman" w:cs="Times New Roman"/>
      <w:color w:val="auto"/>
      <w:lang w:bidi="ar-SA"/>
    </w:rPr>
  </w:style>
  <w:style w:type="character" w:customStyle="1" w:styleId="S0">
    <w:name w:val="S_Обложка_колонтитул_верх Знак"/>
    <w:link w:val="S"/>
    <w:rsid w:val="008B2857"/>
    <w:rPr>
      <w:rFonts w:ascii="Times New Roman" w:eastAsia="Times New Roman" w:hAnsi="Times New Roman" w:cs="Times New Roman"/>
      <w:lang w:bidi="ar-SA"/>
    </w:rPr>
  </w:style>
  <w:style w:type="paragraph" w:customStyle="1" w:styleId="S1">
    <w:name w:val="S_Обложка_проект"/>
    <w:basedOn w:val="a"/>
    <w:rsid w:val="008B2857"/>
    <w:pPr>
      <w:widowControl/>
      <w:spacing w:line="360" w:lineRule="auto"/>
      <w:ind w:left="3240"/>
      <w:jc w:val="right"/>
    </w:pPr>
    <w:rPr>
      <w:rFonts w:ascii="Times New Roman" w:eastAsia="Times New Roman" w:hAnsi="Times New Roman" w:cs="Times New Roman"/>
      <w:caps/>
      <w:color w:val="auto"/>
      <w:lang w:bidi="ar-SA"/>
    </w:rPr>
  </w:style>
  <w:style w:type="paragraph" w:styleId="afb">
    <w:name w:val="Body Text"/>
    <w:basedOn w:val="a"/>
    <w:link w:val="afc"/>
    <w:rsid w:val="008B2857"/>
    <w:pPr>
      <w:widowControl/>
      <w:jc w:val="center"/>
    </w:pPr>
    <w:rPr>
      <w:rFonts w:ascii="Times New Roman" w:eastAsia="Times New Roman" w:hAnsi="Times New Roman" w:cs="Times New Roman"/>
      <w:b/>
      <w:color w:val="auto"/>
      <w:sz w:val="26"/>
      <w:szCs w:val="20"/>
      <w:lang w:bidi="ar-SA"/>
    </w:rPr>
  </w:style>
  <w:style w:type="character" w:customStyle="1" w:styleId="afc">
    <w:name w:val="Основной текст Знак"/>
    <w:basedOn w:val="a0"/>
    <w:link w:val="afb"/>
    <w:rsid w:val="008B2857"/>
    <w:rPr>
      <w:rFonts w:ascii="Times New Roman" w:eastAsia="Times New Roman" w:hAnsi="Times New Roman" w:cs="Times New Roman"/>
      <w:b/>
      <w:sz w:val="26"/>
      <w:szCs w:val="20"/>
      <w:lang w:bidi="ar-SA"/>
    </w:rPr>
  </w:style>
  <w:style w:type="paragraph" w:styleId="afd">
    <w:name w:val="Body Text Indent"/>
    <w:basedOn w:val="a"/>
    <w:link w:val="afe"/>
    <w:rsid w:val="008B2857"/>
    <w:pPr>
      <w:widowControl/>
      <w:spacing w:after="120"/>
      <w:ind w:left="283"/>
    </w:pPr>
    <w:rPr>
      <w:rFonts w:ascii="Times New Roman" w:eastAsia="Times New Roman" w:hAnsi="Times New Roman" w:cs="Times New Roman"/>
      <w:color w:val="auto"/>
      <w:lang w:bidi="ar-SA"/>
    </w:rPr>
  </w:style>
  <w:style w:type="character" w:customStyle="1" w:styleId="afe">
    <w:name w:val="Основной текст с отступом Знак"/>
    <w:basedOn w:val="a0"/>
    <w:link w:val="afd"/>
    <w:rsid w:val="008B2857"/>
    <w:rPr>
      <w:rFonts w:ascii="Times New Roman" w:eastAsia="Times New Roman" w:hAnsi="Times New Roman" w:cs="Times New Roman"/>
      <w:lang w:bidi="ar-SA"/>
    </w:rPr>
  </w:style>
  <w:style w:type="paragraph" w:customStyle="1" w:styleId="Main">
    <w:name w:val="Main"/>
    <w:link w:val="Main0"/>
    <w:rsid w:val="008B2857"/>
    <w:pPr>
      <w:spacing w:line="360" w:lineRule="auto"/>
      <w:ind w:firstLine="709"/>
      <w:jc w:val="both"/>
    </w:pPr>
    <w:rPr>
      <w:rFonts w:ascii="Calibri" w:eastAsia="Calibri" w:hAnsi="Calibri" w:cs="Tahoma"/>
      <w:szCs w:val="16"/>
      <w:lang w:bidi="ar-SA"/>
    </w:rPr>
  </w:style>
  <w:style w:type="character" w:customStyle="1" w:styleId="Main0">
    <w:name w:val="Main Знак"/>
    <w:link w:val="Main"/>
    <w:rsid w:val="008B2857"/>
    <w:rPr>
      <w:rFonts w:ascii="Calibri" w:eastAsia="Calibri" w:hAnsi="Calibri" w:cs="Tahoma"/>
      <w:szCs w:val="16"/>
      <w:lang w:bidi="ar-SA"/>
    </w:rPr>
  </w:style>
  <w:style w:type="paragraph" w:customStyle="1" w:styleId="aff">
    <w:name w:val="Название таблицы"/>
    <w:basedOn w:val="a"/>
    <w:qFormat/>
    <w:rsid w:val="008B2857"/>
    <w:pPr>
      <w:widowControl/>
      <w:spacing w:line="360" w:lineRule="auto"/>
      <w:jc w:val="center"/>
    </w:pPr>
    <w:rPr>
      <w:rFonts w:ascii="Times New Roman" w:eastAsia="Times New Roman" w:hAnsi="Times New Roman" w:cs="Times New Roman"/>
      <w:color w:val="auto"/>
      <w:lang w:eastAsia="en-US" w:bidi="ar-SA"/>
    </w:rPr>
  </w:style>
  <w:style w:type="paragraph" w:styleId="aff0">
    <w:name w:val="header"/>
    <w:aliases w:val="ВерхКолонтитул, Знак1"/>
    <w:basedOn w:val="a"/>
    <w:link w:val="aff1"/>
    <w:rsid w:val="008B2857"/>
    <w:pPr>
      <w:widowControl/>
      <w:tabs>
        <w:tab w:val="center" w:pos="4153"/>
        <w:tab w:val="right" w:pos="8306"/>
      </w:tabs>
    </w:pPr>
    <w:rPr>
      <w:rFonts w:ascii="Calibri" w:eastAsia="Calibri" w:hAnsi="Calibri" w:cs="Times New Roman"/>
      <w:color w:val="auto"/>
      <w:sz w:val="20"/>
      <w:szCs w:val="20"/>
      <w:lang w:bidi="ar-SA"/>
    </w:rPr>
  </w:style>
  <w:style w:type="character" w:customStyle="1" w:styleId="aff1">
    <w:name w:val="Верхний колонтитул Знак"/>
    <w:aliases w:val="ВерхКолонтитул Знак, Знак1 Знак"/>
    <w:basedOn w:val="a0"/>
    <w:link w:val="aff0"/>
    <w:rsid w:val="008B2857"/>
    <w:rPr>
      <w:rFonts w:ascii="Calibri" w:eastAsia="Calibri" w:hAnsi="Calibri" w:cs="Times New Roman"/>
      <w:sz w:val="20"/>
      <w:szCs w:val="20"/>
      <w:lang w:bidi="ar-SA"/>
    </w:rPr>
  </w:style>
  <w:style w:type="paragraph" w:styleId="aff2">
    <w:name w:val="Title"/>
    <w:basedOn w:val="a"/>
    <w:link w:val="aff3"/>
    <w:qFormat/>
    <w:rsid w:val="008B2857"/>
    <w:pPr>
      <w:widowControl/>
      <w:jc w:val="center"/>
    </w:pPr>
    <w:rPr>
      <w:rFonts w:ascii="Times New Roman" w:eastAsia="Times New Roman" w:hAnsi="Times New Roman" w:cs="Times New Roman"/>
      <w:b/>
      <w:bCs/>
      <w:color w:val="auto"/>
      <w:lang w:bidi="ar-SA"/>
    </w:rPr>
  </w:style>
  <w:style w:type="character" w:customStyle="1" w:styleId="aff3">
    <w:name w:val="Название Знак"/>
    <w:basedOn w:val="a0"/>
    <w:link w:val="aff2"/>
    <w:rsid w:val="008B2857"/>
    <w:rPr>
      <w:rFonts w:ascii="Times New Roman" w:eastAsia="Times New Roman" w:hAnsi="Times New Roman" w:cs="Times New Roman"/>
      <w:b/>
      <w:bCs/>
      <w:lang w:bidi="ar-SA"/>
    </w:rPr>
  </w:style>
  <w:style w:type="paragraph" w:customStyle="1" w:styleId="310">
    <w:name w:val="Основной текст 31"/>
    <w:basedOn w:val="a"/>
    <w:rsid w:val="008B2857"/>
    <w:pPr>
      <w:widowControl/>
      <w:suppressAutoHyphens/>
      <w:spacing w:after="120"/>
    </w:pPr>
    <w:rPr>
      <w:rFonts w:ascii="Times New Roman" w:eastAsia="Times New Roman" w:hAnsi="Times New Roman" w:cs="Times New Roman"/>
      <w:color w:val="auto"/>
      <w:sz w:val="16"/>
      <w:szCs w:val="16"/>
      <w:lang w:eastAsia="ar-SA" w:bidi="ar-SA"/>
    </w:rPr>
  </w:style>
  <w:style w:type="paragraph" w:styleId="aff4">
    <w:name w:val="TOC Heading"/>
    <w:basedOn w:val="1"/>
    <w:next w:val="a"/>
    <w:uiPriority w:val="39"/>
    <w:unhideWhenUsed/>
    <w:qFormat/>
    <w:rsid w:val="008B2857"/>
    <w:pPr>
      <w:keepLines/>
      <w:spacing w:before="480" w:after="0" w:line="276" w:lineRule="auto"/>
      <w:outlineLvl w:val="9"/>
    </w:pPr>
    <w:rPr>
      <w:color w:val="365F91"/>
      <w:kern w:val="0"/>
      <w:sz w:val="28"/>
      <w:szCs w:val="28"/>
    </w:rPr>
  </w:style>
  <w:style w:type="paragraph" w:customStyle="1" w:styleId="210">
    <w:name w:val="Основной текст 21"/>
    <w:basedOn w:val="a"/>
    <w:rsid w:val="008B2857"/>
    <w:pPr>
      <w:widowControl/>
      <w:suppressAutoHyphens/>
      <w:spacing w:after="120" w:line="480" w:lineRule="auto"/>
    </w:pPr>
    <w:rPr>
      <w:rFonts w:ascii="Times New Roman" w:eastAsia="Times New Roman" w:hAnsi="Times New Roman" w:cs="Times New Roman"/>
      <w:color w:val="auto"/>
      <w:sz w:val="20"/>
      <w:szCs w:val="20"/>
      <w:lang w:eastAsia="ar-SA" w:bidi="ar-SA"/>
    </w:rPr>
  </w:style>
  <w:style w:type="paragraph" w:customStyle="1" w:styleId="western">
    <w:name w:val="western"/>
    <w:basedOn w:val="a"/>
    <w:rsid w:val="008B2857"/>
    <w:pPr>
      <w:widowControl/>
      <w:spacing w:before="100" w:beforeAutospacing="1" w:line="363" w:lineRule="atLeast"/>
      <w:jc w:val="both"/>
    </w:pPr>
    <w:rPr>
      <w:rFonts w:ascii="Times New Roman" w:eastAsia="Times New Roman" w:hAnsi="Times New Roman" w:cs="Times New Roman"/>
      <w:color w:val="00000A"/>
      <w:lang w:bidi="ar-SA"/>
    </w:rPr>
  </w:style>
  <w:style w:type="paragraph" w:styleId="aff5">
    <w:name w:val="Normal (Web)"/>
    <w:aliases w:val="Обычный (Web)1,Обычный (Web)"/>
    <w:basedOn w:val="a"/>
    <w:link w:val="aff6"/>
    <w:rsid w:val="008B2857"/>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f6">
    <w:name w:val="Обычный (веб) Знак"/>
    <w:aliases w:val="Обычный (Web)1 Знак,Обычный (Web) Знак"/>
    <w:link w:val="aff5"/>
    <w:rsid w:val="008B2857"/>
    <w:rPr>
      <w:rFonts w:ascii="Times New Roman" w:eastAsia="Times New Roman" w:hAnsi="Times New Roman" w:cs="Times New Roman"/>
      <w:lang w:bidi="ar-SA"/>
    </w:rPr>
  </w:style>
  <w:style w:type="paragraph" w:styleId="27">
    <w:name w:val="Body Text 2"/>
    <w:basedOn w:val="a"/>
    <w:link w:val="211"/>
    <w:rsid w:val="008B2857"/>
    <w:pPr>
      <w:widowControl/>
      <w:spacing w:after="120" w:line="480" w:lineRule="auto"/>
    </w:pPr>
    <w:rPr>
      <w:rFonts w:ascii="Calibri" w:eastAsia="Calibri" w:hAnsi="Calibri" w:cs="Times New Roman"/>
      <w:color w:val="auto"/>
      <w:sz w:val="22"/>
      <w:szCs w:val="22"/>
      <w:lang w:eastAsia="en-US" w:bidi="ar-SA"/>
    </w:rPr>
  </w:style>
  <w:style w:type="character" w:customStyle="1" w:styleId="211">
    <w:name w:val="Основной текст 2 Знак1"/>
    <w:basedOn w:val="a0"/>
    <w:link w:val="27"/>
    <w:rsid w:val="008B2857"/>
    <w:rPr>
      <w:rFonts w:ascii="Calibri" w:eastAsia="Calibri" w:hAnsi="Calibri" w:cs="Times New Roman"/>
      <w:sz w:val="22"/>
      <w:szCs w:val="22"/>
      <w:lang w:eastAsia="en-US" w:bidi="ar-SA"/>
    </w:rPr>
  </w:style>
  <w:style w:type="paragraph" w:customStyle="1" w:styleId="28">
    <w:name w:val="Îñíîâíîé òåêñò 2"/>
    <w:basedOn w:val="a"/>
    <w:rsid w:val="008B2857"/>
    <w:pPr>
      <w:ind w:firstLine="720"/>
      <w:jc w:val="both"/>
    </w:pPr>
    <w:rPr>
      <w:rFonts w:ascii="Times New Roman" w:eastAsia="Times New Roman" w:hAnsi="Times New Roman" w:cs="Times New Roman"/>
      <w:b/>
      <w:szCs w:val="20"/>
      <w:lang w:val="en-US" w:bidi="ar-SA"/>
    </w:rPr>
  </w:style>
  <w:style w:type="paragraph" w:styleId="4">
    <w:name w:val="toc 4"/>
    <w:basedOn w:val="a"/>
    <w:next w:val="a"/>
    <w:autoRedefine/>
    <w:uiPriority w:val="39"/>
    <w:unhideWhenUsed/>
    <w:rsid w:val="008B2857"/>
    <w:pPr>
      <w:widowControl/>
      <w:spacing w:after="100" w:line="276" w:lineRule="auto"/>
      <w:ind w:left="660"/>
    </w:pPr>
    <w:rPr>
      <w:rFonts w:ascii="Calibri" w:eastAsia="Times New Roman" w:hAnsi="Calibri" w:cs="Times New Roman"/>
      <w:color w:val="auto"/>
      <w:sz w:val="22"/>
      <w:szCs w:val="22"/>
      <w:lang w:bidi="ar-SA"/>
    </w:rPr>
  </w:style>
  <w:style w:type="paragraph" w:styleId="51">
    <w:name w:val="toc 5"/>
    <w:basedOn w:val="a"/>
    <w:next w:val="a"/>
    <w:autoRedefine/>
    <w:uiPriority w:val="39"/>
    <w:unhideWhenUsed/>
    <w:rsid w:val="008B2857"/>
    <w:pPr>
      <w:widowControl/>
      <w:spacing w:after="100" w:line="276" w:lineRule="auto"/>
      <w:ind w:left="880"/>
    </w:pPr>
    <w:rPr>
      <w:rFonts w:ascii="Calibri" w:eastAsia="Times New Roman" w:hAnsi="Calibri" w:cs="Times New Roman"/>
      <w:color w:val="auto"/>
      <w:sz w:val="22"/>
      <w:szCs w:val="22"/>
      <w:lang w:bidi="ar-SA"/>
    </w:rPr>
  </w:style>
  <w:style w:type="paragraph" w:styleId="6">
    <w:name w:val="toc 6"/>
    <w:basedOn w:val="a"/>
    <w:next w:val="a"/>
    <w:autoRedefine/>
    <w:uiPriority w:val="39"/>
    <w:unhideWhenUsed/>
    <w:rsid w:val="008B2857"/>
    <w:pPr>
      <w:widowControl/>
      <w:spacing w:after="100" w:line="276" w:lineRule="auto"/>
      <w:ind w:left="1100"/>
    </w:pPr>
    <w:rPr>
      <w:rFonts w:ascii="Calibri" w:eastAsia="Times New Roman" w:hAnsi="Calibri" w:cs="Times New Roman"/>
      <w:color w:val="auto"/>
      <w:sz w:val="22"/>
      <w:szCs w:val="22"/>
      <w:lang w:bidi="ar-SA"/>
    </w:rPr>
  </w:style>
  <w:style w:type="paragraph" w:styleId="7">
    <w:name w:val="toc 7"/>
    <w:basedOn w:val="a"/>
    <w:next w:val="a"/>
    <w:autoRedefine/>
    <w:uiPriority w:val="39"/>
    <w:unhideWhenUsed/>
    <w:rsid w:val="008B2857"/>
    <w:pPr>
      <w:widowControl/>
      <w:spacing w:after="100" w:line="276" w:lineRule="auto"/>
      <w:ind w:left="1320"/>
    </w:pPr>
    <w:rPr>
      <w:rFonts w:ascii="Calibri" w:eastAsia="Times New Roman" w:hAnsi="Calibri" w:cs="Times New Roman"/>
      <w:color w:val="auto"/>
      <w:sz w:val="22"/>
      <w:szCs w:val="22"/>
      <w:lang w:bidi="ar-SA"/>
    </w:rPr>
  </w:style>
  <w:style w:type="paragraph" w:styleId="8">
    <w:name w:val="toc 8"/>
    <w:basedOn w:val="a"/>
    <w:next w:val="a"/>
    <w:autoRedefine/>
    <w:uiPriority w:val="39"/>
    <w:unhideWhenUsed/>
    <w:rsid w:val="008B2857"/>
    <w:pPr>
      <w:widowControl/>
      <w:spacing w:after="100" w:line="276" w:lineRule="auto"/>
      <w:ind w:left="1540"/>
    </w:pPr>
    <w:rPr>
      <w:rFonts w:ascii="Calibri" w:eastAsia="Times New Roman" w:hAnsi="Calibri" w:cs="Times New Roman"/>
      <w:color w:val="auto"/>
      <w:sz w:val="22"/>
      <w:szCs w:val="22"/>
      <w:lang w:bidi="ar-SA"/>
    </w:rPr>
  </w:style>
  <w:style w:type="paragraph" w:styleId="9">
    <w:name w:val="toc 9"/>
    <w:basedOn w:val="a"/>
    <w:next w:val="a"/>
    <w:autoRedefine/>
    <w:uiPriority w:val="39"/>
    <w:unhideWhenUsed/>
    <w:rsid w:val="008B2857"/>
    <w:pPr>
      <w:widowControl/>
      <w:spacing w:after="100" w:line="276" w:lineRule="auto"/>
      <w:ind w:left="1760"/>
    </w:pPr>
    <w:rPr>
      <w:rFonts w:ascii="Calibri" w:eastAsia="Times New Roman" w:hAnsi="Calibri" w:cs="Times New Roman"/>
      <w:color w:val="auto"/>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B70091C9ADFEBAB6FA1851F47F3E759AFD0D875F838C994DD93DFA9328C334F886E2D18246947520HE28J"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70091C9ADFEBAB6FA1851F47F3E759AFD0D875F838C994DD93DFA9328C334F886E2D18246947520HE29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3C4DCB15B2ECACC686D96DBC925164FF2ED77E2DCC51ED3580471D8ACy17AJ" TargetMode="External"/><Relationship Id="rId5" Type="http://schemas.openxmlformats.org/officeDocument/2006/relationships/webSettings" Target="webSettings.xml"/><Relationship Id="rId15" Type="http://schemas.openxmlformats.org/officeDocument/2006/relationships/hyperlink" Target="consultantplus://offline/ref=B70091C9ADFEBAB6FA1851F47F3E759AFD0D875F838C994DD93DFA9328C334F886E2D18246947729E175A474H02DJ" TargetMode="External"/><Relationship Id="rId10" Type="http://schemas.openxmlformats.org/officeDocument/2006/relationships/hyperlink" Target="consultantplus://offline/ref=43C4DCB15B2ECACC686D96DBC925164FF2EA74E0DBC01ED3580471D8ACy17AJ" TargetMode="External"/><Relationship Id="rId4" Type="http://schemas.openxmlformats.org/officeDocument/2006/relationships/settings" Target="settings.xml"/><Relationship Id="rId9" Type="http://schemas.openxmlformats.org/officeDocument/2006/relationships/hyperlink" Target="consultantplus://offline/ref=97D149941DB140BEA98B55B53B22B6B5EB56708FC599A0BC41F9E9AD743077B1BF9B19EDDF7C380DJ5pCE" TargetMode="External"/><Relationship Id="rId14" Type="http://schemas.openxmlformats.org/officeDocument/2006/relationships/hyperlink" Target="consultantplus://offline/ref=B70091C9ADFEBAB6FA1851F47F3E759AFD0D875F838C994DD93DFA9328C334F886E2D18246947429HE2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0F0ED-5F3E-4DE7-9980-E08E7C5C3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91</Pages>
  <Words>41338</Words>
  <Characters>235632</Characters>
  <Application>Microsoft Office Word</Application>
  <DocSecurity>0</DocSecurity>
  <Lines>1963</Lines>
  <Paragraphs>552</Paragraphs>
  <ScaleCrop>false</ScaleCrop>
  <HeadingPairs>
    <vt:vector size="2" baseType="variant">
      <vt:variant>
        <vt:lpstr>Название</vt:lpstr>
      </vt:variant>
      <vt:variant>
        <vt:i4>1</vt:i4>
      </vt:variant>
    </vt:vector>
  </HeadingPairs>
  <TitlesOfParts>
    <vt:vector size="1" baseType="lpstr">
      <vt:lpstr>2017</vt:lpstr>
    </vt:vector>
  </TitlesOfParts>
  <Company/>
  <LinksUpToDate>false</LinksUpToDate>
  <CharactersWithSpaces>276418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dc:title>
  <dc:creator>user</dc:creator>
  <cp:lastModifiedBy>1</cp:lastModifiedBy>
  <cp:revision>8</cp:revision>
  <dcterms:created xsi:type="dcterms:W3CDTF">2020-02-17T11:54:00Z</dcterms:created>
  <dcterms:modified xsi:type="dcterms:W3CDTF">2020-10-20T13:22:00Z</dcterms:modified>
</cp:coreProperties>
</file>