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сельского поселения «Село Спас-Загорье» </w:t>
      </w:r>
    </w:p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>на 201</w:t>
      </w:r>
      <w:r w:rsidR="00FE483E">
        <w:rPr>
          <w:rFonts w:ascii="Times New Roman" w:hAnsi="Times New Roman"/>
          <w:b/>
          <w:sz w:val="28"/>
          <w:szCs w:val="28"/>
        </w:rPr>
        <w:t>7</w:t>
      </w:r>
      <w:r w:rsidRPr="00971862">
        <w:rPr>
          <w:rFonts w:ascii="Times New Roman" w:hAnsi="Times New Roman"/>
          <w:b/>
          <w:sz w:val="28"/>
          <w:szCs w:val="28"/>
        </w:rPr>
        <w:t xml:space="preserve"> год и на плановый период до 201</w:t>
      </w:r>
      <w:r w:rsidR="00FE483E">
        <w:rPr>
          <w:rFonts w:ascii="Times New Roman" w:hAnsi="Times New Roman"/>
          <w:b/>
          <w:sz w:val="28"/>
          <w:szCs w:val="28"/>
        </w:rPr>
        <w:t>9</w:t>
      </w:r>
      <w:r w:rsidRPr="0097186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1EC2" w:rsidRDefault="00DD1EC2" w:rsidP="00971862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2"/>
        <w:gridCol w:w="1559"/>
        <w:gridCol w:w="1546"/>
        <w:gridCol w:w="1400"/>
        <w:gridCol w:w="1560"/>
        <w:gridCol w:w="1528"/>
        <w:gridCol w:w="1806"/>
        <w:gridCol w:w="1785"/>
      </w:tblGrid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Основные характеристики бюджета</w:t>
            </w:r>
          </w:p>
        </w:tc>
        <w:tc>
          <w:tcPr>
            <w:tcW w:w="1559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Оценка 201</w:t>
            </w:r>
            <w:r w:rsidR="00FE483E">
              <w:rPr>
                <w:rFonts w:ascii="Times New Roman" w:hAnsi="Times New Roman"/>
                <w:sz w:val="28"/>
                <w:szCs w:val="28"/>
              </w:rPr>
              <w:t>6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4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201</w:t>
            </w:r>
            <w:r w:rsidR="00FE483E">
              <w:rPr>
                <w:rFonts w:ascii="Times New Roman" w:hAnsi="Times New Roman"/>
                <w:sz w:val="28"/>
                <w:szCs w:val="28"/>
              </w:rPr>
              <w:t>7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56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201</w:t>
            </w:r>
            <w:r w:rsidR="00FE483E">
              <w:rPr>
                <w:rFonts w:ascii="Times New Roman" w:hAnsi="Times New Roman"/>
                <w:sz w:val="28"/>
                <w:szCs w:val="28"/>
              </w:rPr>
              <w:t>8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80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201</w:t>
            </w:r>
            <w:r w:rsidR="00FE483E">
              <w:rPr>
                <w:rFonts w:ascii="Times New Roman" w:hAnsi="Times New Roman"/>
                <w:sz w:val="28"/>
                <w:szCs w:val="28"/>
              </w:rPr>
              <w:t>9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 xml:space="preserve">Общий объем доходов 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7574656,00</w:t>
            </w:r>
          </w:p>
        </w:tc>
        <w:tc>
          <w:tcPr>
            <w:tcW w:w="1546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7972882,00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3516B5">
              <w:rPr>
                <w:rFonts w:ascii="Times New Roman" w:hAnsi="Times New Roman"/>
                <w:sz w:val="28"/>
                <w:szCs w:val="28"/>
              </w:rPr>
              <w:t>5,26</w:t>
            </w:r>
          </w:p>
        </w:tc>
        <w:tc>
          <w:tcPr>
            <w:tcW w:w="1560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5938182,00</w:t>
            </w:r>
          </w:p>
        </w:tc>
        <w:tc>
          <w:tcPr>
            <w:tcW w:w="1528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06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6283182,00</w:t>
            </w:r>
          </w:p>
        </w:tc>
        <w:tc>
          <w:tcPr>
            <w:tcW w:w="1785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105,81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Общий объем расходов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6241544,03</w:t>
            </w:r>
          </w:p>
        </w:tc>
        <w:tc>
          <w:tcPr>
            <w:tcW w:w="1546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83E">
              <w:rPr>
                <w:rFonts w:ascii="Times New Roman" w:hAnsi="Times New Roman"/>
                <w:sz w:val="28"/>
                <w:szCs w:val="28"/>
              </w:rPr>
              <w:t>7972882,00</w:t>
            </w:r>
          </w:p>
        </w:tc>
        <w:tc>
          <w:tcPr>
            <w:tcW w:w="1400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127,74</w:t>
            </w:r>
          </w:p>
        </w:tc>
        <w:tc>
          <w:tcPr>
            <w:tcW w:w="1560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83E">
              <w:rPr>
                <w:rFonts w:ascii="Times New Roman" w:hAnsi="Times New Roman"/>
                <w:sz w:val="28"/>
                <w:szCs w:val="28"/>
              </w:rPr>
              <w:t>5938182,00</w:t>
            </w:r>
          </w:p>
        </w:tc>
        <w:tc>
          <w:tcPr>
            <w:tcW w:w="1528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06" w:type="dxa"/>
          </w:tcPr>
          <w:p w:rsidR="00DD1EC2" w:rsidRPr="00422D09" w:rsidRDefault="00FE483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83E">
              <w:rPr>
                <w:rFonts w:ascii="Times New Roman" w:hAnsi="Times New Roman"/>
                <w:sz w:val="28"/>
                <w:szCs w:val="28"/>
              </w:rPr>
              <w:t>6283182,00</w:t>
            </w:r>
          </w:p>
        </w:tc>
        <w:tc>
          <w:tcPr>
            <w:tcW w:w="1785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16B5">
              <w:rPr>
                <w:rFonts w:ascii="Times New Roman" w:hAnsi="Times New Roman"/>
                <w:sz w:val="28"/>
                <w:szCs w:val="28"/>
              </w:rPr>
              <w:t>105,81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422D09">
              <w:rPr>
                <w:rFonts w:ascii="Times New Roman" w:hAnsi="Times New Roman"/>
                <w:sz w:val="28"/>
                <w:szCs w:val="28"/>
              </w:rPr>
              <w:t>Дефицит(-), профицит(+)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133111,97</w:t>
            </w:r>
          </w:p>
        </w:tc>
        <w:tc>
          <w:tcPr>
            <w:tcW w:w="154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DD1EC2" w:rsidRPr="00971862" w:rsidRDefault="00DD1EC2" w:rsidP="00971862">
      <w:pPr>
        <w:spacing w:after="0" w:line="240" w:lineRule="auto"/>
        <w:rPr>
          <w:b/>
          <w:sz w:val="28"/>
          <w:szCs w:val="28"/>
        </w:rPr>
      </w:pPr>
    </w:p>
    <w:sectPr w:rsidR="00DD1EC2" w:rsidRPr="00971862" w:rsidSect="00BE20BB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2D0" w:rsidRDefault="002B62D0">
      <w:r>
        <w:separator/>
      </w:r>
    </w:p>
  </w:endnote>
  <w:endnote w:type="continuationSeparator" w:id="0">
    <w:p w:rsidR="002B62D0" w:rsidRDefault="002B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C2" w:rsidRDefault="00DD1EC2" w:rsidP="0054095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1EC2" w:rsidRDefault="00DD1EC2" w:rsidP="00BE20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C2" w:rsidRDefault="00257A35" w:rsidP="0054095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t>75</w:t>
    </w:r>
  </w:p>
  <w:p w:rsidR="00DD1EC2" w:rsidRDefault="00DD1EC2" w:rsidP="00BE20B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2D0" w:rsidRDefault="002B62D0">
      <w:r>
        <w:separator/>
      </w:r>
    </w:p>
  </w:footnote>
  <w:footnote w:type="continuationSeparator" w:id="0">
    <w:p w:rsidR="002B62D0" w:rsidRDefault="002B6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862"/>
    <w:rsid w:val="001A4852"/>
    <w:rsid w:val="00257A35"/>
    <w:rsid w:val="002B62D0"/>
    <w:rsid w:val="003516B5"/>
    <w:rsid w:val="00422D09"/>
    <w:rsid w:val="00464D9A"/>
    <w:rsid w:val="00540957"/>
    <w:rsid w:val="005A0399"/>
    <w:rsid w:val="005F72A4"/>
    <w:rsid w:val="006E2B28"/>
    <w:rsid w:val="0073285C"/>
    <w:rsid w:val="00971862"/>
    <w:rsid w:val="00980FCE"/>
    <w:rsid w:val="00986FD5"/>
    <w:rsid w:val="00A608B7"/>
    <w:rsid w:val="00A75834"/>
    <w:rsid w:val="00BE20BB"/>
    <w:rsid w:val="00C95E8C"/>
    <w:rsid w:val="00DD1EC2"/>
    <w:rsid w:val="00EE0CDA"/>
    <w:rsid w:val="00FC7FE5"/>
    <w:rsid w:val="00FE1CB9"/>
    <w:rsid w:val="00FE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5FE70"/>
  <w15:docId w15:val="{5BB167FE-E20C-4B6A-9EA5-8682B2FF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E0C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E2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A0399"/>
    <w:rPr>
      <w:rFonts w:cs="Times New Roman"/>
      <w:lang w:eastAsia="en-US"/>
    </w:rPr>
  </w:style>
  <w:style w:type="character" w:styleId="a6">
    <w:name w:val="page number"/>
    <w:uiPriority w:val="99"/>
    <w:rsid w:val="00BE20BB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257A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A3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57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57A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Killer</dc:creator>
  <cp:keywords/>
  <dc:description/>
  <cp:lastModifiedBy>Admin</cp:lastModifiedBy>
  <cp:revision>9</cp:revision>
  <cp:lastPrinted>2016-12-05T14:08:00Z</cp:lastPrinted>
  <dcterms:created xsi:type="dcterms:W3CDTF">2013-12-17T07:59:00Z</dcterms:created>
  <dcterms:modified xsi:type="dcterms:W3CDTF">2016-12-05T14:08:00Z</dcterms:modified>
</cp:coreProperties>
</file>