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01-02/60 от 14 сентября 2018г.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 «О назначении публичных слушаний»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Fonts w:ascii="Segoe UI" w:hAnsi="Segoe UI" w:cs="Segoe UI"/>
          <w:color w:val="555555"/>
          <w:sz w:val="21"/>
          <w:szCs w:val="21"/>
        </w:rPr>
        <w:t>Руководствуясь  Градостроительным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Кодексом РФ, Положением о порядке организации и   проведения   публичных   слушаний 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(</w:t>
      </w:r>
      <w:r>
        <w:rPr>
          <w:rFonts w:ascii="Segoe UI" w:hAnsi="Segoe UI" w:cs="Segoe UI"/>
          <w:color w:val="555555"/>
          <w:sz w:val="21"/>
          <w:szCs w:val="21"/>
        </w:rPr>
        <w:t>общественных обсуждений)     по     вопросам     градостроительной деятельности  в   сельском поселении  «Село  Спас-Загорье» № 01-02/44 от 06.07.2018г., Уставом муниципального образования сельского поселения «Село Спас-Загорье», иным Законодательством РФ, Сельская Дума сельского поселения «Село Спас-Загорье»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Назначить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публичные  слушания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по  проекту межевания   территории  для размещения объекта «Многоквартирный жилой дом (двухэтажный) по адресу: Российская  Федерация, Калужская область,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район, сельское поселение «Село Спас-Загорье», с.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Оболенское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, ул. Лесная, дом 5».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Слушания состоятся 15 октября 2018 года в 16 часов по адресу: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Калужская область,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район, село Спас-Загорье, ул. Центральная, дом 44. Время начало регистрации участников публичных слушаний в 15 часов 30 минут.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 xml:space="preserve">Установить,   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 что ознакомиться   с  проектом межевания   территории  для размещения объекта «Многоквартирный жилой дом (двухэтажный) по адресу: Российская  Федерация, Калужская область,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район, сельское поселение «Село Спас-Загорье», с.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Оболенское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, ул. Лесная, дом 5», подать замечания, предложения можно в письменном виде ежедневно в рабочие дни с 8:00-16:15 часов с 15 сентября 2018 г. по адресу: с. Спас-Загорье, ул. Центральная, д.44.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 Администрации (исполнительно-распорядительному органу) сельского поселения «Село Спас-Загорье» обеспечить организацию и проведение публичных слушаний по проекту.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5.   Настоящее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Решение  вступает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силу со дня его опубликования (обнародования).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268DB" w:rsidRDefault="00B268DB" w:rsidP="00B268D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DB"/>
    <w:rsid w:val="000F282F"/>
    <w:rsid w:val="00B268D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EB3F-28BB-42D0-80B6-9E6C588F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2023-06-29T11:31:00Z</dcterms:created>
  <dcterms:modified xsi:type="dcterms:W3CDTF">2023-06-29T11:31:00Z</dcterms:modified>
</cp:coreProperties>
</file>