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D6" w:rsidRDefault="000848D6" w:rsidP="000848D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0848D6" w:rsidRDefault="000848D6" w:rsidP="000848D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02-05/54 от 16 октября 2019г.   </w:t>
      </w:r>
    </w:p>
    <w:p w:rsidR="000848D6" w:rsidRDefault="000848D6" w:rsidP="000848D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сметной документации по проекту «Благоустройство и строительство пешеходной   дорожки – «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Аллея  Славы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–  мы гордимся их именами»</w:t>
      </w:r>
    </w:p>
    <w:p w:rsidR="000848D6" w:rsidRDefault="000848D6" w:rsidP="000848D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848D6" w:rsidRDefault="000848D6" w:rsidP="000848D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Для участия в отборе общественно значимых проектов по благоустройству сельских территорий в рамках ведомственного проекта «Благоустройство сельских территорий» Государственной программы Российской Федерации «Комплексное развитие сельских территорий», утвержденной  постановлением  Правительства РФ от 31.05.2019  №696, руководствуясь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0848D6" w:rsidRDefault="000848D6" w:rsidP="000848D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848D6" w:rsidRDefault="000848D6" w:rsidP="000848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ПОСТАНОВИЛА</w:t>
      </w:r>
    </w:p>
    <w:p w:rsidR="000848D6" w:rsidRDefault="000848D6" w:rsidP="000848D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         1. Утвердить стоимость проекта «Благоустройство и строительство пешеходной дорожки – «Аллея Славы – мы гордимся их именами» в сумме </w:t>
      </w:r>
      <w:r>
        <w:rPr>
          <w:rStyle w:val="a4"/>
          <w:rFonts w:ascii="Segoe UI" w:hAnsi="Segoe UI" w:cs="Segoe UI"/>
          <w:color w:val="555555"/>
          <w:sz w:val="21"/>
          <w:szCs w:val="21"/>
        </w:rPr>
        <w:t>4 601 115,37 </w:t>
      </w:r>
      <w:r>
        <w:rPr>
          <w:rFonts w:ascii="Segoe UI" w:hAnsi="Segoe UI" w:cs="Segoe UI"/>
          <w:color w:val="555555"/>
          <w:sz w:val="21"/>
          <w:szCs w:val="21"/>
        </w:rPr>
        <w:t>(Четыре миллиона шестьсот одна тысяча сто пятнадцать) рублей 37 копеек.</w:t>
      </w:r>
    </w:p>
    <w:p w:rsidR="000848D6" w:rsidRDefault="000848D6" w:rsidP="000848D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Настоящее Постановление вступает в силу со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дня  его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принятия  и  подлежит опубликованию (обнародованию).</w:t>
      </w:r>
    </w:p>
    <w:p w:rsidR="000848D6" w:rsidRDefault="000848D6" w:rsidP="000848D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848D6" w:rsidRDefault="000848D6" w:rsidP="000848D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848D6" w:rsidRDefault="000848D6" w:rsidP="000848D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848D6" w:rsidRDefault="000848D6" w:rsidP="000848D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D6"/>
    <w:rsid w:val="000848D6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92C64-8A5D-4D0B-9CAA-355C0149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2023-05-30T13:22:00Z</dcterms:created>
  <dcterms:modified xsi:type="dcterms:W3CDTF">2023-05-30T13:22:00Z</dcterms:modified>
</cp:coreProperties>
</file>