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581" w:rsidRDefault="007B6581" w:rsidP="007B6581">
      <w:pPr>
        <w:spacing w:after="0"/>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7B6581" w:rsidRPr="00837462" w:rsidRDefault="007B6581" w:rsidP="007B6581">
      <w:pPr>
        <w:spacing w:after="0"/>
        <w:jc w:val="center"/>
        <w:rPr>
          <w:rFonts w:ascii="Times New Roman" w:hAnsi="Times New Roman"/>
          <w:b/>
          <w:sz w:val="28"/>
          <w:szCs w:val="28"/>
        </w:rPr>
      </w:pPr>
      <w:r w:rsidRPr="00837462">
        <w:rPr>
          <w:rFonts w:ascii="Times New Roman" w:hAnsi="Times New Roman"/>
          <w:b/>
          <w:sz w:val="28"/>
          <w:szCs w:val="28"/>
        </w:rPr>
        <w:t>КАЛУЖСКАЯ  ОБЛАСТЬ</w:t>
      </w:r>
    </w:p>
    <w:p w:rsidR="007B6581" w:rsidRPr="00837462" w:rsidRDefault="007B6581" w:rsidP="007B6581">
      <w:pPr>
        <w:spacing w:after="0"/>
        <w:jc w:val="center"/>
        <w:rPr>
          <w:rFonts w:ascii="Times New Roman" w:hAnsi="Times New Roman"/>
          <w:b/>
          <w:sz w:val="28"/>
          <w:szCs w:val="28"/>
        </w:rPr>
      </w:pPr>
      <w:r w:rsidRPr="00837462">
        <w:rPr>
          <w:rFonts w:ascii="Times New Roman" w:hAnsi="Times New Roman"/>
          <w:b/>
          <w:sz w:val="28"/>
          <w:szCs w:val="28"/>
        </w:rPr>
        <w:t>МАЛОЯРОСЛАВЕЦКИЙ  РАЙОН</w:t>
      </w:r>
    </w:p>
    <w:p w:rsidR="007B6581" w:rsidRPr="00837462" w:rsidRDefault="007B6581" w:rsidP="007B6581">
      <w:pPr>
        <w:spacing w:after="0"/>
        <w:jc w:val="center"/>
        <w:rPr>
          <w:rFonts w:ascii="Times New Roman" w:hAnsi="Times New Roman"/>
          <w:b/>
          <w:sz w:val="28"/>
          <w:szCs w:val="28"/>
        </w:rPr>
      </w:pPr>
      <w:r w:rsidRPr="00837462">
        <w:rPr>
          <w:rFonts w:ascii="Times New Roman" w:hAnsi="Times New Roman"/>
          <w:b/>
          <w:sz w:val="28"/>
          <w:szCs w:val="28"/>
        </w:rPr>
        <w:t>СЕЛЬСКАЯ ДУМА МУНИЦИПАЛЬНОГО ОБРАЗОВ</w:t>
      </w:r>
      <w:r>
        <w:rPr>
          <w:rFonts w:ascii="Times New Roman" w:hAnsi="Times New Roman"/>
          <w:b/>
          <w:sz w:val="28"/>
          <w:szCs w:val="28"/>
        </w:rPr>
        <w:t>А</w:t>
      </w:r>
      <w:r w:rsidRPr="00837462">
        <w:rPr>
          <w:rFonts w:ascii="Times New Roman" w:hAnsi="Times New Roman"/>
          <w:b/>
          <w:sz w:val="28"/>
          <w:szCs w:val="28"/>
        </w:rPr>
        <w:t>НИЯ</w:t>
      </w:r>
    </w:p>
    <w:p w:rsidR="007B6581" w:rsidRPr="00837462" w:rsidRDefault="007B6581" w:rsidP="007B6581">
      <w:pPr>
        <w:pBdr>
          <w:bottom w:val="single" w:sz="12" w:space="1" w:color="auto"/>
        </w:pBdr>
        <w:spacing w:after="0"/>
        <w:jc w:val="center"/>
        <w:rPr>
          <w:rFonts w:ascii="Times New Roman" w:hAnsi="Times New Roman"/>
          <w:b/>
          <w:sz w:val="28"/>
          <w:szCs w:val="28"/>
        </w:rPr>
      </w:pPr>
      <w:r w:rsidRPr="00837462">
        <w:rPr>
          <w:rFonts w:ascii="Times New Roman" w:hAnsi="Times New Roman"/>
          <w:b/>
          <w:sz w:val="28"/>
          <w:szCs w:val="28"/>
        </w:rPr>
        <w:t>СЕЛЬСКОГО ПОСЕЛЕНИЯ «СЕЛО  СПАС-ЗАГОРЬЕ»</w:t>
      </w:r>
    </w:p>
    <w:p w:rsidR="007B6581" w:rsidRPr="00837462" w:rsidRDefault="007B6581" w:rsidP="007B6581">
      <w:pPr>
        <w:jc w:val="both"/>
        <w:rPr>
          <w:rFonts w:ascii="Times New Roman" w:hAnsi="Times New Roman"/>
          <w:sz w:val="24"/>
          <w:szCs w:val="24"/>
        </w:rPr>
      </w:pPr>
      <w:r w:rsidRPr="00837462">
        <w:rPr>
          <w:rFonts w:ascii="Times New Roman" w:hAnsi="Times New Roman"/>
          <w:sz w:val="24"/>
          <w:szCs w:val="24"/>
        </w:rPr>
        <w:t>249052  Калужская  обл., Малоярославецкий  р-н, с. Спас - Загорье</w:t>
      </w:r>
      <w:r>
        <w:rPr>
          <w:rFonts w:ascii="Times New Roman" w:hAnsi="Times New Roman"/>
          <w:sz w:val="24"/>
          <w:szCs w:val="24"/>
        </w:rPr>
        <w:t xml:space="preserve">  тел.8-(48431)35334,факс-35334</w:t>
      </w:r>
    </w:p>
    <w:p w:rsidR="007B6581" w:rsidRPr="006D7436" w:rsidRDefault="007B6581" w:rsidP="007B6581">
      <w:pPr>
        <w:jc w:val="center"/>
        <w:rPr>
          <w:rFonts w:ascii="Times New Roman" w:hAnsi="Times New Roman"/>
          <w:b/>
          <w:sz w:val="28"/>
          <w:szCs w:val="28"/>
        </w:rPr>
      </w:pPr>
      <w:r w:rsidRPr="006D7436">
        <w:rPr>
          <w:rFonts w:ascii="Times New Roman" w:hAnsi="Times New Roman"/>
          <w:b/>
          <w:sz w:val="28"/>
          <w:szCs w:val="28"/>
        </w:rPr>
        <w:t>РЕШЕНИЕ</w:t>
      </w:r>
    </w:p>
    <w:p w:rsidR="007B6581" w:rsidRPr="006D7436" w:rsidRDefault="007B6581" w:rsidP="007B6581">
      <w:pPr>
        <w:spacing w:after="0" w:line="240" w:lineRule="auto"/>
        <w:rPr>
          <w:rFonts w:ascii="Times New Roman" w:hAnsi="Times New Roman"/>
          <w:b/>
          <w:sz w:val="28"/>
          <w:szCs w:val="28"/>
        </w:rPr>
      </w:pPr>
      <w:r>
        <w:rPr>
          <w:rFonts w:ascii="Times New Roman" w:hAnsi="Times New Roman"/>
          <w:b/>
          <w:sz w:val="28"/>
          <w:szCs w:val="28"/>
        </w:rPr>
        <w:t>28</w:t>
      </w:r>
      <w:r w:rsidRPr="006D7436">
        <w:rPr>
          <w:rFonts w:ascii="Times New Roman" w:hAnsi="Times New Roman"/>
          <w:b/>
          <w:sz w:val="28"/>
          <w:szCs w:val="28"/>
        </w:rPr>
        <w:t xml:space="preserve"> декабря 20</w:t>
      </w:r>
      <w:r>
        <w:rPr>
          <w:rFonts w:ascii="Times New Roman" w:hAnsi="Times New Roman"/>
          <w:b/>
          <w:sz w:val="28"/>
          <w:szCs w:val="28"/>
        </w:rPr>
        <w:t>20</w:t>
      </w:r>
      <w:r w:rsidRPr="006D7436">
        <w:rPr>
          <w:rFonts w:ascii="Times New Roman" w:hAnsi="Times New Roman"/>
          <w:b/>
          <w:sz w:val="28"/>
          <w:szCs w:val="28"/>
        </w:rPr>
        <w:t xml:space="preserve"> г.                </w:t>
      </w:r>
      <w:r w:rsidRPr="006D7436">
        <w:rPr>
          <w:rFonts w:ascii="Times New Roman" w:hAnsi="Times New Roman"/>
          <w:b/>
          <w:sz w:val="28"/>
          <w:szCs w:val="28"/>
        </w:rPr>
        <w:tab/>
      </w:r>
      <w:r w:rsidRPr="006D7436">
        <w:rPr>
          <w:rFonts w:ascii="Times New Roman" w:hAnsi="Times New Roman"/>
          <w:b/>
          <w:sz w:val="28"/>
          <w:szCs w:val="28"/>
        </w:rPr>
        <w:tab/>
      </w:r>
      <w:r w:rsidRPr="006D7436">
        <w:rPr>
          <w:rFonts w:ascii="Times New Roman" w:hAnsi="Times New Roman"/>
          <w:b/>
          <w:sz w:val="28"/>
          <w:szCs w:val="28"/>
        </w:rPr>
        <w:tab/>
      </w:r>
      <w:r w:rsidRPr="006D7436">
        <w:rPr>
          <w:rFonts w:ascii="Times New Roman" w:hAnsi="Times New Roman"/>
          <w:b/>
          <w:sz w:val="28"/>
          <w:szCs w:val="28"/>
        </w:rPr>
        <w:tab/>
        <w:t xml:space="preserve">                </w:t>
      </w:r>
      <w:r w:rsidRPr="006D7436">
        <w:rPr>
          <w:rFonts w:ascii="Times New Roman" w:hAnsi="Times New Roman"/>
          <w:b/>
          <w:sz w:val="28"/>
          <w:szCs w:val="28"/>
        </w:rPr>
        <w:tab/>
      </w:r>
      <w:r w:rsidRPr="006D7436">
        <w:rPr>
          <w:rFonts w:ascii="Times New Roman" w:hAnsi="Times New Roman"/>
          <w:b/>
          <w:sz w:val="28"/>
          <w:szCs w:val="28"/>
        </w:rPr>
        <w:tab/>
      </w:r>
      <w:r w:rsidRPr="006D7436">
        <w:rPr>
          <w:rFonts w:ascii="Times New Roman" w:hAnsi="Times New Roman"/>
          <w:b/>
          <w:sz w:val="28"/>
          <w:szCs w:val="28"/>
        </w:rPr>
        <w:tab/>
        <w:t xml:space="preserve">    № 01-02/</w:t>
      </w:r>
      <w:r>
        <w:rPr>
          <w:rFonts w:ascii="Times New Roman" w:hAnsi="Times New Roman"/>
          <w:b/>
          <w:sz w:val="28"/>
          <w:szCs w:val="28"/>
        </w:rPr>
        <w:t>19</w:t>
      </w:r>
    </w:p>
    <w:p w:rsidR="007B6581" w:rsidRPr="006D7436" w:rsidRDefault="007B6581" w:rsidP="007B6581">
      <w:pPr>
        <w:spacing w:after="0" w:line="240" w:lineRule="auto"/>
        <w:rPr>
          <w:rFonts w:ascii="Times New Roman" w:hAnsi="Times New Roman"/>
          <w:b/>
          <w:sz w:val="28"/>
          <w:szCs w:val="28"/>
        </w:rPr>
      </w:pPr>
    </w:p>
    <w:p w:rsidR="007B6581" w:rsidRDefault="007B6581" w:rsidP="007B6581">
      <w:pPr>
        <w:spacing w:after="0" w:line="240" w:lineRule="auto"/>
        <w:jc w:val="both"/>
        <w:rPr>
          <w:rFonts w:ascii="Times New Roman" w:hAnsi="Times New Roman"/>
          <w:b/>
          <w:sz w:val="28"/>
          <w:szCs w:val="28"/>
        </w:rPr>
      </w:pPr>
      <w:r w:rsidRPr="006D7436">
        <w:rPr>
          <w:rFonts w:ascii="Times New Roman" w:hAnsi="Times New Roman"/>
          <w:b/>
          <w:sz w:val="28"/>
          <w:szCs w:val="28"/>
        </w:rPr>
        <w:t>«</w:t>
      </w:r>
      <w:r>
        <w:rPr>
          <w:rFonts w:ascii="Times New Roman" w:hAnsi="Times New Roman"/>
          <w:b/>
          <w:sz w:val="28"/>
          <w:szCs w:val="28"/>
        </w:rPr>
        <w:t>Об изменениях и дополнениях в Устав муниципального</w:t>
      </w:r>
    </w:p>
    <w:p w:rsidR="007B6581" w:rsidRDefault="007B6581" w:rsidP="007B6581">
      <w:pPr>
        <w:spacing w:after="0" w:line="240" w:lineRule="auto"/>
        <w:jc w:val="both"/>
        <w:rPr>
          <w:rFonts w:ascii="Times New Roman" w:hAnsi="Times New Roman"/>
          <w:b/>
          <w:sz w:val="28"/>
          <w:szCs w:val="28"/>
        </w:rPr>
      </w:pPr>
      <w:r>
        <w:rPr>
          <w:rFonts w:ascii="Times New Roman" w:hAnsi="Times New Roman"/>
          <w:b/>
          <w:sz w:val="28"/>
          <w:szCs w:val="28"/>
        </w:rPr>
        <w:t>Образования сельского поселения «Село Спас-Загорье»</w:t>
      </w:r>
    </w:p>
    <w:p w:rsidR="007B6581" w:rsidRPr="006D7436" w:rsidRDefault="007B6581" w:rsidP="007B6581">
      <w:pPr>
        <w:spacing w:after="0" w:line="240" w:lineRule="auto"/>
        <w:jc w:val="both"/>
        <w:rPr>
          <w:rFonts w:ascii="Times New Roman" w:hAnsi="Times New Roman"/>
          <w:b/>
          <w:sz w:val="28"/>
          <w:szCs w:val="28"/>
        </w:rPr>
      </w:pPr>
    </w:p>
    <w:p w:rsidR="007B6581" w:rsidRDefault="007B6581" w:rsidP="007B6581">
      <w:pPr>
        <w:spacing w:after="0" w:line="240" w:lineRule="auto"/>
        <w:ind w:firstLine="709"/>
        <w:jc w:val="both"/>
        <w:rPr>
          <w:rFonts w:ascii="Times New Roman" w:eastAsia="Times New Roman" w:hAnsi="Times New Roman"/>
          <w:sz w:val="28"/>
          <w:szCs w:val="28"/>
        </w:rPr>
      </w:pPr>
      <w:r w:rsidRPr="00C1178D">
        <w:rPr>
          <w:rFonts w:ascii="Times New Roman" w:eastAsia="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«Село Спас-Загорье», в связи с изменениями законодательства Сельская Дума</w:t>
      </w:r>
    </w:p>
    <w:p w:rsidR="007B6581" w:rsidRPr="00C1178D" w:rsidRDefault="007B6581" w:rsidP="007B6581">
      <w:pPr>
        <w:spacing w:after="0" w:line="240" w:lineRule="auto"/>
        <w:ind w:firstLine="709"/>
        <w:jc w:val="both"/>
        <w:rPr>
          <w:rFonts w:ascii="Times New Roman" w:eastAsia="Times New Roman" w:hAnsi="Times New Roman"/>
          <w:sz w:val="28"/>
          <w:szCs w:val="28"/>
        </w:rPr>
      </w:pPr>
    </w:p>
    <w:p w:rsidR="007B6581" w:rsidRDefault="007B6581" w:rsidP="007B6581">
      <w:pPr>
        <w:spacing w:after="0" w:line="240" w:lineRule="auto"/>
        <w:ind w:firstLine="709"/>
        <w:jc w:val="center"/>
        <w:rPr>
          <w:rFonts w:ascii="Times New Roman" w:eastAsia="Times New Roman" w:hAnsi="Times New Roman"/>
          <w:sz w:val="28"/>
          <w:szCs w:val="28"/>
        </w:rPr>
      </w:pPr>
      <w:r w:rsidRPr="00C1178D">
        <w:rPr>
          <w:rFonts w:ascii="Times New Roman" w:eastAsia="Times New Roman" w:hAnsi="Times New Roman"/>
          <w:sz w:val="28"/>
          <w:szCs w:val="28"/>
        </w:rPr>
        <w:t>РЕШИЛА:</w:t>
      </w:r>
    </w:p>
    <w:p w:rsidR="007B6581" w:rsidRPr="00C1178D" w:rsidRDefault="007B6581" w:rsidP="007B6581">
      <w:pPr>
        <w:spacing w:after="0" w:line="240" w:lineRule="auto"/>
        <w:ind w:firstLine="709"/>
        <w:jc w:val="both"/>
        <w:rPr>
          <w:rFonts w:ascii="Times New Roman" w:eastAsia="Times New Roman" w:hAnsi="Times New Roman"/>
          <w:sz w:val="28"/>
          <w:szCs w:val="28"/>
        </w:rPr>
      </w:pPr>
    </w:p>
    <w:p w:rsidR="007B6581" w:rsidRPr="00C1178D" w:rsidRDefault="007B6581" w:rsidP="007B6581">
      <w:pPr>
        <w:spacing w:after="0" w:line="240" w:lineRule="auto"/>
        <w:ind w:firstLine="709"/>
        <w:jc w:val="both"/>
        <w:rPr>
          <w:rFonts w:ascii="Times New Roman" w:eastAsia="Times New Roman" w:hAnsi="Times New Roman"/>
          <w:sz w:val="28"/>
          <w:szCs w:val="28"/>
        </w:rPr>
      </w:pPr>
      <w:r w:rsidRPr="00C1178D">
        <w:rPr>
          <w:rFonts w:ascii="Times New Roman" w:eastAsia="Times New Roman" w:hAnsi="Times New Roman"/>
          <w:sz w:val="28"/>
          <w:szCs w:val="28"/>
        </w:rPr>
        <w:t>1. В целях приведения Устава муниципального образования сельское поселение «Село Спас-Загорье»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r>
        <w:rPr>
          <w:rFonts w:ascii="Times New Roman" w:eastAsia="Times New Roman" w:hAnsi="Times New Roman"/>
          <w:sz w:val="28"/>
          <w:szCs w:val="28"/>
        </w:rPr>
        <w:t xml:space="preserve"> </w:t>
      </w:r>
    </w:p>
    <w:p w:rsidR="007B6581" w:rsidRPr="00C1178D" w:rsidRDefault="007B6581" w:rsidP="007B6581">
      <w:pPr>
        <w:spacing w:after="0" w:line="240" w:lineRule="auto"/>
        <w:ind w:firstLine="709"/>
        <w:jc w:val="both"/>
        <w:rPr>
          <w:rFonts w:ascii="Times New Roman" w:eastAsia="Times New Roman" w:hAnsi="Times New Roman"/>
          <w:sz w:val="28"/>
          <w:szCs w:val="28"/>
        </w:rPr>
      </w:pPr>
      <w:r w:rsidRPr="00C1178D">
        <w:rPr>
          <w:rFonts w:ascii="Times New Roman" w:eastAsia="Times New Roman" w:hAnsi="Times New Roman"/>
          <w:sz w:val="28"/>
          <w:szCs w:val="28"/>
        </w:rPr>
        <w:t>2. Направить изменения и дополнения в Устав муниципального образования сельское поселение «Село Спас-Загорье» для регистрации в Управление Министерства юстиции Российской Федерации по Калужской области.</w:t>
      </w:r>
    </w:p>
    <w:p w:rsidR="007B6581" w:rsidRPr="00C1178D" w:rsidRDefault="007B6581" w:rsidP="007B6581">
      <w:pPr>
        <w:spacing w:after="0" w:line="240" w:lineRule="auto"/>
        <w:ind w:firstLine="709"/>
        <w:jc w:val="both"/>
        <w:rPr>
          <w:rFonts w:ascii="Times New Roman" w:eastAsia="Times New Roman" w:hAnsi="Times New Roman"/>
          <w:sz w:val="28"/>
          <w:szCs w:val="28"/>
        </w:rPr>
      </w:pPr>
      <w:r w:rsidRPr="00C1178D">
        <w:rPr>
          <w:rFonts w:ascii="Times New Roman" w:eastAsia="Times New Roman" w:hAnsi="Times New Roman"/>
          <w:sz w:val="28"/>
          <w:szCs w:val="28"/>
        </w:rPr>
        <w:t>3. Настоящее решение вступает в силу после государственной регистрации и официального опубликования (обнародования).</w:t>
      </w:r>
    </w:p>
    <w:p w:rsidR="007B6581" w:rsidRPr="00C1178D" w:rsidRDefault="007B6581" w:rsidP="007B6581">
      <w:pPr>
        <w:spacing w:after="0" w:line="240" w:lineRule="auto"/>
        <w:ind w:firstLine="709"/>
        <w:jc w:val="both"/>
        <w:rPr>
          <w:rFonts w:ascii="Times New Roman" w:eastAsia="Times New Roman" w:hAnsi="Times New Roman"/>
          <w:sz w:val="28"/>
          <w:szCs w:val="28"/>
        </w:rPr>
      </w:pPr>
    </w:p>
    <w:p w:rsidR="007B6581" w:rsidRDefault="007B6581" w:rsidP="007B6581">
      <w:pPr>
        <w:spacing w:after="0" w:line="240" w:lineRule="auto"/>
        <w:ind w:firstLine="709"/>
        <w:jc w:val="both"/>
        <w:rPr>
          <w:rFonts w:ascii="Times New Roman" w:eastAsia="Times New Roman" w:hAnsi="Times New Roman"/>
          <w:sz w:val="28"/>
          <w:szCs w:val="28"/>
        </w:rPr>
      </w:pPr>
    </w:p>
    <w:p w:rsidR="007B6581" w:rsidRPr="00AD7E9B" w:rsidRDefault="007B6581" w:rsidP="007B6581">
      <w:pPr>
        <w:spacing w:after="0" w:line="240" w:lineRule="auto"/>
        <w:ind w:firstLine="709"/>
        <w:jc w:val="both"/>
        <w:rPr>
          <w:rFonts w:ascii="Times New Roman" w:eastAsia="Times New Roman" w:hAnsi="Times New Roman"/>
          <w:sz w:val="28"/>
          <w:szCs w:val="28"/>
        </w:rPr>
      </w:pPr>
    </w:p>
    <w:p w:rsidR="007B6581" w:rsidRDefault="007B6581" w:rsidP="007B6581">
      <w:pPr>
        <w:spacing w:after="0" w:line="240" w:lineRule="auto"/>
        <w:ind w:firstLine="709"/>
        <w:jc w:val="both"/>
        <w:rPr>
          <w:rFonts w:ascii="Times New Roman" w:eastAsia="Times New Roman" w:hAnsi="Times New Roman"/>
          <w:sz w:val="28"/>
          <w:szCs w:val="28"/>
        </w:rPr>
      </w:pPr>
    </w:p>
    <w:p w:rsidR="007B6581" w:rsidRPr="00AD7E9B" w:rsidRDefault="007B6581" w:rsidP="007B6581">
      <w:pPr>
        <w:spacing w:after="0" w:line="240" w:lineRule="auto"/>
        <w:ind w:firstLine="709"/>
        <w:jc w:val="both"/>
        <w:rPr>
          <w:rFonts w:ascii="Times New Roman" w:eastAsia="Times New Roman" w:hAnsi="Times New Roman"/>
          <w:sz w:val="28"/>
          <w:szCs w:val="28"/>
        </w:rPr>
      </w:pPr>
    </w:p>
    <w:p w:rsidR="007B6581" w:rsidRDefault="007B6581" w:rsidP="007B6581">
      <w:pPr>
        <w:spacing w:after="0" w:line="240" w:lineRule="auto"/>
        <w:ind w:firstLine="709"/>
        <w:jc w:val="right"/>
        <w:rPr>
          <w:rFonts w:ascii="Times New Roman" w:eastAsia="Times New Roman" w:hAnsi="Times New Roman"/>
          <w:sz w:val="28"/>
          <w:szCs w:val="28"/>
        </w:rPr>
      </w:pPr>
    </w:p>
    <w:p w:rsidR="007B6581" w:rsidRPr="006D7436" w:rsidRDefault="007B6581" w:rsidP="007B6581">
      <w:pPr>
        <w:spacing w:after="0" w:line="240" w:lineRule="auto"/>
        <w:jc w:val="both"/>
        <w:rPr>
          <w:rFonts w:ascii="Times New Roman" w:hAnsi="Times New Roman"/>
          <w:b/>
          <w:sz w:val="28"/>
          <w:szCs w:val="28"/>
        </w:rPr>
      </w:pPr>
    </w:p>
    <w:p w:rsidR="007B6581" w:rsidRPr="006D7436" w:rsidRDefault="007B6581" w:rsidP="007B6581">
      <w:pPr>
        <w:spacing w:after="0" w:line="240" w:lineRule="auto"/>
        <w:jc w:val="both"/>
        <w:rPr>
          <w:rFonts w:ascii="Times New Roman" w:hAnsi="Times New Roman"/>
          <w:b/>
          <w:sz w:val="28"/>
          <w:szCs w:val="28"/>
        </w:rPr>
      </w:pPr>
    </w:p>
    <w:p w:rsidR="007B6581" w:rsidRDefault="007B6581" w:rsidP="007B6581">
      <w:pPr>
        <w:jc w:val="both"/>
        <w:rPr>
          <w:rFonts w:ascii="Times New Roman" w:hAnsi="Times New Roman"/>
          <w:b/>
          <w:sz w:val="28"/>
          <w:szCs w:val="28"/>
        </w:rPr>
      </w:pPr>
    </w:p>
    <w:p w:rsidR="007B6581" w:rsidRPr="006D7436" w:rsidRDefault="007B6581" w:rsidP="007B6581">
      <w:pPr>
        <w:jc w:val="both"/>
        <w:rPr>
          <w:rFonts w:ascii="Times New Roman" w:hAnsi="Times New Roman"/>
          <w:sz w:val="28"/>
          <w:szCs w:val="28"/>
        </w:rPr>
      </w:pPr>
      <w:r w:rsidRPr="006D7436">
        <w:rPr>
          <w:rFonts w:ascii="Times New Roman" w:hAnsi="Times New Roman"/>
          <w:b/>
          <w:sz w:val="28"/>
          <w:szCs w:val="28"/>
        </w:rPr>
        <w:lastRenderedPageBreak/>
        <w:t>Глава сельского поселени</w:t>
      </w:r>
      <w:r>
        <w:rPr>
          <w:rFonts w:ascii="Times New Roman" w:hAnsi="Times New Roman"/>
          <w:b/>
          <w:sz w:val="28"/>
          <w:szCs w:val="28"/>
        </w:rPr>
        <w:t>я</w:t>
      </w:r>
      <w:r w:rsidRPr="006D7436">
        <w:rPr>
          <w:rFonts w:ascii="Times New Roman" w:hAnsi="Times New Roman"/>
          <w:b/>
          <w:sz w:val="28"/>
          <w:szCs w:val="28"/>
        </w:rPr>
        <w:t xml:space="preserve">       </w:t>
      </w:r>
      <w:r>
        <w:rPr>
          <w:rFonts w:ascii="Times New Roman" w:hAnsi="Times New Roman"/>
          <w:b/>
          <w:sz w:val="28"/>
          <w:szCs w:val="28"/>
        </w:rPr>
        <w:t xml:space="preserve">     </w:t>
      </w:r>
      <w:r w:rsidRPr="006D7436">
        <w:rPr>
          <w:rFonts w:ascii="Times New Roman" w:hAnsi="Times New Roman"/>
          <w:b/>
          <w:sz w:val="28"/>
          <w:szCs w:val="28"/>
        </w:rPr>
        <w:t xml:space="preserve">                                 С.В. Александров</w:t>
      </w:r>
    </w:p>
    <w:p w:rsidR="007B6581" w:rsidRDefault="007B6581" w:rsidP="007B6581">
      <w:pPr>
        <w:spacing w:after="0" w:line="240" w:lineRule="auto"/>
        <w:rPr>
          <w:rFonts w:ascii="Times New Roman" w:eastAsia="Times New Roman" w:hAnsi="Times New Roman"/>
          <w:sz w:val="28"/>
          <w:szCs w:val="28"/>
        </w:rPr>
      </w:pPr>
    </w:p>
    <w:p w:rsidR="007B6581" w:rsidRDefault="007B6581" w:rsidP="007B6581">
      <w:pPr>
        <w:spacing w:after="0" w:line="240" w:lineRule="auto"/>
        <w:ind w:firstLine="709"/>
        <w:jc w:val="right"/>
        <w:rPr>
          <w:rFonts w:ascii="Times New Roman" w:eastAsia="Times New Roman" w:hAnsi="Times New Roman"/>
          <w:sz w:val="28"/>
          <w:szCs w:val="28"/>
        </w:rPr>
      </w:pPr>
    </w:p>
    <w:p w:rsidR="007B6581" w:rsidRDefault="007B6581" w:rsidP="007B6581">
      <w:pPr>
        <w:spacing w:after="0" w:line="240" w:lineRule="auto"/>
        <w:ind w:firstLine="709"/>
        <w:jc w:val="center"/>
        <w:rPr>
          <w:rFonts w:ascii="Times New Roman" w:hAnsi="Times New Roman"/>
          <w:sz w:val="28"/>
          <w:szCs w:val="28"/>
        </w:rPr>
      </w:pPr>
      <w:r>
        <w:rPr>
          <w:rFonts w:ascii="Times New Roman" w:eastAsia="Times New Roman" w:hAnsi="Times New Roman"/>
          <w:sz w:val="28"/>
          <w:szCs w:val="28"/>
        </w:rPr>
        <w:t xml:space="preserve">                                                                  Приложение к решению </w:t>
      </w:r>
      <w:r>
        <w:rPr>
          <w:rFonts w:ascii="Times New Roman" w:hAnsi="Times New Roman"/>
          <w:sz w:val="28"/>
          <w:szCs w:val="28"/>
        </w:rPr>
        <w:t>Сельской Думы</w:t>
      </w:r>
    </w:p>
    <w:p w:rsidR="007B6581" w:rsidRPr="00AD7E9B" w:rsidRDefault="007B6581" w:rsidP="007B6581">
      <w:pPr>
        <w:spacing w:after="0" w:line="240" w:lineRule="auto"/>
        <w:ind w:firstLine="709"/>
        <w:jc w:val="right"/>
        <w:rPr>
          <w:rFonts w:ascii="Times New Roman" w:eastAsia="Times New Roman" w:hAnsi="Times New Roman"/>
          <w:sz w:val="28"/>
          <w:szCs w:val="28"/>
        </w:rPr>
      </w:pPr>
      <w:r>
        <w:rPr>
          <w:rFonts w:ascii="Times New Roman" w:hAnsi="Times New Roman"/>
          <w:sz w:val="28"/>
          <w:szCs w:val="28"/>
        </w:rPr>
        <w:t xml:space="preserve">                             от 28 декабря 2020 № 01-02/19                                          </w:t>
      </w:r>
    </w:p>
    <w:p w:rsidR="007B6581" w:rsidRDefault="007B6581" w:rsidP="007B65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 Статья 7:</w:t>
      </w:r>
    </w:p>
    <w:p w:rsidR="007B6581" w:rsidRDefault="007B6581" w:rsidP="007B6581">
      <w:pPr>
        <w:spacing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1) пункт 9 части 1 изложить в следующей редакции:</w:t>
      </w:r>
    </w:p>
    <w:p w:rsidR="007B6581" w:rsidRDefault="007B6581" w:rsidP="007B6581">
      <w:pPr>
        <w:spacing w:after="0" w:line="360" w:lineRule="exact"/>
        <w:ind w:firstLine="567"/>
        <w:jc w:val="both"/>
        <w:rPr>
          <w:rFonts w:ascii="Times New Roman" w:hAnsi="Times New Roman"/>
          <w:sz w:val="28"/>
          <w:szCs w:val="28"/>
        </w:rPr>
      </w:pPr>
      <w:r>
        <w:rPr>
          <w:rFonts w:ascii="Times New Roman" w:eastAsia="Times New Roman" w:hAnsi="Times New Roman"/>
          <w:sz w:val="28"/>
          <w:szCs w:val="28"/>
        </w:rPr>
        <w:t xml:space="preserve">«9) </w:t>
      </w:r>
      <w:r>
        <w:rPr>
          <w:rFonts w:ascii="Times New Roman" w:hAnsi="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B6581" w:rsidRPr="00C1178D" w:rsidRDefault="007B6581" w:rsidP="007B6581">
      <w:pPr>
        <w:spacing w:after="0" w:line="360" w:lineRule="exact"/>
        <w:ind w:firstLine="567"/>
        <w:jc w:val="both"/>
        <w:rPr>
          <w:rFonts w:ascii="Times New Roman" w:eastAsia="Times New Roman" w:hAnsi="Times New Roman"/>
          <w:sz w:val="28"/>
          <w:szCs w:val="28"/>
        </w:rPr>
      </w:pPr>
      <w:r>
        <w:rPr>
          <w:rFonts w:ascii="Times New Roman" w:hAnsi="Times New Roman"/>
          <w:sz w:val="28"/>
          <w:szCs w:val="28"/>
        </w:rPr>
        <w:t>2) дополнить часть 1 пунктом 14 следующего содержания:</w:t>
      </w:r>
    </w:p>
    <w:p w:rsidR="007B6581" w:rsidRDefault="007B6581" w:rsidP="007B6581">
      <w:pPr>
        <w:spacing w:after="0" w:line="360" w:lineRule="exact"/>
        <w:ind w:firstLine="567"/>
        <w:jc w:val="both"/>
        <w:rPr>
          <w:rFonts w:ascii="Times New Roman" w:hAnsi="Times New Roman"/>
          <w:sz w:val="28"/>
          <w:szCs w:val="28"/>
        </w:rPr>
      </w:pPr>
      <w:r>
        <w:rPr>
          <w:rFonts w:ascii="Times New Roman" w:eastAsia="Times New Roman" w:hAnsi="Times New Roman"/>
          <w:sz w:val="28"/>
          <w:szCs w:val="28"/>
        </w:rPr>
        <w:t xml:space="preserve">«14) </w:t>
      </w:r>
      <w:r>
        <w:rPr>
          <w:rFonts w:ascii="Times New Roman" w:hAnsi="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B6581" w:rsidRDefault="007B6581" w:rsidP="007B6581">
      <w:pPr>
        <w:spacing w:after="0" w:line="360" w:lineRule="exact"/>
        <w:jc w:val="both"/>
        <w:rPr>
          <w:rFonts w:ascii="Times New Roman" w:hAnsi="Times New Roman"/>
          <w:sz w:val="28"/>
          <w:szCs w:val="28"/>
        </w:rPr>
      </w:pPr>
      <w:r>
        <w:rPr>
          <w:rFonts w:ascii="Times New Roman" w:hAnsi="Times New Roman"/>
          <w:sz w:val="28"/>
          <w:szCs w:val="28"/>
        </w:rPr>
        <w:t xml:space="preserve">           2. Часть 1 статьи 7.1. дополнить пунктом 18 следующего содержания:</w:t>
      </w:r>
    </w:p>
    <w:p w:rsidR="007B6581" w:rsidRPr="00876F5D" w:rsidRDefault="007B6581" w:rsidP="007B6581">
      <w:pPr>
        <w:spacing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«1</w:t>
      </w:r>
      <w:r w:rsidRPr="00C1178D">
        <w:rPr>
          <w:rFonts w:ascii="Times New Roman" w:eastAsia="Times New Roman" w:hAnsi="Times New Roman"/>
          <w:sz w:val="28"/>
          <w:szCs w:val="28"/>
        </w:rPr>
        <w:t>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Times New Roman" w:hAnsi="Times New Roman"/>
          <w:sz w:val="28"/>
          <w:szCs w:val="28"/>
        </w:rPr>
        <w:t>».</w:t>
      </w:r>
    </w:p>
    <w:p w:rsidR="007B6581" w:rsidRDefault="007B6581" w:rsidP="007B6581">
      <w:pPr>
        <w:autoSpaceDE w:val="0"/>
        <w:autoSpaceDN w:val="0"/>
        <w:adjustRightInd w:val="0"/>
        <w:spacing w:after="0" w:line="360" w:lineRule="exact"/>
        <w:jc w:val="both"/>
        <w:rPr>
          <w:rFonts w:ascii="Times New Roman" w:hAnsi="Times New Roman"/>
          <w:sz w:val="28"/>
          <w:szCs w:val="28"/>
        </w:rPr>
      </w:pPr>
      <w:r>
        <w:rPr>
          <w:rFonts w:ascii="Times New Roman" w:hAnsi="Times New Roman"/>
          <w:sz w:val="28"/>
          <w:szCs w:val="28"/>
        </w:rPr>
        <w:t xml:space="preserve">       3. Статья 26:</w:t>
      </w:r>
    </w:p>
    <w:p w:rsidR="007B6581" w:rsidRDefault="007B6581" w:rsidP="007B6581">
      <w:pPr>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1) часть 7 дополнить  пунктом 10 следующего содержания:</w:t>
      </w:r>
    </w:p>
    <w:p w:rsidR="007B6581" w:rsidRDefault="007B6581" w:rsidP="007B6581">
      <w:pPr>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«10)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7B6581" w:rsidRDefault="007B6581" w:rsidP="007B6581">
      <w:pPr>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2) дополнить частью 11 следующего содержания:</w:t>
      </w:r>
    </w:p>
    <w:p w:rsidR="007B6581" w:rsidRPr="00C1178D" w:rsidRDefault="007B6581" w:rsidP="007B6581">
      <w:pPr>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 xml:space="preserve">«11. </w:t>
      </w:r>
      <w:r w:rsidRPr="00C1178D">
        <w:rPr>
          <w:rFonts w:ascii="Times New Roman"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w:t>
      </w:r>
      <w:r w:rsidRPr="00C1178D">
        <w:rPr>
          <w:rFonts w:ascii="Times New Roman" w:hAnsi="Times New Roman"/>
          <w:sz w:val="28"/>
          <w:szCs w:val="28"/>
        </w:rPr>
        <w:lastRenderedPageBreak/>
        <w:t>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rsidR="007B6581" w:rsidRPr="00C1178D" w:rsidRDefault="007B6581" w:rsidP="007B6581">
      <w:pPr>
        <w:autoSpaceDE w:val="0"/>
        <w:autoSpaceDN w:val="0"/>
        <w:adjustRightInd w:val="0"/>
        <w:spacing w:after="0" w:line="360" w:lineRule="exact"/>
        <w:ind w:firstLine="540"/>
        <w:jc w:val="both"/>
        <w:rPr>
          <w:rFonts w:ascii="Times New Roman" w:hAnsi="Times New Roman"/>
          <w:sz w:val="28"/>
          <w:szCs w:val="28"/>
        </w:rPr>
      </w:pPr>
      <w:r w:rsidRPr="00C1178D">
        <w:rPr>
          <w:rFonts w:ascii="Times New Roman" w:hAnsi="Times New Roman"/>
          <w:sz w:val="28"/>
          <w:szCs w:val="28"/>
        </w:rPr>
        <w:t xml:space="preserve">3) дополнить </w:t>
      </w:r>
      <w:r>
        <w:rPr>
          <w:rFonts w:ascii="Times New Roman" w:hAnsi="Times New Roman"/>
          <w:sz w:val="28"/>
          <w:szCs w:val="28"/>
        </w:rPr>
        <w:t>частью 12</w:t>
      </w:r>
      <w:r w:rsidRPr="00C1178D">
        <w:rPr>
          <w:rFonts w:ascii="Times New Roman" w:hAnsi="Times New Roman"/>
          <w:sz w:val="28"/>
          <w:szCs w:val="28"/>
        </w:rPr>
        <w:t xml:space="preserve"> следующего содержания:</w:t>
      </w:r>
    </w:p>
    <w:p w:rsidR="007B6581" w:rsidRPr="00C1178D" w:rsidRDefault="007B6581" w:rsidP="007B6581">
      <w:pPr>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«12</w:t>
      </w:r>
      <w:r w:rsidRPr="00C1178D">
        <w:rPr>
          <w:rFonts w:ascii="Times New Roman" w:hAnsi="Times New Roman"/>
          <w:sz w:val="28"/>
          <w:szCs w:val="28"/>
        </w:rPr>
        <w:t>.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B6581" w:rsidRPr="00C1178D" w:rsidRDefault="007B6581" w:rsidP="007B6581">
      <w:pPr>
        <w:autoSpaceDE w:val="0"/>
        <w:autoSpaceDN w:val="0"/>
        <w:adjustRightInd w:val="0"/>
        <w:spacing w:after="0" w:line="360" w:lineRule="exact"/>
        <w:ind w:firstLine="540"/>
        <w:jc w:val="both"/>
        <w:rPr>
          <w:rFonts w:ascii="Times New Roman" w:hAnsi="Times New Roman"/>
          <w:sz w:val="28"/>
          <w:szCs w:val="28"/>
        </w:rPr>
      </w:pPr>
      <w:r w:rsidRPr="00C1178D">
        <w:rPr>
          <w:rFonts w:ascii="Times New Roman" w:hAnsi="Times New Roman"/>
          <w:sz w:val="28"/>
          <w:szCs w:val="28"/>
        </w:rPr>
        <w:t>1) предупреждение;</w:t>
      </w:r>
    </w:p>
    <w:p w:rsidR="007B6581" w:rsidRPr="00C1178D" w:rsidRDefault="007B6581" w:rsidP="007B6581">
      <w:pPr>
        <w:autoSpaceDE w:val="0"/>
        <w:autoSpaceDN w:val="0"/>
        <w:adjustRightInd w:val="0"/>
        <w:spacing w:after="0" w:line="360" w:lineRule="exact"/>
        <w:ind w:firstLine="540"/>
        <w:jc w:val="both"/>
        <w:rPr>
          <w:rFonts w:ascii="Times New Roman" w:hAnsi="Times New Roman"/>
          <w:sz w:val="28"/>
          <w:szCs w:val="28"/>
        </w:rPr>
      </w:pPr>
      <w:r w:rsidRPr="00C1178D">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B6581" w:rsidRPr="00C1178D" w:rsidRDefault="007B6581" w:rsidP="007B6581">
      <w:pPr>
        <w:autoSpaceDE w:val="0"/>
        <w:autoSpaceDN w:val="0"/>
        <w:adjustRightInd w:val="0"/>
        <w:spacing w:after="0" w:line="360" w:lineRule="exact"/>
        <w:ind w:firstLine="540"/>
        <w:jc w:val="both"/>
        <w:rPr>
          <w:rFonts w:ascii="Times New Roman" w:hAnsi="Times New Roman"/>
          <w:sz w:val="28"/>
          <w:szCs w:val="28"/>
        </w:rPr>
      </w:pPr>
      <w:r w:rsidRPr="00C1178D">
        <w:rPr>
          <w:rFonts w:ascii="Times New Roman" w:hAnsi="Times New Roman"/>
          <w:sz w:val="28"/>
          <w:szCs w:val="28"/>
        </w:rPr>
        <w:t>3) запрет занимать должности в представительном органе муниципального образования до прекращения срока его полномочий;</w:t>
      </w:r>
    </w:p>
    <w:p w:rsidR="007B6581" w:rsidRDefault="007B6581" w:rsidP="007B6581">
      <w:pPr>
        <w:autoSpaceDE w:val="0"/>
        <w:autoSpaceDN w:val="0"/>
        <w:adjustRightInd w:val="0"/>
        <w:spacing w:after="0" w:line="360" w:lineRule="exact"/>
        <w:ind w:firstLine="540"/>
        <w:jc w:val="both"/>
        <w:rPr>
          <w:rFonts w:ascii="Times New Roman" w:hAnsi="Times New Roman"/>
          <w:sz w:val="28"/>
          <w:szCs w:val="28"/>
        </w:rPr>
      </w:pPr>
      <w:r w:rsidRPr="00C1178D">
        <w:rPr>
          <w:rFonts w:ascii="Times New Roman" w:hAnsi="Times New Roman"/>
          <w:sz w:val="28"/>
          <w:szCs w:val="28"/>
        </w:rPr>
        <w:t>Порядок принятия решения о применении к депутату,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w:t>
      </w:r>
      <w:r>
        <w:rPr>
          <w:rFonts w:ascii="Times New Roman" w:hAnsi="Times New Roman"/>
          <w:sz w:val="28"/>
          <w:szCs w:val="28"/>
        </w:rPr>
        <w:t>.</w:t>
      </w:r>
    </w:p>
    <w:p w:rsidR="007B6581" w:rsidRPr="00851E84" w:rsidRDefault="007B6581" w:rsidP="007B6581">
      <w:pPr>
        <w:autoSpaceDE w:val="0"/>
        <w:autoSpaceDN w:val="0"/>
        <w:adjustRightInd w:val="0"/>
        <w:spacing w:after="0" w:line="360" w:lineRule="exact"/>
        <w:jc w:val="both"/>
        <w:rPr>
          <w:rFonts w:ascii="Times New Roman" w:hAnsi="Times New Roman"/>
          <w:sz w:val="28"/>
          <w:szCs w:val="28"/>
        </w:rPr>
      </w:pPr>
      <w:r>
        <w:rPr>
          <w:rFonts w:ascii="Times New Roman" w:hAnsi="Times New Roman"/>
          <w:sz w:val="28"/>
          <w:szCs w:val="28"/>
        </w:rPr>
        <w:t xml:space="preserve">         4. Статью 51</w:t>
      </w:r>
      <w:r w:rsidRPr="00851E84">
        <w:rPr>
          <w:rFonts w:ascii="Times New Roman" w:hAnsi="Times New Roman"/>
          <w:sz w:val="28"/>
          <w:szCs w:val="28"/>
        </w:rPr>
        <w:t xml:space="preserve"> изложить в следующей редакции:</w:t>
      </w:r>
    </w:p>
    <w:p w:rsidR="007B6581" w:rsidRPr="00851E84" w:rsidRDefault="007B6581" w:rsidP="007B6581">
      <w:pPr>
        <w:autoSpaceDE w:val="0"/>
        <w:autoSpaceDN w:val="0"/>
        <w:adjustRightInd w:val="0"/>
        <w:spacing w:after="0" w:line="360" w:lineRule="exact"/>
        <w:ind w:firstLine="540"/>
        <w:jc w:val="both"/>
        <w:rPr>
          <w:rFonts w:ascii="Times New Roman" w:hAnsi="Times New Roman"/>
          <w:sz w:val="28"/>
          <w:szCs w:val="28"/>
        </w:rPr>
      </w:pPr>
      <w:r w:rsidRPr="00851E84">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r w:rsidRPr="00851E84">
        <w:rPr>
          <w:rFonts w:ascii="Times New Roman" w:hAnsi="Times New Roman"/>
          <w:sz w:val="28"/>
          <w:szCs w:val="28"/>
        </w:rPr>
        <w:lastRenderedPageBreak/>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поселения, и для которых размер платежей может быть уменьшен.</w:t>
      </w:r>
    </w:p>
    <w:p w:rsidR="007B6581" w:rsidRDefault="007B6581" w:rsidP="007B6581">
      <w:pPr>
        <w:autoSpaceDE w:val="0"/>
        <w:autoSpaceDN w:val="0"/>
        <w:adjustRightInd w:val="0"/>
        <w:spacing w:after="0" w:line="360" w:lineRule="exact"/>
        <w:ind w:firstLine="540"/>
        <w:jc w:val="both"/>
        <w:rPr>
          <w:rFonts w:ascii="Times New Roman" w:hAnsi="Times New Roman"/>
          <w:sz w:val="28"/>
          <w:szCs w:val="28"/>
        </w:rPr>
      </w:pPr>
      <w:r w:rsidRPr="00851E84">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Федерального закона от 06.10.2003 № 131-ФЗ, на сходе граждан.».</w:t>
      </w:r>
    </w:p>
    <w:p w:rsidR="007B6581" w:rsidRDefault="007B6581" w:rsidP="007B6581">
      <w:pPr>
        <w:autoSpaceDE w:val="0"/>
        <w:autoSpaceDN w:val="0"/>
        <w:adjustRightInd w:val="0"/>
        <w:spacing w:after="0" w:line="360" w:lineRule="exact"/>
        <w:jc w:val="both"/>
        <w:rPr>
          <w:rFonts w:ascii="Times New Roman" w:hAnsi="Times New Roman"/>
          <w:sz w:val="28"/>
          <w:szCs w:val="28"/>
        </w:rPr>
      </w:pPr>
    </w:p>
    <w:p w:rsidR="007B6581" w:rsidRDefault="007B6581" w:rsidP="0094141F">
      <w:pPr>
        <w:spacing w:after="0" w:line="240" w:lineRule="auto"/>
        <w:jc w:val="center"/>
        <w:rPr>
          <w:rFonts w:ascii="Times New Roman" w:hAnsi="Times New Roman"/>
          <w:sz w:val="24"/>
          <w:szCs w:val="24"/>
        </w:rPr>
      </w:pPr>
      <w:bookmarkStart w:id="0" w:name="_GoBack"/>
      <w:bookmarkEnd w:id="0"/>
    </w:p>
    <w:p w:rsidR="007B6581" w:rsidRDefault="007B6581" w:rsidP="0094141F">
      <w:pPr>
        <w:spacing w:after="0" w:line="240" w:lineRule="auto"/>
        <w:jc w:val="center"/>
        <w:rPr>
          <w:rFonts w:ascii="Times New Roman" w:hAnsi="Times New Roman"/>
          <w:sz w:val="24"/>
          <w:szCs w:val="24"/>
        </w:rPr>
      </w:pPr>
    </w:p>
    <w:p w:rsidR="007B6581" w:rsidRDefault="007B6581" w:rsidP="0094141F">
      <w:pPr>
        <w:spacing w:after="0" w:line="240" w:lineRule="auto"/>
        <w:jc w:val="center"/>
        <w:rPr>
          <w:rFonts w:ascii="Times New Roman" w:hAnsi="Times New Roman"/>
          <w:sz w:val="24"/>
          <w:szCs w:val="24"/>
        </w:rPr>
      </w:pPr>
    </w:p>
    <w:p w:rsidR="007B6581" w:rsidRDefault="007B6581" w:rsidP="0094141F">
      <w:pPr>
        <w:spacing w:after="0" w:line="240" w:lineRule="auto"/>
        <w:jc w:val="center"/>
        <w:rPr>
          <w:rFonts w:ascii="Times New Roman" w:hAnsi="Times New Roman"/>
          <w:sz w:val="24"/>
          <w:szCs w:val="24"/>
        </w:rPr>
      </w:pPr>
    </w:p>
    <w:p w:rsidR="0094141F" w:rsidRPr="0094141F" w:rsidRDefault="0094141F" w:rsidP="0094141F">
      <w:pPr>
        <w:spacing w:after="0" w:line="240" w:lineRule="auto"/>
        <w:jc w:val="center"/>
        <w:rPr>
          <w:rFonts w:ascii="Times New Roman" w:hAnsi="Times New Roman"/>
          <w:sz w:val="24"/>
          <w:szCs w:val="24"/>
        </w:rPr>
      </w:pPr>
      <w:r w:rsidRPr="0094141F">
        <w:rPr>
          <w:rFonts w:ascii="Times New Roman" w:hAnsi="Times New Roman"/>
          <w:sz w:val="24"/>
          <w:szCs w:val="24"/>
        </w:rPr>
        <w:t>Принят Постановлением Сельской Думы муниципального образования «Село Спас-Загорье» от 09 ноября 2005г. №3</w:t>
      </w:r>
    </w:p>
    <w:p w:rsidR="0094141F" w:rsidRPr="0094141F" w:rsidRDefault="0094141F" w:rsidP="0094141F">
      <w:pPr>
        <w:spacing w:after="0" w:line="240" w:lineRule="auto"/>
        <w:ind w:firstLine="567"/>
        <w:jc w:val="center"/>
        <w:rPr>
          <w:rFonts w:ascii="Arial" w:hAnsi="Arial" w:cs="Arial"/>
          <w:b/>
          <w:bCs/>
          <w:sz w:val="32"/>
          <w:szCs w:val="32"/>
        </w:rPr>
      </w:pPr>
      <w:r w:rsidRPr="0094141F">
        <w:rPr>
          <w:rFonts w:ascii="Arial" w:hAnsi="Arial" w:cs="Arial"/>
          <w:b/>
          <w:bCs/>
          <w:sz w:val="24"/>
          <w:szCs w:val="24"/>
        </w:rPr>
        <w:t> </w:t>
      </w:r>
    </w:p>
    <w:p w:rsidR="0094141F" w:rsidRPr="0094141F" w:rsidRDefault="0094141F" w:rsidP="0094141F">
      <w:pPr>
        <w:spacing w:after="0" w:line="240" w:lineRule="auto"/>
        <w:ind w:firstLine="567"/>
        <w:jc w:val="center"/>
        <w:rPr>
          <w:rFonts w:ascii="Arial" w:hAnsi="Arial" w:cs="Arial"/>
          <w:b/>
          <w:bCs/>
          <w:sz w:val="32"/>
          <w:szCs w:val="32"/>
        </w:rPr>
      </w:pPr>
      <w:r w:rsidRPr="0094141F">
        <w:rPr>
          <w:rFonts w:ascii="Arial" w:hAnsi="Arial" w:cs="Arial"/>
          <w:b/>
          <w:bCs/>
          <w:sz w:val="32"/>
          <w:szCs w:val="32"/>
        </w:rPr>
        <w:t>УСТАВ МУНИЦИПАЛЬНОГО ОБРАЗОВАНИЯ СЕЛЬСКОЕ ПОСЕЛЕНИЕ «СЕЛО СПАС-ЗАГОРЬЕ»</w:t>
      </w:r>
    </w:p>
    <w:p w:rsidR="0094141F" w:rsidRPr="0094141F" w:rsidRDefault="0094141F" w:rsidP="0094141F">
      <w:pPr>
        <w:spacing w:after="0" w:line="240" w:lineRule="auto"/>
        <w:ind w:firstLine="567"/>
        <w:jc w:val="center"/>
        <w:rPr>
          <w:rFonts w:ascii="Arial" w:hAnsi="Arial" w:cs="Arial"/>
          <w:b/>
          <w:bCs/>
          <w:sz w:val="32"/>
          <w:szCs w:val="32"/>
        </w:rPr>
      </w:pPr>
      <w:r w:rsidRPr="0094141F">
        <w:rPr>
          <w:rFonts w:ascii="Arial" w:hAnsi="Arial" w:cs="Arial"/>
          <w:b/>
          <w:bCs/>
          <w:sz w:val="24"/>
          <w:szCs w:val="24"/>
        </w:rPr>
        <w:t> </w:t>
      </w:r>
    </w:p>
    <w:p w:rsidR="0094141F" w:rsidRPr="0094141F" w:rsidRDefault="0094141F" w:rsidP="0094141F">
      <w:pPr>
        <w:spacing w:after="0" w:line="240" w:lineRule="auto"/>
        <w:ind w:firstLine="567"/>
        <w:jc w:val="center"/>
        <w:rPr>
          <w:rFonts w:ascii="Arial" w:hAnsi="Arial" w:cs="Arial"/>
          <w:sz w:val="24"/>
          <w:szCs w:val="24"/>
        </w:rPr>
      </w:pPr>
      <w:r w:rsidRPr="0094141F">
        <w:rPr>
          <w:rFonts w:ascii="Arial" w:hAnsi="Arial" w:cs="Arial"/>
          <w:sz w:val="24"/>
          <w:szCs w:val="24"/>
        </w:rPr>
        <w:t xml:space="preserve">(В редакции решений Сельской Думы </w:t>
      </w:r>
      <w:hyperlink r:id="rId4" w:tgtFrame="_blank" w:history="1">
        <w:r w:rsidRPr="0094141F">
          <w:rPr>
            <w:rFonts w:ascii="Arial" w:hAnsi="Arial" w:cs="Arial"/>
            <w:color w:val="0000FF"/>
            <w:sz w:val="24"/>
            <w:szCs w:val="24"/>
          </w:rPr>
          <w:t>от 03.09.2008 №16</w:t>
        </w:r>
      </w:hyperlink>
      <w:r w:rsidRPr="0094141F">
        <w:rPr>
          <w:rFonts w:ascii="Arial" w:hAnsi="Arial" w:cs="Arial"/>
          <w:sz w:val="24"/>
          <w:szCs w:val="24"/>
        </w:rPr>
        <w:t>;</w:t>
      </w:r>
      <w:hyperlink r:id="rId5" w:tgtFrame="_blank" w:history="1">
        <w:r w:rsidRPr="0094141F">
          <w:rPr>
            <w:rFonts w:ascii="Arial" w:hAnsi="Arial" w:cs="Arial"/>
            <w:color w:val="0000FF"/>
            <w:sz w:val="24"/>
            <w:szCs w:val="24"/>
          </w:rPr>
          <w:t>от 09.10.2009 №03/32</w:t>
        </w:r>
      </w:hyperlink>
      <w:r w:rsidRPr="0094141F">
        <w:rPr>
          <w:rFonts w:ascii="Arial" w:hAnsi="Arial" w:cs="Arial"/>
          <w:sz w:val="24"/>
          <w:szCs w:val="24"/>
        </w:rPr>
        <w:t xml:space="preserve">; </w:t>
      </w:r>
      <w:hyperlink r:id="rId6" w:tgtFrame="_blank" w:history="1">
        <w:r w:rsidRPr="0094141F">
          <w:rPr>
            <w:rFonts w:ascii="Arial" w:hAnsi="Arial" w:cs="Arial"/>
            <w:color w:val="0000FF"/>
            <w:sz w:val="24"/>
            <w:szCs w:val="24"/>
          </w:rPr>
          <w:t>от 21.06.2010 №03/09</w:t>
        </w:r>
      </w:hyperlink>
      <w:r w:rsidRPr="0094141F">
        <w:rPr>
          <w:rFonts w:ascii="Arial" w:hAnsi="Arial" w:cs="Arial"/>
          <w:sz w:val="24"/>
          <w:szCs w:val="24"/>
        </w:rPr>
        <w:t>;</w:t>
      </w:r>
      <w:hyperlink r:id="rId7" w:tgtFrame="_blank" w:history="1">
        <w:r w:rsidRPr="0094141F">
          <w:rPr>
            <w:rFonts w:ascii="Arial" w:hAnsi="Arial" w:cs="Arial"/>
            <w:color w:val="0000FF"/>
            <w:sz w:val="24"/>
            <w:szCs w:val="24"/>
          </w:rPr>
          <w:t>от 26.11.2010 №03/30</w:t>
        </w:r>
      </w:hyperlink>
      <w:r w:rsidRPr="0094141F">
        <w:rPr>
          <w:rFonts w:ascii="Arial" w:hAnsi="Arial" w:cs="Arial"/>
          <w:sz w:val="24"/>
          <w:szCs w:val="24"/>
        </w:rPr>
        <w:t>;</w:t>
      </w:r>
      <w:hyperlink r:id="rId8" w:tgtFrame="_blank" w:history="1">
        <w:r w:rsidRPr="0094141F">
          <w:rPr>
            <w:rFonts w:ascii="Arial" w:hAnsi="Arial" w:cs="Arial"/>
            <w:color w:val="0000FF"/>
            <w:sz w:val="24"/>
            <w:szCs w:val="24"/>
          </w:rPr>
          <w:t>от 11.04.2011 №03/14</w:t>
        </w:r>
      </w:hyperlink>
      <w:r w:rsidRPr="0094141F">
        <w:rPr>
          <w:rFonts w:ascii="Arial" w:hAnsi="Arial" w:cs="Arial"/>
          <w:sz w:val="24"/>
          <w:szCs w:val="24"/>
        </w:rPr>
        <w:t>;</w:t>
      </w:r>
      <w:hyperlink r:id="rId9" w:tgtFrame="_blank" w:history="1">
        <w:r w:rsidRPr="0094141F">
          <w:rPr>
            <w:rFonts w:ascii="Arial" w:hAnsi="Arial" w:cs="Arial"/>
            <w:color w:val="0000FF"/>
            <w:sz w:val="24"/>
            <w:szCs w:val="24"/>
          </w:rPr>
          <w:t>от 24.08.2012 №03/28</w:t>
        </w:r>
      </w:hyperlink>
      <w:r w:rsidRPr="0094141F">
        <w:rPr>
          <w:rFonts w:ascii="Arial" w:hAnsi="Arial" w:cs="Arial"/>
          <w:sz w:val="24"/>
          <w:szCs w:val="24"/>
        </w:rPr>
        <w:t>;</w:t>
      </w:r>
      <w:hyperlink r:id="rId10" w:tgtFrame="_blank" w:history="1">
        <w:r w:rsidRPr="0094141F">
          <w:rPr>
            <w:rFonts w:ascii="Arial" w:hAnsi="Arial" w:cs="Arial"/>
            <w:color w:val="0000FF"/>
            <w:sz w:val="24"/>
            <w:szCs w:val="24"/>
          </w:rPr>
          <w:t>от 02.11.2012 №03/40</w:t>
        </w:r>
      </w:hyperlink>
      <w:r w:rsidRPr="0094141F">
        <w:rPr>
          <w:rFonts w:ascii="Arial" w:hAnsi="Arial" w:cs="Arial"/>
          <w:sz w:val="24"/>
          <w:szCs w:val="24"/>
        </w:rPr>
        <w:t>;</w:t>
      </w:r>
      <w:hyperlink r:id="rId11" w:tgtFrame="_blank" w:history="1">
        <w:r w:rsidRPr="0094141F">
          <w:rPr>
            <w:rFonts w:ascii="Arial" w:hAnsi="Arial" w:cs="Arial"/>
            <w:color w:val="0000FF"/>
            <w:sz w:val="24"/>
            <w:szCs w:val="24"/>
          </w:rPr>
          <w:t>от 07.02.2014 №03/01</w:t>
        </w:r>
      </w:hyperlink>
      <w:r w:rsidRPr="0094141F">
        <w:rPr>
          <w:rFonts w:ascii="Arial" w:hAnsi="Arial" w:cs="Arial"/>
          <w:sz w:val="24"/>
          <w:szCs w:val="24"/>
        </w:rPr>
        <w:t xml:space="preserve">; </w:t>
      </w:r>
      <w:hyperlink r:id="rId12" w:tgtFrame="_blank" w:history="1">
        <w:r w:rsidRPr="0094141F">
          <w:rPr>
            <w:rFonts w:ascii="Arial" w:hAnsi="Arial" w:cs="Arial"/>
            <w:color w:val="0000FF"/>
            <w:sz w:val="24"/>
            <w:szCs w:val="24"/>
          </w:rPr>
          <w:t>от 22.10.2014 №03/60</w:t>
        </w:r>
      </w:hyperlink>
      <w:r w:rsidRPr="0094141F">
        <w:rPr>
          <w:rFonts w:ascii="Arial" w:hAnsi="Arial" w:cs="Arial"/>
          <w:sz w:val="24"/>
          <w:szCs w:val="24"/>
        </w:rPr>
        <w:t>;</w:t>
      </w:r>
      <w:hyperlink r:id="rId13" w:tgtFrame="_blank" w:history="1">
        <w:r w:rsidRPr="0094141F">
          <w:rPr>
            <w:rFonts w:ascii="Arial" w:hAnsi="Arial" w:cs="Arial"/>
            <w:color w:val="0000FF"/>
            <w:sz w:val="24"/>
            <w:szCs w:val="24"/>
          </w:rPr>
          <w:t>от 31.12.2014 № 03/83</w:t>
        </w:r>
      </w:hyperlink>
      <w:r w:rsidRPr="0094141F">
        <w:rPr>
          <w:rFonts w:ascii="Arial" w:hAnsi="Arial" w:cs="Arial"/>
          <w:sz w:val="24"/>
          <w:szCs w:val="24"/>
        </w:rPr>
        <w:t>;</w:t>
      </w:r>
      <w:hyperlink r:id="rId14" w:tgtFrame="_blank" w:history="1">
        <w:r w:rsidRPr="0094141F">
          <w:rPr>
            <w:rFonts w:ascii="Arial" w:hAnsi="Arial" w:cs="Arial"/>
            <w:color w:val="0000FF"/>
            <w:sz w:val="24"/>
            <w:szCs w:val="24"/>
          </w:rPr>
          <w:t>от 24.08.2015 №01-02/37</w:t>
        </w:r>
      </w:hyperlink>
      <w:r w:rsidRPr="0094141F">
        <w:rPr>
          <w:rFonts w:ascii="Arial" w:hAnsi="Arial" w:cs="Arial"/>
          <w:sz w:val="24"/>
          <w:szCs w:val="24"/>
        </w:rPr>
        <w:t>;</w:t>
      </w:r>
      <w:hyperlink r:id="rId15" w:tgtFrame="_blank" w:history="1">
        <w:r w:rsidRPr="0094141F">
          <w:rPr>
            <w:rFonts w:ascii="Arial" w:hAnsi="Arial" w:cs="Arial"/>
            <w:color w:val="0000FF"/>
            <w:sz w:val="24"/>
            <w:szCs w:val="24"/>
          </w:rPr>
          <w:t>от 08.07.2016 №01-02/38</w:t>
        </w:r>
      </w:hyperlink>
      <w:r w:rsidRPr="0094141F">
        <w:rPr>
          <w:rFonts w:ascii="Arial" w:hAnsi="Arial" w:cs="Arial"/>
          <w:sz w:val="24"/>
          <w:szCs w:val="24"/>
        </w:rPr>
        <w:t>;</w:t>
      </w:r>
      <w:hyperlink r:id="rId16" w:tgtFrame="_blank" w:history="1">
        <w:r w:rsidRPr="0094141F">
          <w:rPr>
            <w:rFonts w:ascii="Arial" w:hAnsi="Arial" w:cs="Arial"/>
            <w:color w:val="0000FF"/>
            <w:sz w:val="24"/>
            <w:szCs w:val="24"/>
          </w:rPr>
          <w:t>от 28.11.2017 №01-02/60</w:t>
        </w:r>
      </w:hyperlink>
      <w:r w:rsidRPr="0094141F">
        <w:rPr>
          <w:rFonts w:ascii="Arial" w:hAnsi="Arial" w:cs="Arial"/>
          <w:color w:val="000000"/>
          <w:sz w:val="24"/>
          <w:szCs w:val="24"/>
        </w:rPr>
        <w:t>;</w:t>
      </w:r>
      <w:hyperlink r:id="rId17" w:tgtFrame="_blank" w:history="1">
        <w:r w:rsidRPr="0094141F">
          <w:rPr>
            <w:rFonts w:ascii="Arial" w:hAnsi="Arial" w:cs="Arial"/>
            <w:color w:val="0000FF"/>
            <w:sz w:val="24"/>
            <w:szCs w:val="24"/>
          </w:rPr>
          <w:t>от 06.06.2018 №01-02/36</w:t>
        </w:r>
      </w:hyperlink>
      <w:r w:rsidRPr="0094141F">
        <w:rPr>
          <w:rFonts w:ascii="Arial" w:hAnsi="Arial" w:cs="Arial"/>
          <w:sz w:val="24"/>
          <w:szCs w:val="24"/>
        </w:rPr>
        <w:t>;</w:t>
      </w:r>
      <w:hyperlink r:id="rId18" w:tgtFrame="_blank" w:history="1">
        <w:r w:rsidRPr="0094141F">
          <w:rPr>
            <w:rFonts w:ascii="Arial" w:hAnsi="Arial" w:cs="Arial"/>
            <w:color w:val="0000FF"/>
            <w:sz w:val="24"/>
            <w:szCs w:val="24"/>
          </w:rPr>
          <w:t>от 14.09.2018 № 01-02/59</w:t>
        </w:r>
      </w:hyperlink>
      <w:r w:rsidRPr="0094141F">
        <w:rPr>
          <w:rFonts w:ascii="Arial" w:hAnsi="Arial" w:cs="Arial"/>
          <w:color w:val="0000FF"/>
          <w:sz w:val="24"/>
          <w:szCs w:val="24"/>
        </w:rPr>
        <w:t xml:space="preserve">; </w:t>
      </w:r>
      <w:hyperlink r:id="rId19" w:tgtFrame="_blank" w:history="1">
        <w:r w:rsidRPr="0094141F">
          <w:rPr>
            <w:rFonts w:ascii="Arial" w:hAnsi="Arial" w:cs="Arial"/>
            <w:color w:val="0000FF"/>
            <w:sz w:val="24"/>
            <w:szCs w:val="24"/>
          </w:rPr>
          <w:t>от 31.07.2019 № 01-02/36</w:t>
        </w:r>
      </w:hyperlink>
      <w:r w:rsidRPr="0094141F">
        <w:rPr>
          <w:rFonts w:ascii="Arial" w:hAnsi="Arial" w:cs="Arial"/>
          <w:color w:val="0000FF"/>
          <w:sz w:val="24"/>
          <w:szCs w:val="24"/>
        </w:rPr>
        <w:t xml:space="preserve">; </w:t>
      </w:r>
      <w:hyperlink r:id="rId20" w:tgtFrame="_blank" w:history="1">
        <w:r w:rsidRPr="0094141F">
          <w:rPr>
            <w:rFonts w:ascii="Arial" w:hAnsi="Arial" w:cs="Arial"/>
            <w:color w:val="0000FF"/>
            <w:sz w:val="24"/>
            <w:szCs w:val="24"/>
          </w:rPr>
          <w:t>от 21.02.2020 № 01-02/13</w:t>
        </w:r>
      </w:hyperlink>
      <w:r w:rsidRPr="0094141F">
        <w:rPr>
          <w:rFonts w:ascii="Arial" w:hAnsi="Arial" w:cs="Arial"/>
          <w:sz w:val="24"/>
          <w:szCs w:val="24"/>
        </w:rPr>
        <w:t xml:space="preserve">)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Сельская Дума муниципального образования «Село Спас-Загорье», действуя от имени избравших ее жителей муниципального образования «Село Спас-Загорье», на основании: </w:t>
      </w:r>
      <w:hyperlink r:id="rId21" w:tgtFrame="_blank" w:history="1">
        <w:r w:rsidRPr="0094141F">
          <w:rPr>
            <w:rFonts w:ascii="Arial" w:hAnsi="Arial" w:cs="Arial"/>
            <w:color w:val="0000FF"/>
            <w:sz w:val="24"/>
            <w:szCs w:val="24"/>
          </w:rPr>
          <w:t>Конституции Российской Федерации</w:t>
        </w:r>
      </w:hyperlink>
      <w:r w:rsidRPr="0094141F">
        <w:rPr>
          <w:rFonts w:ascii="Arial" w:hAnsi="Arial" w:cs="Arial"/>
          <w:sz w:val="24"/>
          <w:szCs w:val="24"/>
        </w:rPr>
        <w:t xml:space="preserve">, </w:t>
      </w:r>
      <w:hyperlink r:id="rId22"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Российской Федерации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«Село Спас-Загорье»,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«Село Спас-Загорье».</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I. ОБЩИЕ ПОЛОЖЕНИЯ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lastRenderedPageBreak/>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 Правовой статус и границы муниципального образования «Село Спас-Загорье».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Муниципальное образование сельского поселения «Село Спас-Загорье» (далее - сельское поселение) наделено статусом сельского поселения и границы его установлены </w:t>
      </w:r>
      <w:hyperlink r:id="rId23" w:tgtFrame="_blank" w:history="1">
        <w:r w:rsidRPr="0094141F">
          <w:rPr>
            <w:rFonts w:ascii="Arial" w:hAnsi="Arial" w:cs="Arial"/>
            <w:color w:val="0000FF"/>
            <w:sz w:val="24"/>
            <w:szCs w:val="24"/>
          </w:rPr>
          <w:t>Законом</w:t>
        </w:r>
      </w:hyperlink>
      <w:r w:rsidRPr="0094141F">
        <w:rPr>
          <w:rFonts w:ascii="Arial" w:hAnsi="Arial" w:cs="Arial"/>
          <w:sz w:val="24"/>
          <w:szCs w:val="24"/>
        </w:rPr>
        <w:t xml:space="preserve">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«Хвастовический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 История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Село Спас-Загорье, относящееся к Малоярославецкому району Калужской области, расположено к юго-западу от Москвы, в центре Русской равнины - в долине реки Протва.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Первые упоминания о с. Спас-Загорье относятся к середине XVI века, как поселение Спасское - родовая вотчина Кашина Михаила Федоровича (1530-1611 г.г.). После вступления на Московский престол М.Ф. Романова с. Спас-Загорье переходит к князю Б.М. Лыкову, на что был дан государев указ. Род Лыковых (Оболенских) - один из древнейших в России. В 1614 году Б.М. Лыков заложил в селе пятикупольный, каменный храм Преображения Господня, который по легенде, якобы посещал царь Петр I. Удивительно красивый, подремонтированный храм служит народу и в настоящее время. В 1782 г. село Спас-Загорье включало 292 двора, 3731 жителя. В период Отечественной войны 1812 года - село в центре многих событий: 24 (12) октября ставка М.И. Кутузова находилась в Спас-Загорье; чтобы препятствовать продвижению французским войскам жители с. Спас-Загорье разобрали мост через р. Протва, а для русских войск устроили переправу из бревен, разобрав свои дома. Данному событию установлен памятный камень с надписью недалеко от места наведенной переправы, в настоящее время в п. Оболенское. Многие жители села участвовали в первой мировой и гражданской войнах. Сразу после них к селу подошел голод. Жители ездили в дальние губернии менять вещи на хлеб. После установления советской власти, по материалам 1923 г.Спасская волость входит в район отхожих промыслов населения (31%). Примерно, в 1932 году была установлена телефонная связь со Спас-Загорским сельским советом, в конце 1934 года в прессе отмечалось наличие стационарной киноустановки в совхозе 1 Мая (п. Оболенское).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 октябре 1941 году немецкие войска рвавшиеся на Москву вошли в село. Жители села ютились на задворках, голодали, пытаясь хоть чем-нибудь накормить детей; выносили всякие притеснения со стороны немцев, обозников румын, а также финских солдат.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Развернуть в поной мере «новый порядок» немцы не успели. В морозную ночь по Новый 1942 год началось освобождение села от немцев. Значительная часть села была сожжена, много полегло наших солдат и мирных жителей. В братской могиле п. Оболенское захоронено более 300 воинов. Это святое место нашего поселения.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 xml:space="preserve">После войны в колхозе было 8 искалеченных лошадей, 14 коров, 21 овца. В 1946 году председателем нового, объединенного колхоза имени Кутузова стал Борис Михайлович Сиваков. Началась новая, созидательная жизнь поселения. Колхоз с 1976 г. стал передовым во всей Калужской области. Отличная работа колхоза влияла на развитие социально-экономической сферы поселения. Наилучшее время расцвета в жизни колхоза приходится на 1990 год. 30 лет бессменным руководителем был Харчук Владимир Филимонович.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В настоящее время все изменилось. Бывшие предприятия, не выдержав финансовой конкуренции, распадаются, создаются новые. Завод по производству машин пищевого оборудования - ООО «Ростон», цех по переработки рыбы - ООО «Палисандр», предприятия по переработки древесины - ООО «Росдревинвест», ООО «Берендей плюс» и другие, что способствует увеличению рабочих мест, трудоустройству местных жителей и улучшению их материального состояния.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Новый Устав будет способствовать социально-экономическому развитию сельского поселения «Село Спас-Загорье», тем самым улучшит благосостояние и возродит духовную жизнь населения.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Населенный пункт село Спас-Загорье районного подчинения.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 Наименование и состав территории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Официальное наименование сельского поселения - муниципальное образование сельское поселение «Село Спас-Загорье».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Территорию сельского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(Часть 2 в редакции </w:t>
      </w:r>
      <w:hyperlink r:id="rId24" w:tgtFrame="_blank" w:history="1">
        <w:r w:rsidRPr="0094141F">
          <w:rPr>
            <w:rFonts w:ascii="Arial" w:hAnsi="Arial" w:cs="Arial"/>
            <w:color w:val="0000FF"/>
            <w:sz w:val="24"/>
            <w:szCs w:val="24"/>
          </w:rPr>
          <w:t>решения Сельской Думы от 06.06.2018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Территория сельского поселения включает в себя несколько населенных пунктов, объединенных общей территорией: село Спас-Загорье, село Оболенское, село Госсортучасток, деревня Трехсвятское, д. Калиново, д. Кривоносово, д. Митинка.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25"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Территория сельского поселения входит в состав территории муниципального района «Малоярославецкий район».</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4. Официальные символы сельского поселения и порядок их использования.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Сельское поселение может иметь официальные символы (флаг и герб), отражающие исторические, культурные, национальные и иные местные традиции, утверждаемые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Порядок использования официальных символов устанавливается нормативным правовым актом представительного органа сельского поселения.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lastRenderedPageBreak/>
        <w:t>Статья 5. Взаимоотношения органов местного самоуправления сельского поселения и органов местного самоуправления иных муниципальных образований.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II. ПРАВОВЫЕ ОСНОВЫ ОРГАНИЗАЦИИ МЕСТНОГО САМОУПРАВЛЕНИЯ В СЕЛЬСКОМ ПОСЕЛЕНИИ.</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6. Местное самоуправление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26"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Местное самоуправление в сельском поселении осуществляется в границах сельского поселения.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7. Вопросы местного значения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К вопросам местного значения сельского поселения относятся: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установление, изменение и отмена местных налогов и сборов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lastRenderedPageBreak/>
        <w:t>4) обеспечение первичных мер пожарной безопасности в границах населенных пунктов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(Пункт 7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rPr>
          <w:rFonts w:ascii="Times New Roman" w:hAnsi="Times New Roman"/>
          <w:sz w:val="24"/>
          <w:szCs w:val="24"/>
        </w:rPr>
      </w:pPr>
      <w:hyperlink r:id="rId27" w:tgtFrame="_blank" w:history="1">
        <w:r w:rsidR="0094141F" w:rsidRPr="0094141F">
          <w:rPr>
            <w:rFonts w:ascii="Times New Roman" w:hAnsi="Times New Roman"/>
            <w:color w:val="0000FF"/>
            <w:sz w:val="24"/>
            <w:szCs w:val="24"/>
          </w:rPr>
          <w:t>НГР: RU405213092015002</w:t>
        </w:r>
      </w:hyperlink>
      <w:r w:rsidR="0094141F"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8) формирование архивных фондов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(Пункт 9 в редакции </w:t>
      </w:r>
      <w:hyperlink r:id="rId28" w:tgtFrame="_blank" w:history="1">
        <w:r w:rsidRPr="0094141F">
          <w:rPr>
            <w:rFonts w:ascii="Times New Roman" w:hAnsi="Times New Roman"/>
            <w:color w:val="0000FF"/>
            <w:sz w:val="24"/>
            <w:szCs w:val="24"/>
          </w:rPr>
          <w:t>решения Сельской Думы от 06.06.2018 №01-02/36</w:t>
        </w:r>
      </w:hyperlink>
      <w:r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12) организация и осуществление мероприятий по работе с детьми и молодежью в поселении;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31.12.2014 года № 03/83;</w:t>
      </w:r>
    </w:p>
    <w:p w:rsidR="0094141F" w:rsidRPr="0094141F" w:rsidRDefault="007B6581" w:rsidP="0094141F">
      <w:pPr>
        <w:spacing w:after="0" w:line="240" w:lineRule="auto"/>
        <w:ind w:firstLine="567"/>
        <w:jc w:val="both"/>
        <w:rPr>
          <w:rFonts w:ascii="Arial" w:hAnsi="Arial" w:cs="Arial"/>
          <w:sz w:val="24"/>
          <w:szCs w:val="24"/>
        </w:rPr>
      </w:pPr>
      <w:hyperlink r:id="rId29" w:tgtFrame="_blank" w:history="1">
        <w:r w:rsidR="0094141F" w:rsidRPr="0094141F">
          <w:rPr>
            <w:rFonts w:ascii="Arial" w:hAnsi="Arial" w:cs="Arial"/>
            <w:color w:val="0000FF"/>
            <w:sz w:val="24"/>
            <w:szCs w:val="24"/>
          </w:rPr>
          <w:t>НГР: RU405213092015001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30"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31"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w:t>
      </w:r>
      <w:r w:rsidRPr="0094141F">
        <w:rPr>
          <w:rFonts w:ascii="Arial" w:hAnsi="Arial" w:cs="Arial"/>
          <w:sz w:val="24"/>
          <w:szCs w:val="24"/>
        </w:rPr>
        <w:lastRenderedPageBreak/>
        <w:t xml:space="preserve">поселения в бюджет муниципального района в соответствии с </w:t>
      </w:r>
      <w:hyperlink r:id="rId32" w:tgtFrame="_blank" w:history="1">
        <w:r w:rsidRPr="0094141F">
          <w:rPr>
            <w:rFonts w:ascii="Arial" w:hAnsi="Arial" w:cs="Arial"/>
            <w:color w:val="0000FF"/>
            <w:sz w:val="24"/>
            <w:szCs w:val="24"/>
          </w:rPr>
          <w:t>Бюджетным кодексом</w:t>
        </w:r>
      </w:hyperlink>
      <w:r w:rsidRPr="0094141F">
        <w:rPr>
          <w:rFonts w:ascii="Arial" w:hAnsi="Arial" w:cs="Arial"/>
          <w:sz w:val="24"/>
          <w:szCs w:val="24"/>
        </w:rPr>
        <w:t xml:space="preserve">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33" w:tgtFrame="_blank" w:history="1">
        <w:r w:rsidR="0094141F" w:rsidRPr="0094141F">
          <w:rPr>
            <w:rFonts w:ascii="Arial" w:hAnsi="Arial" w:cs="Arial"/>
            <w:color w:val="0000FF"/>
            <w:sz w:val="24"/>
            <w:szCs w:val="24"/>
          </w:rPr>
          <w:t>НГР: RU405213092010002</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34"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Сельской Думы.</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35" w:tgtFrame="_blank" w:history="1">
        <w:r w:rsidR="0094141F" w:rsidRPr="0094141F">
          <w:rPr>
            <w:rFonts w:ascii="Arial" w:hAnsi="Arial" w:cs="Arial"/>
            <w:color w:val="0000FF"/>
            <w:sz w:val="24"/>
            <w:szCs w:val="24"/>
          </w:rPr>
          <w:t>НГР: RU405213092010002</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36"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7.1.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37"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7.1. Права органов местного самоуправления сельского поселения на решение вопросов, не отнесенных к вопросам местного значения поселений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Органы местного самоуправления сельского поселения имеют право 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38"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создание музеев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39"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совершение нотариальных действий, предусмотренных законодательством, в случае отсутствия в поселении нотариуса;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участие в осуществлении деятельности по опеке и попечительству;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07.02.2014 года №03/01;</w:t>
      </w:r>
    </w:p>
    <w:p w:rsidR="0094141F" w:rsidRPr="0094141F" w:rsidRDefault="007B6581" w:rsidP="0094141F">
      <w:pPr>
        <w:spacing w:after="0" w:line="240" w:lineRule="auto"/>
        <w:ind w:firstLine="567"/>
        <w:jc w:val="both"/>
        <w:rPr>
          <w:rFonts w:ascii="Arial" w:hAnsi="Arial" w:cs="Arial"/>
          <w:sz w:val="24"/>
          <w:szCs w:val="24"/>
        </w:rPr>
      </w:pPr>
      <w:hyperlink r:id="rId40" w:tgtFrame="_blank" w:history="1">
        <w:r w:rsidR="0094141F" w:rsidRPr="0094141F">
          <w:rPr>
            <w:rFonts w:ascii="Arial" w:hAnsi="Arial" w:cs="Arial"/>
            <w:color w:val="0000FF"/>
            <w:sz w:val="24"/>
            <w:szCs w:val="24"/>
          </w:rPr>
          <w:t>НГР: RU405213092014001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8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41"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8.1) создание муниципальной пожарной охраны;</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8.1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42"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создание условий для развития туризма;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9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43"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40"/>
        <w:rPr>
          <w:rFonts w:ascii="Times New Roman" w:hAnsi="Times New Roman"/>
          <w:sz w:val="24"/>
          <w:szCs w:val="24"/>
        </w:rPr>
      </w:pPr>
      <w:r w:rsidRPr="0094141F">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141F" w:rsidRPr="0094141F" w:rsidRDefault="0094141F" w:rsidP="0094141F">
      <w:pPr>
        <w:spacing w:after="0" w:line="240" w:lineRule="auto"/>
        <w:ind w:firstLine="540"/>
        <w:rPr>
          <w:rFonts w:ascii="Times New Roman" w:hAnsi="Times New Roman"/>
          <w:sz w:val="24"/>
          <w:szCs w:val="24"/>
        </w:rPr>
      </w:pPr>
      <w:r w:rsidRPr="0094141F">
        <w:rPr>
          <w:rFonts w:ascii="Times New Roman" w:hAnsi="Times New Roman"/>
          <w:sz w:val="24"/>
          <w:szCs w:val="24"/>
        </w:rPr>
        <w:t>(Пункт 10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40"/>
        <w:rPr>
          <w:rFonts w:ascii="Times New Roman" w:hAnsi="Times New Roman"/>
          <w:sz w:val="24"/>
          <w:szCs w:val="24"/>
        </w:rPr>
      </w:pPr>
      <w:hyperlink r:id="rId44" w:tgtFrame="_blank" w:history="1">
        <w:r w:rsidR="0094141F" w:rsidRPr="0094141F">
          <w:rPr>
            <w:rFonts w:ascii="Times New Roman" w:hAnsi="Times New Roman"/>
            <w:color w:val="0000FF"/>
            <w:sz w:val="24"/>
            <w:szCs w:val="24"/>
          </w:rPr>
          <w:t>НГР: RU405213092012002</w:t>
        </w:r>
      </w:hyperlink>
      <w:r w:rsidR="0094141F" w:rsidRPr="0094141F">
        <w:rPr>
          <w:rFonts w:ascii="Times New Roman" w:hAnsi="Times New Roman"/>
          <w:sz w:val="24"/>
          <w:szCs w:val="24"/>
        </w:rPr>
        <w:t>)</w:t>
      </w:r>
    </w:p>
    <w:p w:rsidR="0094141F" w:rsidRPr="0094141F" w:rsidRDefault="0094141F" w:rsidP="0094141F">
      <w:pPr>
        <w:spacing w:after="0" w:line="240" w:lineRule="auto"/>
        <w:ind w:firstLine="540"/>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11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45"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12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46"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13) осуществление деятельности по обращению с животными без владельцев, обитающими на территории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(Пункт 13 дополнен: </w:t>
      </w:r>
      <w:hyperlink r:id="rId47" w:tgtFrame="_blank" w:history="1">
        <w:r w:rsidRPr="0094141F">
          <w:rPr>
            <w:rFonts w:ascii="Arial" w:hAnsi="Arial" w:cs="Arial"/>
            <w:color w:val="0000FF"/>
            <w:sz w:val="24"/>
            <w:szCs w:val="24"/>
          </w:rPr>
          <w:t>решение Сельской Думы от 24.08.2015 №01-02/37</w:t>
        </w:r>
      </w:hyperlink>
      <w:r w:rsidRPr="0094141F">
        <w:rPr>
          <w:rFonts w:ascii="Arial" w:hAnsi="Arial" w:cs="Arial"/>
          <w:sz w:val="24"/>
          <w:szCs w:val="24"/>
        </w:rPr>
        <w:t xml:space="preserve">; в редакции </w:t>
      </w:r>
      <w:hyperlink r:id="rId48" w:tgtFrame="_blank" w:history="1">
        <w:r w:rsidRPr="0094141F">
          <w:rPr>
            <w:rFonts w:ascii="Arial" w:hAnsi="Arial" w:cs="Arial"/>
            <w:color w:val="0000FF"/>
            <w:sz w:val="24"/>
            <w:szCs w:val="24"/>
          </w:rPr>
          <w:t>решения Сельской Думы от 31.07.2019 №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 xml:space="preserve">14) (Утратил силу: </w:t>
      </w:r>
      <w:hyperlink r:id="rId49" w:tgtFrame="_blank" w:history="1">
        <w:r w:rsidRPr="0094141F">
          <w:rPr>
            <w:rFonts w:ascii="Arial" w:hAnsi="Arial" w:cs="Arial"/>
            <w:color w:val="0000FF"/>
            <w:sz w:val="24"/>
            <w:szCs w:val="24"/>
          </w:rPr>
          <w:t>решение Сельской Думы от 06.06.2018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(Пункт 15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rPr>
          <w:rFonts w:ascii="Times New Roman" w:hAnsi="Times New Roman"/>
          <w:sz w:val="24"/>
          <w:szCs w:val="24"/>
        </w:rPr>
      </w:pPr>
      <w:hyperlink r:id="rId50" w:tgtFrame="_blank" w:history="1">
        <w:r w:rsidR="0094141F" w:rsidRPr="0094141F">
          <w:rPr>
            <w:rFonts w:ascii="Times New Roman" w:hAnsi="Times New Roman"/>
            <w:color w:val="0000FF"/>
            <w:sz w:val="24"/>
            <w:szCs w:val="24"/>
          </w:rPr>
          <w:t>НГР: RU405213092018001</w:t>
        </w:r>
      </w:hyperlink>
      <w:r w:rsidR="0094141F"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16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51"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(Пункт 17 дополнен: </w:t>
      </w:r>
      <w:hyperlink r:id="rId52" w:tgtFrame="_blank" w:history="1">
        <w:r w:rsidRPr="0094141F">
          <w:rPr>
            <w:rFonts w:ascii="Arial" w:hAnsi="Arial" w:cs="Arial"/>
            <w:color w:val="0000FF"/>
            <w:sz w:val="24"/>
            <w:szCs w:val="24"/>
          </w:rPr>
          <w:t>решение Сельской Думы от 31.07.2019 №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3"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 131-Фз от 06.10.2003 года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54" w:tgtFrame="_blank" w:history="1">
        <w:r w:rsidR="0094141F" w:rsidRPr="0094141F">
          <w:rPr>
            <w:rFonts w:ascii="Arial" w:hAnsi="Arial" w:cs="Arial"/>
            <w:color w:val="0000FF"/>
            <w:sz w:val="24"/>
            <w:szCs w:val="24"/>
          </w:rPr>
          <w:t>НГР: RU405213092010001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55"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III. УЧАСТИЕ НАСЕЛЕНИЯ СЕЛЬСКОГО ПОСЕЛЕНИЯ В ОСУЩЕСТВЛЕНИИ МЕСТНОГО САМОУПРАВЛЕНИЯ.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8. Права граждан Российской Федерации на осуществление местного самоуправления.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(Название статьи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56"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Иностранные граждане и лица без гражданства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57"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9. Местный референдум.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В целях решения непосредственно населением вопросов местного значения проводится местный референдум.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Местный референдум проводится на всей территории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58"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Решение о назначении местного референдума принимается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59"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по инициативе представительного органа сельского поселения и главы местной администрации сельского поселения, выдвинутой ими совместно.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Для назначения местного референдума по инициативе граждан, избирательных объединений, иных общественных объединений, указанных в части 3 настоящей статьи, проводится сбор подписей в поддержку данной инициативы, количество которых устанавливается законом Калужской области и равно 5 процентам от числа участников референдума, зарегистрированных на территории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60"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части 3 настоящей статьи, оформляется в порядке, установленном федеральным законом и законом 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Инициатива проведения референдума, выдвинутая совместно представительным органом сельского поселения и Главой администрации, оформляется решением представительного органа и постановлением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61"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62"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Представительный орган сельского поселения назначает местный референдум в течение 30 дней со дня поступления в представительный орган сельского поселения документов о выдвижении инициативы проведения местного референдума.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Избирательная комиссия муниципального образования после проверки ходатайства и документов на предмет соответствия Федеральному законодательству направляет данное ходатайство в Сельскую Думу. Сельская Дума в течение 15 дней обязана проверить соответствие вопроса, выносимого на референдум </w:t>
      </w:r>
      <w:hyperlink r:id="rId63" w:tgtFrame="_blank" w:history="1">
        <w:r w:rsidRPr="0094141F">
          <w:rPr>
            <w:rFonts w:ascii="Arial" w:hAnsi="Arial" w:cs="Arial"/>
            <w:color w:val="0000FF"/>
            <w:sz w:val="24"/>
            <w:szCs w:val="24"/>
          </w:rPr>
          <w:t>Федеральному закону</w:t>
        </w:r>
      </w:hyperlink>
      <w:r w:rsidRPr="0094141F">
        <w:rPr>
          <w:rFonts w:ascii="Arial" w:hAnsi="Arial" w:cs="Arial"/>
          <w:sz w:val="24"/>
          <w:szCs w:val="24"/>
        </w:rPr>
        <w:t xml:space="preserve"> №67-ФЗ «Об основных гарантиях избирательных прав и права на участие в референдуме граждан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 случае соответствия вопроса избирательная комиссия муниципального образования выдает свидетельство о регистрации в качестве инициативной группы. Срок действия свидетельства истекает через 6 месяцев после проведения референдума.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Дата голосования на местном референдуме не позднее чем за 25 дней до назначенного дня голосования может быть перенесена представительным органом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5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64"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Итоги голосования и принятое на местном референдуме решение подлежат официальному опубликованию.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Иные вопросы, связанные с порядком проведения местного референдума, регулируются в соответствии с законодательством.</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10. Муниципальные выборы.</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Выборы назначаются представительным органом сельского поселения. В случаях, установленных федеральным законом, муниципальные выборы назначаются избирательной комиссией сельского поселения или судом.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Выборы депутатов представительного органа сельского поселения проводятся по мажоритарной избирательной системе относительного большинства с образованием многомандатного избирательного округа, включающего в себя всю территорию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65"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66"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Выборы назначаются на второе воскресенье сентября года, в котором истекают сроки полномочий депутатов в порядке, установленном действующим законодательством.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07.02.2014 года №03/01;</w:t>
      </w:r>
    </w:p>
    <w:p w:rsidR="0094141F" w:rsidRPr="0094141F" w:rsidRDefault="007B6581" w:rsidP="0094141F">
      <w:pPr>
        <w:spacing w:after="0" w:line="240" w:lineRule="auto"/>
        <w:ind w:firstLine="567"/>
        <w:jc w:val="both"/>
        <w:rPr>
          <w:rFonts w:ascii="Arial" w:hAnsi="Arial" w:cs="Arial"/>
          <w:sz w:val="24"/>
          <w:szCs w:val="24"/>
        </w:rPr>
      </w:pPr>
      <w:hyperlink r:id="rId67" w:tgtFrame="_blank" w:history="1">
        <w:r w:rsidR="0094141F" w:rsidRPr="0094141F">
          <w:rPr>
            <w:rFonts w:ascii="Arial" w:hAnsi="Arial" w:cs="Arial"/>
            <w:color w:val="0000FF"/>
            <w:sz w:val="24"/>
            <w:szCs w:val="24"/>
          </w:rPr>
          <w:t>НГР: RU405213092014001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68"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Итоги муниципальных выборов подлежат официальному опубликованию (обнародованию).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Иные вопросы, связанные с проведением муниципальных выборов, регулируются в соответствии с законодательством.</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11. Голосование по отзыву депутата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Депутат представительного органа сельского поселения может быть отозваны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Итоги голосования по отзыву депутата представительного органа сельского поселения, и принятые решения подлежат официальному опубликованию.</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12. Голосование по вопросам изменения границ сельского поселения, преобразования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13. Правотворческая инициатива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2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69"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3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70"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14. Территориальное общественное самоуправление.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94141F">
        <w:rPr>
          <w:rFonts w:ascii="Arial" w:hAnsi="Arial" w:cs="Arial"/>
          <w:sz w:val="24"/>
          <w:szCs w:val="24"/>
        </w:rPr>
        <w:lastRenderedPageBreak/>
        <w:t xml:space="preserve">граждан, а также посредством создания органов территориального общественного самоуправления.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71"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Статья 14.1. Староста сельского населённого пункта.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(Статья 14.1 дополнена: </w:t>
      </w:r>
      <w:hyperlink r:id="rId72" w:tgtFrame="_blank" w:history="1">
        <w:r w:rsidRPr="0094141F">
          <w:rPr>
            <w:rFonts w:ascii="Times New Roman" w:hAnsi="Times New Roman"/>
            <w:color w:val="0000FF"/>
            <w:sz w:val="24"/>
            <w:szCs w:val="24"/>
          </w:rPr>
          <w:t>решение Сельской Думы от 31.07.2019 № 01-02/36</w:t>
        </w:r>
      </w:hyperlink>
      <w:r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4. Старостой сельского населенного пункта не может быть назначено лицо:</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признанное судом недееспособным или ограниченно дееспособным;</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имеющее непогашенную или неснятую судимость.</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5. Срок полномочий старосты сельского населенного пункта составляет 5 лет.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6. Староста сельского населенного пункта для решения возложенных на него задач:</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rsidRPr="0094141F">
        <w:rPr>
          <w:rFonts w:ascii="Times New Roman" w:hAnsi="Times New Roman"/>
          <w:sz w:val="24"/>
          <w:szCs w:val="24"/>
        </w:rP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5) проводит личный прием жителей сельского населенного пункта в целях решения вопросов местного значения в сельском населенном пункте;</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9) ежегодно информирует жителей сельского населенного пункта о своей деятельности.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15. Порядок организации и осуществления территориального общественного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Органы территориального общественного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представляют интересы населения, проживающего на соответствующей территории;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обеспечивают исполнение решений, принятых на собраниях и конференциях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73"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7. Условия и порядок выделения необходимых средств из местного бюджета определяется нормативными правовыми актами представительного органа сельского поселения.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Статья 16. Публичные слушания, общественные обсуждения.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(Часть 2 в редакции </w:t>
      </w:r>
      <w:hyperlink r:id="rId74" w:tgtFrame="_blank" w:history="1">
        <w:r w:rsidRPr="0094141F">
          <w:rPr>
            <w:rFonts w:ascii="Times New Roman" w:hAnsi="Times New Roman"/>
            <w:color w:val="0000FF"/>
            <w:sz w:val="24"/>
            <w:szCs w:val="24"/>
          </w:rPr>
          <w:t>решения Сельской Думы от 31.07.2019 № 01-02/36</w:t>
        </w:r>
      </w:hyperlink>
      <w:r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bookmarkStart w:id="1" w:name="Par6"/>
      <w:bookmarkEnd w:id="1"/>
      <w:r w:rsidRPr="0094141F">
        <w:rPr>
          <w:rFonts w:ascii="Times New Roman" w:hAnsi="Times New Roman"/>
          <w:sz w:val="24"/>
          <w:szCs w:val="24"/>
        </w:rPr>
        <w:lastRenderedPageBreak/>
        <w:t>3. На публичные слушания должны выноситься: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проект местного бюджета и отчет о его исполнении;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проект стратегии социально-экономического развития муниципального образования;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4. Порядок организации и проведения публичных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(Часть 4 в редакции </w:t>
      </w:r>
      <w:hyperlink r:id="rId75" w:tgtFrame="_blank" w:history="1">
        <w:r w:rsidRPr="0094141F">
          <w:rPr>
            <w:rFonts w:ascii="Times New Roman" w:hAnsi="Times New Roman"/>
            <w:color w:val="0000FF"/>
            <w:sz w:val="24"/>
            <w:szCs w:val="24"/>
          </w:rPr>
          <w:t>решения Сельской Думы от 31.07.2019 № 01-02/36</w:t>
        </w:r>
      </w:hyperlink>
      <w:r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(Статья 16 в редакции </w:t>
      </w:r>
      <w:hyperlink r:id="rId76" w:tgtFrame="_blank" w:history="1">
        <w:r w:rsidRPr="0094141F">
          <w:rPr>
            <w:rFonts w:ascii="Arial" w:hAnsi="Arial" w:cs="Arial"/>
            <w:color w:val="0000FF"/>
            <w:sz w:val="24"/>
            <w:szCs w:val="24"/>
          </w:rPr>
          <w:t>решения Сельской Думы от 06.06.2018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17. Собрание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Положением о собраниях и конференциях </w:t>
      </w:r>
      <w:r w:rsidRPr="0094141F">
        <w:rPr>
          <w:rFonts w:ascii="Arial" w:hAnsi="Arial" w:cs="Arial"/>
          <w:sz w:val="24"/>
          <w:szCs w:val="24"/>
        </w:rPr>
        <w:lastRenderedPageBreak/>
        <w:t xml:space="preserve">граждан, утверждаемым представительным органом сельского поселения и уставом территориального общественного самоуправления.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94141F" w:rsidRPr="0094141F" w:rsidRDefault="0094141F" w:rsidP="0094141F">
      <w:pPr>
        <w:spacing w:after="0" w:line="240" w:lineRule="auto"/>
        <w:ind w:firstLine="540"/>
        <w:jc w:val="both"/>
        <w:rPr>
          <w:rFonts w:ascii="Arial" w:hAnsi="Arial" w:cs="Arial"/>
          <w:sz w:val="24"/>
          <w:szCs w:val="24"/>
        </w:rPr>
      </w:pPr>
      <w:r w:rsidRPr="0094141F">
        <w:rPr>
          <w:rFonts w:ascii="Arial" w:hAnsi="Arial" w:cs="Arial"/>
          <w:sz w:val="24"/>
          <w:szCs w:val="24"/>
        </w:rPr>
        <w:t>(Часть 7 в редакции:</w:t>
      </w:r>
    </w:p>
    <w:p w:rsidR="0094141F" w:rsidRPr="0094141F" w:rsidRDefault="0094141F" w:rsidP="0094141F">
      <w:pPr>
        <w:spacing w:after="0" w:line="240" w:lineRule="auto"/>
        <w:ind w:firstLine="540"/>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40"/>
        <w:jc w:val="both"/>
        <w:rPr>
          <w:rFonts w:ascii="Arial" w:hAnsi="Arial" w:cs="Arial"/>
          <w:sz w:val="24"/>
          <w:szCs w:val="24"/>
        </w:rPr>
      </w:pPr>
      <w:hyperlink r:id="rId77"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10. Итоги проведения собрания граждан подлежат официальному опубликованию (обнародованию).</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lastRenderedPageBreak/>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18. Конференция граждан (собрание делегатов).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5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78"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6. Итоги конференции граждан (собрания делегатов) подлежат официальному опубликованию (обнародованию).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19. Опрос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Результаты опроса носят рекомендательный характер.</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 опросе граждан имеют право участвовать жители сельского поселения, обладающие избирательным правом.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Опрос граждан проводится по инициативе: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представительного органа сельского поселения или главы сельского поселения - по вопросам местного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Порядок назначения и проведения опроса граждан определяется нормативными правовыми актами Сельской Думы в соответствии с законом Калужской области от 23.06.2017 № 221-ОЗ «О порядке назначения и проведения опроса граждан в муниципальных образованиях 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79" w:tgtFrame="_blank" w:history="1">
        <w:r w:rsidR="0094141F" w:rsidRPr="0094141F">
          <w:rPr>
            <w:rFonts w:ascii="Arial" w:hAnsi="Arial" w:cs="Arial"/>
            <w:color w:val="0000FF"/>
            <w:sz w:val="24"/>
            <w:szCs w:val="24"/>
          </w:rPr>
          <w:t>НГР: RU405213092015002</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80"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Решение о назначении опроса граждан принимается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20. Обращения граждан в органы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Граждане имеют право на индивидуальные и коллективные обращения в органы местного самоуправления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Обращения граждан подлежат рассмотрению в порядке и сроки, установленные </w:t>
      </w:r>
      <w:hyperlink r:id="rId81" w:tgtFrame="_blank" w:history="1">
        <w:r w:rsidRPr="0094141F">
          <w:rPr>
            <w:rFonts w:ascii="Arial" w:hAnsi="Arial" w:cs="Arial"/>
            <w:color w:val="0000FF"/>
            <w:sz w:val="24"/>
            <w:szCs w:val="24"/>
          </w:rPr>
          <w:t>Федеральным законом</w:t>
        </w:r>
      </w:hyperlink>
      <w:r w:rsidRPr="0094141F">
        <w:rPr>
          <w:rFonts w:ascii="Arial" w:hAnsi="Arial" w:cs="Arial"/>
          <w:sz w:val="24"/>
          <w:szCs w:val="24"/>
        </w:rPr>
        <w:t xml:space="preserve"> от 2 мая 2006 года № 59-ФЗ «О порядке рассмотрения обращений граждан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20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82"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IV. ОРГАНЫ МЕСТНОГО САМОУПРАВЛЕНИЯ И ДОЛЖНОСТНЫЕ ЛИЦА МЕСТНОГО САМОУПРАВЛЕНИЯ.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21. Органы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контрольно-счетная комиссия сельского поселения «Село Спас-Загорье», обладающие собственными полномочиями по решению вопросов местного значения.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07.02.2014 года №03/01;</w:t>
      </w:r>
    </w:p>
    <w:p w:rsidR="0094141F" w:rsidRPr="0094141F" w:rsidRDefault="007B6581" w:rsidP="0094141F">
      <w:pPr>
        <w:spacing w:after="0" w:line="240" w:lineRule="auto"/>
        <w:ind w:firstLine="567"/>
        <w:jc w:val="both"/>
        <w:rPr>
          <w:rFonts w:ascii="Arial" w:hAnsi="Arial" w:cs="Arial"/>
          <w:sz w:val="24"/>
          <w:szCs w:val="24"/>
        </w:rPr>
      </w:pPr>
      <w:hyperlink r:id="rId83" w:tgtFrame="_blank" w:history="1">
        <w:r w:rsidR="0094141F" w:rsidRPr="0094141F">
          <w:rPr>
            <w:rFonts w:ascii="Arial" w:hAnsi="Arial" w:cs="Arial"/>
            <w:color w:val="0000FF"/>
            <w:sz w:val="24"/>
            <w:szCs w:val="24"/>
          </w:rPr>
          <w:t>НГР: RU405213092014001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 сельском поселении «Село Спас-Загорье» устанавливаются следующие наименования органов местного самоуправления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наименование представительного органа муниципального образования - Сельская Дума сельского поселения «Село Спас-Загорье» (далее - представительный орган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наименование главы муниципального образования - Глава сельского поселения «Село Спас-Загорье» (далее - глава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«Село Спас-Загорье» (далее - администрация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84"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5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11.04.2011 года №03/14;</w:t>
      </w:r>
    </w:p>
    <w:p w:rsidR="0094141F" w:rsidRPr="0094141F" w:rsidRDefault="007B6581" w:rsidP="0094141F">
      <w:pPr>
        <w:spacing w:after="0" w:line="240" w:lineRule="auto"/>
        <w:ind w:firstLine="567"/>
        <w:jc w:val="both"/>
        <w:rPr>
          <w:rFonts w:ascii="Arial" w:hAnsi="Arial" w:cs="Arial"/>
          <w:sz w:val="24"/>
          <w:szCs w:val="24"/>
        </w:rPr>
      </w:pPr>
      <w:hyperlink r:id="rId85" w:tgtFrame="_blank" w:history="1">
        <w:r w:rsidR="0094141F" w:rsidRPr="0094141F">
          <w:rPr>
            <w:rFonts w:ascii="Arial" w:hAnsi="Arial" w:cs="Arial"/>
            <w:color w:val="0000FF"/>
            <w:sz w:val="24"/>
            <w:szCs w:val="24"/>
          </w:rPr>
          <w:t>НГР: RU405213092011001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22. Представительный орган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Представительный орган сельского поселения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 себя всю территорию сельского поселения, сроком на 5 лет.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86"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87"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Представительный орган сельского поселения обладает правами юридического лица в соответствии с федеральным законодательством.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Представительный орган сельского поселения вправе осуществлять свои полномочия в случае избрания не менее 2/3 от установленной численности депутатов.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4. Представительный орган сельского поселения нового созыва созывается на свое первое заседание избирательной комиссией не позднее, чем через 2 недели со дня избрания представительного органа муниципального образования в правомочном составе.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88"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 xml:space="preserve">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23. Организация деятельности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Представительный орган сельского поселения самостоятельно определяет свою структуру.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Организацию деятельности представительного органа сельского поселения осуществляет глава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Глава сельского поселения избирается представительным органом из своего состава тайным голосованием на первом заседании представительного органа. Порядок избрания главы сельского поселения определяется Регламентом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Глава сельского поселения избирается сроком на 5 лет.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89"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Глава сельского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Глава сельского поселения обладает иными полномочиями, предусмотренными законодательством, настоящим Уставом и Регламентом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Из числа депутатов представительного органа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Основной формой деятельности постоянных и временных комиссий представительного органа сельского поселения является заседание, которое правомочно, если на нем присутствует более половины от установленного числа членов комиссии. Открыто и гласно проводятся заседания постоянных и временных комиссий представительного органа.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Решения постоянных и временных комиссий представительного органа носят рекомендательный характер.</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Иные вопросы, связанные с организацией работы постоянных и временных комиссий представительного органа сельского поселения определяются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Материально-техническое, правовое, информационное и иное обеспечение деятельности представительного органа сельского поселения осуществляет местная администрация сельского поселения.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24. Компетенция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К исключительной компетенции представительного органа сельского поселения относится: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принятие устава сельского поселения и внесение в него изменений и дополнений;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утверждение местного бюджета и отчета об его исполнении;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утверждение стратегии социально-экономического развития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(Пункт 4 в редакции </w:t>
      </w:r>
      <w:hyperlink r:id="rId90" w:tgtFrame="_blank" w:history="1">
        <w:r w:rsidRPr="0094141F">
          <w:rPr>
            <w:rFonts w:ascii="Arial" w:hAnsi="Arial" w:cs="Arial"/>
            <w:color w:val="0000FF"/>
            <w:sz w:val="24"/>
            <w:szCs w:val="24"/>
          </w:rPr>
          <w:t>решения Сельской Думы от 06.06.2018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6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91"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определение порядка участия сельского поселения в организациях межмуниципального сотрудничества;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10) принятие решения об удалении главы муниципального образования в отставку.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10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92"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11) утверждение правил благоустройства территории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(Пункт 11 дополнен: </w:t>
      </w:r>
      <w:hyperlink r:id="rId93" w:tgtFrame="_blank" w:history="1">
        <w:r w:rsidRPr="0094141F">
          <w:rPr>
            <w:rFonts w:ascii="Arial" w:hAnsi="Arial" w:cs="Arial"/>
            <w:color w:val="0000FF"/>
            <w:sz w:val="24"/>
            <w:szCs w:val="24"/>
          </w:rPr>
          <w:t>решение Сельской Думы от 06.06.2018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К компетенции представительного органа также относится: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 xml:space="preserve">утверждение структуры администрации сельского поселения и Положения об администрации сельского поселения, по представлению главы администрации сельского поселения;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принятие решений о выборах в представительный орган сельского поселения в соответствии с федеральным законодательством и законодательством субъекта РФ;</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формирование избирательной комиссии сельского поселения в соответствии с законодательством;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4 исключен: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94"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5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95"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внесение в органы государственной власти субъекта инициатив, оформленных в виде решений представительного органа об изменении границ, преобразовании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7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96" w:tgtFrame="_blank" w:history="1">
        <w:r w:rsidR="0094141F" w:rsidRPr="0094141F">
          <w:rPr>
            <w:rFonts w:ascii="Arial" w:hAnsi="Arial" w:cs="Arial"/>
            <w:color w:val="0000FF"/>
            <w:sz w:val="24"/>
            <w:szCs w:val="24"/>
          </w:rPr>
          <w:t>НГР: RU405213092015002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принятие решения о привлечении жителей сельского поселения к социально значимым для сельского поселения работам;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определение порядка делегирования главы сельского поселения и депутатов представительного органа сельского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формирования.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Представительный орган обладает иными полномочиями в соответствии с законодательством и настоящим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(Нумерация, текст части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97"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25. Досрочное прекращение полномочий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Полномочия представительного органа сельского поселения могут быть прекращены досрочно в порядке и по основаниям, которые предусмотрены статьей 73 </w:t>
      </w:r>
      <w:hyperlink r:id="rId98"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99"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в случае принятия указанным органом решения о самороспуске;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 случае вступления в силу решения областного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07.02.2014 года №03/01;</w:t>
      </w:r>
    </w:p>
    <w:p w:rsidR="0094141F" w:rsidRPr="0094141F" w:rsidRDefault="007B6581" w:rsidP="0094141F">
      <w:pPr>
        <w:spacing w:after="0" w:line="240" w:lineRule="auto"/>
        <w:ind w:firstLine="567"/>
        <w:jc w:val="both"/>
        <w:rPr>
          <w:rFonts w:ascii="Arial" w:hAnsi="Arial" w:cs="Arial"/>
          <w:sz w:val="24"/>
          <w:szCs w:val="24"/>
        </w:rPr>
      </w:pPr>
      <w:hyperlink r:id="rId100" w:tgtFrame="_blank" w:history="1">
        <w:r w:rsidR="0094141F" w:rsidRPr="0094141F">
          <w:rPr>
            <w:rFonts w:ascii="Arial" w:hAnsi="Arial" w:cs="Arial"/>
            <w:color w:val="0000FF"/>
            <w:sz w:val="24"/>
            <w:szCs w:val="24"/>
          </w:rPr>
          <w:t>НГР: RU405213092014001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в случае преобразования муниципального образования, осуществляемого в соответствии с частями 3,5, 7.2 статьи 13 </w:t>
      </w:r>
      <w:hyperlink r:id="rId101"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 131-Фз от 06.10.2003 года «Об общих принципах организации местного самоуправления в РФ», а также в случае упразднения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02" w:history="1">
        <w:r w:rsidR="0094141F" w:rsidRPr="0094141F">
          <w:rPr>
            <w:rFonts w:ascii="Arial" w:hAnsi="Arial" w:cs="Arial"/>
            <w:color w:val="0000FF"/>
            <w:sz w:val="24"/>
            <w:szCs w:val="24"/>
          </w:rPr>
          <w:t>НГР: RU405213092008001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103" w:tgtFrame="_blank" w:history="1">
        <w:r w:rsidR="0094141F" w:rsidRPr="0094141F">
          <w:rPr>
            <w:rFonts w:ascii="Arial" w:hAnsi="Arial" w:cs="Arial"/>
            <w:color w:val="0000FF"/>
            <w:sz w:val="24"/>
            <w:szCs w:val="24"/>
          </w:rPr>
          <w:t>НГР: RU405213092015002</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04"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в случае утраты поселением статуса муниципального образования в связи с его объединением с городским округом;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4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05"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5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06"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3. В случае досрочного прекращения полномочий представительного органа сельского поселения досрочные выборы проводятся в сроки, установленные федеральным законом.</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26. Депутат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Депутат представительного органа сельского поселения является членом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Депутатом представительного органа сельского поселения может быть избрано лицо обладающее избирательным правом.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Срок полномочий депутата представительного органа сельского поселения составляет 5 лет. Срок полномочий депутата представительного органа начинается со дня его избрания и прекращаются со дня начала работы представительного органа нового созыва.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(Абзац дополнен – </w:t>
      </w:r>
      <w:hyperlink r:id="rId107" w:tgtFrame="_blank" w:history="1">
        <w:r w:rsidRPr="0094141F">
          <w:rPr>
            <w:rFonts w:ascii="Arial" w:hAnsi="Arial" w:cs="Arial"/>
            <w:color w:val="0000FF"/>
            <w:sz w:val="24"/>
            <w:szCs w:val="24"/>
          </w:rPr>
          <w:t>решение Сельской Думы от 14.09.2018 № 01-02/59</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Депутату представительного органа сельского поселения обеспечиваются условия для беспрепятственного осуществления своих полномочий.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5. Депутат представительного органа сельского поселения: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участвует в рассмотрении любых вопросов в органах местного самоуправления, затрагивающих интересы избирателей по вопросам местного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проводит встречи с избирателями, трудовыми коллективами и местными общественными организациями;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осуществляет иные полномочия в пределах своей компетенции.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Депутаты представительного органа сельского поселения работают на непостоянной основе.</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7. Гарантии осуществления полномочий депутата:</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1) доступ к информации, необходимой для осуществления полномочий депутата, в порядке, установленном в соответствии с законодательством;</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4) реализация права депутатом на обращение в порядке, установленном законодательством;</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7) транспортное обслуживание, необходимое для осуществления полномочий депутата в порядке, установленном муниципальным правовым актом;</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9) возмещение расходов, связанных с осуществлением полномочий депутата, осуществляющего свои полномочия на непостоянной основе, в размере и порядке, установленных муниципальным правовым актом.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7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08"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Депутаты представительного органа сельского поселение имеют удостоверения, подтверждающие их полномочия.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(Абзац 1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09"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Депутат представительного органа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9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10"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(Часть 10 дополнена: </w:t>
      </w:r>
      <w:hyperlink r:id="rId111" w:tgtFrame="_blank" w:history="1">
        <w:r w:rsidRPr="0094141F">
          <w:rPr>
            <w:rFonts w:ascii="Arial" w:hAnsi="Arial" w:cs="Arial"/>
            <w:color w:val="0000FF"/>
            <w:sz w:val="24"/>
            <w:szCs w:val="24"/>
          </w:rPr>
          <w:t>решение Сельской Думы от 31.07.2019 № 01-02/36</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27. Досрочное прекращение полномочий депутата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Полномочия депутата представительного органа сельского поселения прекращаются досрочно в случае: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смерти;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отставки по собственному желанию;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признания судом недееспособным или ограниченно дееспособным;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признания судом безвестно отсутствующим или объявления умершим;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вступления в отношении его в законную силу обвинительного приговора суда;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выезда за пределы Российской Федерации на постоянное место жительства;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94141F">
        <w:rPr>
          <w:rFonts w:ascii="Arial" w:hAnsi="Arial" w:cs="Arial"/>
          <w:sz w:val="24"/>
          <w:szCs w:val="24"/>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7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12"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отзыва избирателями;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досрочного прекращения полномочий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10) призыва на военную службу или направления на альтернативную гражданскую службу;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11) в иных случаях, установленных </w:t>
      </w:r>
      <w:hyperlink r:id="rId113" w:tgtFrame="_blank" w:history="1">
        <w:r w:rsidRPr="0094141F">
          <w:rPr>
            <w:rFonts w:ascii="Arial" w:hAnsi="Arial" w:cs="Arial"/>
            <w:color w:val="0000FF"/>
            <w:sz w:val="24"/>
            <w:szCs w:val="24"/>
          </w:rPr>
          <w:t>Федеральным законом</w:t>
        </w:r>
      </w:hyperlink>
      <w:r w:rsidRPr="0094141F">
        <w:rPr>
          <w:rFonts w:ascii="Arial" w:hAnsi="Arial" w:cs="Arial"/>
          <w:sz w:val="24"/>
          <w:szCs w:val="24"/>
        </w:rPr>
        <w:t xml:space="preserve"> от 06.10.2003 № 131-ФЗ «Об общих принципах организации местного самоуправления в Российской Федерации» и иными федеральными законами.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14"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15"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24.08.2012 года №03/28;</w:t>
      </w:r>
    </w:p>
    <w:p w:rsidR="0094141F" w:rsidRPr="0094141F" w:rsidRDefault="007B6581" w:rsidP="0094141F">
      <w:pPr>
        <w:spacing w:after="0" w:line="240" w:lineRule="auto"/>
        <w:ind w:firstLine="567"/>
        <w:jc w:val="both"/>
        <w:rPr>
          <w:rFonts w:ascii="Arial" w:hAnsi="Arial" w:cs="Arial"/>
          <w:sz w:val="24"/>
          <w:szCs w:val="24"/>
        </w:rPr>
      </w:pPr>
      <w:hyperlink r:id="rId116" w:tgtFrame="_blank" w:history="1">
        <w:r w:rsidR="0094141F" w:rsidRPr="0094141F">
          <w:rPr>
            <w:rFonts w:ascii="Arial" w:hAnsi="Arial" w:cs="Arial"/>
            <w:color w:val="0000FF"/>
            <w:sz w:val="24"/>
            <w:szCs w:val="24"/>
          </w:rPr>
          <w:t>НГР: RU405213092012001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28. Глава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Глава сельского поселения избирается представительным органом сельского поселения из своего состава в соответствии с пунктом 3 статьи 23 настоящего Устава.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Глава сельского поселения исполняет полномочия председателя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117" w:tgtFrame="_blank" w:history="1">
        <w:r w:rsidR="0094141F" w:rsidRPr="0094141F">
          <w:rPr>
            <w:rFonts w:ascii="Arial" w:hAnsi="Arial" w:cs="Arial"/>
            <w:color w:val="0000FF"/>
            <w:sz w:val="24"/>
            <w:szCs w:val="24"/>
          </w:rPr>
          <w:t>НГР: RU405213092015002</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lastRenderedPageBreak/>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18"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19"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20"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Глава сельского поселения работает на непостоянной основе.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Глава сельского поселения в своей деятельности подконтролен и подотчетен населению и представительному органу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Глава сельского поселения представляет представительному органу сельского поселения ежегодные отчеты о результатах своей деятельности, в том числе о решении вопросов, поставленных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2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21"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5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22"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29. Полномочия главы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Глава сельского поселения обладает следующими полномочиями: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подписывает и обнародует в порядке установленном настоящим Уставом, нормативные правовые акты, принятые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издает в пределах своих полномочий правовые акты;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4) вправе требовать созыва внеочередного заседания представительного органа;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организует выполнение нормативных правовых актов представительного органа в рамках своих полномочий;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обладает правом внесения в представительный орган сельского поселения проектов муниципальных правовых актов;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7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23"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Глава сельского поселения имеет иные полномочия в соответствии с законодательством, настоящим Уставом и Регламентом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30. Досрочное прекращение полномочий главы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Полномочия главы сельского поселения прекращаются досрочно в случае: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смерти;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отставки по собственному желанию;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2.1) удаления в отставку в соответствии со статьей 74.1. </w:t>
      </w:r>
      <w:hyperlink r:id="rId124"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2.1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25"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отрешения от должности в соответствии со статьей 74 </w:t>
      </w:r>
      <w:hyperlink r:id="rId126"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«Об общих принципах организации местного самоуправления в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признания судом недееспособным или ограниченно дееспособным;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признания судом безвестно отсутствующим или объявления умершим;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вступления в отношении его в законную силу обвинительного приговора суда;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выезда за пределы Российской Федерации на постоянное место жительства;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8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27"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отзыва избирателями;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11)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128"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12) преобразования муниципального образования, осуществляемого в соответствии с частями 3, 5, 7.2 статьи 13 </w:t>
      </w:r>
      <w:hyperlink r:id="rId129"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12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30" w:history="1">
        <w:r w:rsidR="0094141F" w:rsidRPr="0094141F">
          <w:rPr>
            <w:rFonts w:ascii="Arial" w:hAnsi="Arial" w:cs="Arial"/>
            <w:color w:val="0000FF"/>
            <w:sz w:val="24"/>
            <w:szCs w:val="24"/>
          </w:rPr>
          <w:t>НГР: RU405213092008001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131" w:tgtFrame="_blank" w:history="1">
        <w:r w:rsidR="0094141F" w:rsidRPr="0094141F">
          <w:rPr>
            <w:rFonts w:ascii="Arial" w:hAnsi="Arial" w:cs="Arial"/>
            <w:color w:val="0000FF"/>
            <w:sz w:val="24"/>
            <w:szCs w:val="24"/>
          </w:rPr>
          <w:t>НГР: RU405213092015002</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32"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13) утраты сельским поселением статуса муниципального образования в связи с его объединением с городским округом;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13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33"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14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34"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6"/>
          <w:szCs w:val="26"/>
        </w:rPr>
      </w:pPr>
      <w:hyperlink r:id="rId135" w:tgtFrame="_blank" w:history="1">
        <w:r w:rsidR="0094141F" w:rsidRPr="0094141F">
          <w:rPr>
            <w:rFonts w:ascii="Arial" w:hAnsi="Arial" w:cs="Arial"/>
            <w:color w:val="0000FF"/>
            <w:sz w:val="24"/>
            <w:szCs w:val="24"/>
          </w:rPr>
          <w:t>НГР: RU405213092016001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6"/>
          <w:szCs w:val="26"/>
        </w:rPr>
      </w:pPr>
      <w:hyperlink r:id="rId136"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31. Администрация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137"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2.Администрация сельского поселения является юридическим лицом.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Положением об администрации и иными правовыми актами, принятыми представительным органом сельского поселения, а также решениями главы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32. Структура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Администрация сельского поселения формируется представительным органом по представлению главы администрации сельского поселения в соответствии с федеральными законами, законами Калужской области и настоящим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 структуру администрации сельского поселения входят: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глава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заместитель главы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аппарат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Заместитель главы администрации сельского поселения осуществляют функции по руководству администрацией сельского поселения в соответствии с распределением обязанностей, установленным главой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Заместитель главы администрации сельского поселения осуществляет полномочия по руководству администрацией в случае отсутствия главы администрации сельского поселения, в том числе, когда глава администрации сельского поселения не может исполнять свои обязанности и при досрочном прекращении его полномочий.</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33. Полномочия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К компетенции администрация сельского поселения относится: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исполнения решений органов местного самоуправления сельского поселения по реализации вопросов местного значения;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постановлениями и распоряжениями главы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3) материально-техническое, правовое, информационное и иное обеспечение деятельности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5) представление муниципальных гарантий от имени сельского поселения в пределах общей суммы, представленных гарантий, установленной Сельской Думой;</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(Пункт 5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rPr>
          <w:rFonts w:ascii="Times New Roman" w:hAnsi="Times New Roman"/>
          <w:sz w:val="24"/>
          <w:szCs w:val="24"/>
        </w:rPr>
      </w:pPr>
      <w:hyperlink r:id="rId138" w:tgtFrame="_blank" w:history="1">
        <w:r w:rsidR="0094141F" w:rsidRPr="0094141F">
          <w:rPr>
            <w:rFonts w:ascii="Times New Roman" w:hAnsi="Times New Roman"/>
            <w:color w:val="0000FF"/>
            <w:sz w:val="24"/>
            <w:szCs w:val="24"/>
          </w:rPr>
          <w:t>НГР: RU405213092010001</w:t>
        </w:r>
      </w:hyperlink>
      <w:r w:rsidR="0094141F"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6) осуществление муниципальных заимствований от имени сельского поселения в порядке, установленном Бюджетным кодексом РФ;</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(Пункт 6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rPr>
          <w:rFonts w:ascii="Times New Roman" w:hAnsi="Times New Roman"/>
          <w:sz w:val="24"/>
          <w:szCs w:val="24"/>
        </w:rPr>
      </w:pPr>
      <w:hyperlink r:id="rId139" w:tgtFrame="_blank" w:history="1">
        <w:r w:rsidR="0094141F" w:rsidRPr="0094141F">
          <w:rPr>
            <w:rFonts w:ascii="Times New Roman" w:hAnsi="Times New Roman"/>
            <w:color w:val="0000FF"/>
            <w:sz w:val="24"/>
            <w:szCs w:val="24"/>
          </w:rPr>
          <w:t>НГР: RU405213092010001</w:t>
        </w:r>
      </w:hyperlink>
      <w:r w:rsidR="0094141F"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pacing w:val="-6"/>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pacing w:val="-1"/>
          <w:sz w:val="24"/>
          <w:szCs w:val="24"/>
        </w:rPr>
        <w:t xml:space="preserve">7) осуществление управления муниципальным долгом в порядке, установленном </w:t>
      </w:r>
      <w:hyperlink r:id="rId140" w:tgtFrame="_blank" w:history="1">
        <w:r w:rsidRPr="0094141F">
          <w:rPr>
            <w:rFonts w:ascii="Arial" w:hAnsi="Arial" w:cs="Arial"/>
            <w:color w:val="0000FF"/>
            <w:sz w:val="24"/>
            <w:szCs w:val="24"/>
          </w:rPr>
          <w:t>Бюджетным кодексом</w:t>
        </w:r>
      </w:hyperlink>
      <w:r w:rsidRPr="0094141F">
        <w:rPr>
          <w:rFonts w:ascii="Arial" w:hAnsi="Arial" w:cs="Arial"/>
          <w:sz w:val="24"/>
          <w:szCs w:val="24"/>
        </w:rPr>
        <w:t xml:space="preserve"> РФ;</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7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41"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осуществляет муниципальный контроль на территории сельского поселения в соответствии с действующим законодательством.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8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42"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34. Глава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Глава администрации сельского поселения назначается на должность представительным органом сельского поселения по контракту, заключаемому по результатам конкурса на замещение указанной должности.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43"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44"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Условия контракта для главы администрации сельского поселения утверждаются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145"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4.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Половина членов конкурсной комиссии назначается Сельской Думой поселения, а другая половина – главой местной администрации муниципального района «Малоярославецкий район».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46" w:tgtFrame="_blank" w:history="1">
        <w:r w:rsidR="0094141F" w:rsidRPr="0094141F">
          <w:rPr>
            <w:rFonts w:ascii="Arial" w:hAnsi="Arial" w:cs="Arial"/>
            <w:color w:val="0000FF"/>
            <w:sz w:val="24"/>
            <w:szCs w:val="24"/>
          </w:rPr>
          <w:t>НГР: RU405213092010001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147"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Лицо назначается на должность главы администрации сельского поселения представительным органом сельского поселения из числа кандидатов, представленных конкурсной комиссией по результатам конкурса.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Контракт с главой администрации сельского поселения заключается главой сельского поселения.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5.1. Глава местной администрации, осуществляющий свои полномочия на основе контракта: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pacing w:val="-17"/>
          <w:sz w:val="24"/>
          <w:szCs w:val="24"/>
        </w:rPr>
        <w:t xml:space="preserve">1) </w:t>
      </w:r>
      <w:r w:rsidRPr="0094141F">
        <w:rPr>
          <w:rFonts w:ascii="Times New Roman" w:hAnsi="Times New Roman"/>
          <w:sz w:val="24"/>
          <w:szCs w:val="24"/>
        </w:rPr>
        <w:t>подконтролен и подотчетен представительному органу муниципального образования;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pacing w:val="-6"/>
          <w:sz w:val="24"/>
          <w:szCs w:val="24"/>
        </w:rPr>
        <w:t>2)</w:t>
      </w:r>
      <w:r w:rsidRPr="0094141F">
        <w:rPr>
          <w:rFonts w:ascii="Times New Roman" w:hAnsi="Times New Roman"/>
          <w:sz w:val="24"/>
          <w:szCs w:val="24"/>
        </w:rPr>
        <w:t xml:space="preserve">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pacing w:val="-7"/>
          <w:sz w:val="24"/>
          <w:szCs w:val="24"/>
        </w:rPr>
        <w:t>3)</w:t>
      </w:r>
      <w:r w:rsidRPr="0094141F">
        <w:rPr>
          <w:rFonts w:ascii="Arial" w:hAnsi="Arial" w:cs="Arial"/>
          <w:sz w:val="24"/>
          <w:szCs w:val="24"/>
        </w:rPr>
        <w:t xml:space="preserve"> обеспечивает осуществление местной администрацией полномочий по решению вопросов местного значения и отдельных государственных полномочий, </w:t>
      </w:r>
      <w:r w:rsidRPr="0094141F">
        <w:rPr>
          <w:rFonts w:ascii="Arial" w:hAnsi="Arial" w:cs="Arial"/>
          <w:spacing w:val="-1"/>
          <w:sz w:val="24"/>
          <w:szCs w:val="24"/>
        </w:rPr>
        <w:t xml:space="preserve">переданных органам местного самоуправления федеральными законами и законами </w:t>
      </w:r>
      <w:r w:rsidRPr="0094141F">
        <w:rPr>
          <w:rFonts w:ascii="Arial" w:hAnsi="Arial" w:cs="Arial"/>
          <w:sz w:val="24"/>
          <w:szCs w:val="24"/>
        </w:rPr>
        <w:t>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5.1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48"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6.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w:t>
      </w:r>
      <w:r w:rsidRPr="0094141F">
        <w:rPr>
          <w:rFonts w:ascii="Arial" w:hAnsi="Arial" w:cs="Arial"/>
          <w:sz w:val="24"/>
          <w:szCs w:val="24"/>
        </w:rP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6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49"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7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50"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35. Компетенция главы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Глава администрации сельского поселения руководит администрацией сельского поселения на принципах единоначалия.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Глава администрации сельского поселения действует без доверенности от имени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Глава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осуществляет общее руководства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выдает от имени администрации сельского поселения доверенности, совершает иные юридические действия;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вносит на рассмотрение представительного органа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распоряжается финансовыми средствами в установленном законодательством порядке;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вносит в представительный орган сельского поселение на утверждение проекта местного бюджета, планов и программ социально-экономического развития сельского поселения, а также отчетов об их исполнении;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6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151"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распоряжается муниципальной собственностью в соответствии с порядком, установленным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пределах утвержденных в местном бюджете средств на содержание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10) утверждает положения о структурных подразделениях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11) назначает от должности и освобождает от должности руководителей муниципальных учреждений и предприятий;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13) обеспечивает своевременное финансирование расходов на выплату заработной платы организациям, финансируемым за счет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14)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15) обеспечивает бесперебойную и устойчивую работу всех объектов муниципального хозяйства;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16)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52"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17) (Утратил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153"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18) издает в пределах своих полномочий правовые акты;</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19) вносит предложения о созыве внеочередных заседаний представительного органа сельского поселения, предлагает вопросы в повестку дня заседаний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20) осуществляет иные полномочия в соответствии с законодательством и настоящим Уставом.</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36. Досрочное прекращение полномочий главы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Полномочия главы администрации сельского поселения прекращаются досрочно в случае: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смерти;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отставки по собственному желанию;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 xml:space="preserve">3) расторжения контракта в соответствии с частью 11 или 11.1 статьи 37 </w:t>
      </w:r>
      <w:hyperlink r:id="rId154"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«Об общих принципах организации местного самоуправления в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55"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4) отрешения от должности в соответствии со статьей 74 </w:t>
      </w:r>
      <w:hyperlink r:id="rId156"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«Об общих принципах организации местного самоуправления в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признания судом недееспособным или ограниченно дееспособным;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признания судом безвестно отсутствующим или объявления умершим;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вступления в отношении его в законную силу обвинительного приговора суда;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выезда за пределы Российской Федерации на постоянное место жительства;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9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57"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10) призыва на военную службу или направления на альтернативную гражданскую службу;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11) преобразования муниципального образования, осуществляемого в соответствии с частями 3, 5, 7.2 статьи 13 </w:t>
      </w:r>
      <w:hyperlink r:id="rId158"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11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59" w:history="1">
        <w:r w:rsidR="0094141F" w:rsidRPr="0094141F">
          <w:rPr>
            <w:rFonts w:ascii="Arial" w:hAnsi="Arial" w:cs="Arial"/>
            <w:color w:val="0000FF"/>
            <w:sz w:val="24"/>
            <w:szCs w:val="24"/>
          </w:rPr>
          <w:t>НГР: RU405213092008001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160" w:tgtFrame="_blank" w:history="1">
        <w:r w:rsidR="0094141F" w:rsidRPr="0094141F">
          <w:rPr>
            <w:rFonts w:ascii="Arial" w:hAnsi="Arial" w:cs="Arial"/>
            <w:color w:val="0000FF"/>
            <w:sz w:val="24"/>
            <w:szCs w:val="24"/>
          </w:rPr>
          <w:t>НГР: RU405213092016001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61"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12) утраты поселением статуса муниципального образования в связи с его объединением с городским округом;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12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62"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13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63"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14) вступления в должность главы сельского поселения, исполняющего полномочия главы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14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164"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 случае досрочного прекращения полномочий главы администрации (исполнительно-распорядительного органа) сельского поселения «Село Спас-Загорье»,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в соответствии с решением представительного органа.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 р</w:t>
      </w:r>
      <w:r w:rsidRPr="0094141F">
        <w:rPr>
          <w:rFonts w:ascii="Arial" w:hAnsi="Arial" w:cs="Arial"/>
          <w:color w:val="000000"/>
          <w:sz w:val="24"/>
          <w:szCs w:val="24"/>
        </w:rPr>
        <w:t xml:space="preserve">ешений Сельской Думы </w:t>
      </w:r>
      <w:hyperlink r:id="rId165" w:tgtFrame="_blank" w:history="1">
        <w:r w:rsidRPr="0094141F">
          <w:rPr>
            <w:rFonts w:ascii="Arial" w:hAnsi="Arial" w:cs="Arial"/>
            <w:color w:val="0000FF"/>
            <w:sz w:val="24"/>
            <w:szCs w:val="24"/>
          </w:rPr>
          <w:t>от 28.11.2017 №01-02/60</w:t>
        </w:r>
      </w:hyperlink>
      <w:r w:rsidRPr="0094141F">
        <w:rPr>
          <w:rFonts w:ascii="Arial" w:hAnsi="Arial" w:cs="Arial"/>
          <w:color w:val="000000"/>
          <w:sz w:val="24"/>
          <w:szCs w:val="24"/>
        </w:rPr>
        <w:t xml:space="preserve">; </w:t>
      </w:r>
      <w:hyperlink r:id="rId166" w:tgtFrame="_blank" w:history="1">
        <w:r w:rsidRPr="0094141F">
          <w:rPr>
            <w:rFonts w:ascii="Arial" w:hAnsi="Arial" w:cs="Arial"/>
            <w:color w:val="0000FF"/>
            <w:sz w:val="24"/>
            <w:szCs w:val="24"/>
          </w:rPr>
          <w:t>от 21.02.2020 № 01-02/13</w:t>
        </w:r>
      </w:hyperlink>
      <w:r w:rsidRPr="0094141F">
        <w:rPr>
          <w:rFonts w:ascii="Arial" w:hAnsi="Arial" w:cs="Arial"/>
          <w:color w:val="000000"/>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36.1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07.02.2014 года №03/01;</w:t>
      </w:r>
    </w:p>
    <w:p w:rsidR="0094141F" w:rsidRPr="0094141F" w:rsidRDefault="007B6581" w:rsidP="0094141F">
      <w:pPr>
        <w:spacing w:after="0" w:line="240" w:lineRule="auto"/>
        <w:ind w:firstLine="567"/>
        <w:jc w:val="both"/>
        <w:rPr>
          <w:rFonts w:ascii="Arial" w:hAnsi="Arial" w:cs="Arial"/>
          <w:sz w:val="24"/>
          <w:szCs w:val="24"/>
        </w:rPr>
      </w:pPr>
      <w:hyperlink r:id="rId167" w:tgtFrame="_blank" w:history="1">
        <w:r w:rsidR="0094141F" w:rsidRPr="0094141F">
          <w:rPr>
            <w:rFonts w:ascii="Arial" w:hAnsi="Arial" w:cs="Arial"/>
            <w:color w:val="0000FF"/>
            <w:sz w:val="24"/>
            <w:szCs w:val="24"/>
          </w:rPr>
          <w:t>НГР: RU405213092014001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b/>
          <w:bCs/>
          <w:sz w:val="24"/>
          <w:szCs w:val="24"/>
        </w:rPr>
        <w:t>Статья 36.1. Контрольно-счетная комиссия сельского поселения «Село Спас-Загорье».</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b/>
          <w:bCs/>
          <w:sz w:val="24"/>
          <w:szCs w:val="24"/>
        </w:rPr>
        <w:t> </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1. Контрольно-счетная комиссия сельского поселения «Село Спас-Загорье» является постоянно действующим органом внешнего муниципального финансового контроля и образуется Сельской Думой.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Калужской области.</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37. Избирательная комиссия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Муниципальная избирательная комиссия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68"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Избирательная комиссия поселения формируется Сельской Думой поселения в соответствии с </w:t>
      </w:r>
      <w:hyperlink r:id="rId169" w:tgtFrame="_blank" w:history="1">
        <w:r w:rsidRPr="0094141F">
          <w:rPr>
            <w:rFonts w:ascii="Arial" w:hAnsi="Arial" w:cs="Arial"/>
            <w:color w:val="0000FF"/>
            <w:sz w:val="24"/>
            <w:szCs w:val="24"/>
          </w:rPr>
          <w:t>Федеральным законом</w:t>
        </w:r>
      </w:hyperlink>
      <w:r w:rsidRPr="0094141F">
        <w:rPr>
          <w:rFonts w:ascii="Arial" w:hAnsi="Arial" w:cs="Arial"/>
          <w:sz w:val="24"/>
          <w:szCs w:val="24"/>
        </w:rPr>
        <w:t xml:space="preserve"> от 12.06.2002 № 67-ФЗ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70"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37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71"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38. Муниципальная служба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законодательством.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72"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Правовая регламентация муниципальной службы, включая требования к 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 законом и законами 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w:t>
      </w:r>
      <w:hyperlink r:id="rId173" w:tgtFrame="_blank" w:history="1">
        <w:r w:rsidRPr="0094141F">
          <w:rPr>
            <w:rFonts w:ascii="Arial" w:hAnsi="Arial" w:cs="Arial"/>
            <w:color w:val="0000FF"/>
            <w:sz w:val="24"/>
            <w:szCs w:val="24"/>
          </w:rPr>
          <w:t>Федерального закона</w:t>
        </w:r>
      </w:hyperlink>
      <w:r w:rsidRPr="0094141F">
        <w:rPr>
          <w:rFonts w:ascii="Arial" w:hAnsi="Arial" w:cs="Arial"/>
          <w:sz w:val="24"/>
          <w:szCs w:val="24"/>
        </w:rPr>
        <w:t xml:space="preserve"> № 25-ФЗ от 02.03.2007 года «О муниципальной службе в РФ» в качестве ограничений, связанных с муниципальной службой.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74"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lastRenderedPageBreak/>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39. Социальные гарантии муниципальных служащих.</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В качестве дополнительной социальной гарантии лицам, замещавшим должности муниципальной службы, а также детям умерших лиц, замещавших указанные должности, устанавливается ежемесячная социальная выплата.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Ежемесячная социальная выплата устанавливается: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(Пункт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rPr>
          <w:rFonts w:ascii="Times New Roman" w:hAnsi="Times New Roman"/>
          <w:sz w:val="24"/>
          <w:szCs w:val="24"/>
        </w:rPr>
      </w:pPr>
      <w:hyperlink r:id="rId175" w:tgtFrame="_blank" w:history="1">
        <w:r w:rsidR="0094141F" w:rsidRPr="0094141F">
          <w:rPr>
            <w:rFonts w:ascii="Times New Roman" w:hAnsi="Times New Roman"/>
            <w:color w:val="0000FF"/>
            <w:sz w:val="24"/>
            <w:szCs w:val="24"/>
          </w:rPr>
          <w:t>НГР: RU405213092018001</w:t>
        </w:r>
      </w:hyperlink>
      <w:r w:rsidR="0094141F"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лицам, замещавшим должности муниципальной службы, имеющим стаж муниципальной службы не менее 15 лет, которым в соответствии с законодательством назначена пенсия по инвалидности.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(Пункт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rPr>
          <w:rFonts w:ascii="Times New Roman" w:hAnsi="Times New Roman"/>
          <w:sz w:val="24"/>
          <w:szCs w:val="24"/>
        </w:rPr>
      </w:pPr>
      <w:hyperlink r:id="rId176" w:tgtFrame="_blank" w:history="1">
        <w:r w:rsidR="0094141F" w:rsidRPr="0094141F">
          <w:rPr>
            <w:rFonts w:ascii="Times New Roman" w:hAnsi="Times New Roman"/>
            <w:color w:val="0000FF"/>
            <w:sz w:val="24"/>
            <w:szCs w:val="24"/>
          </w:rPr>
          <w:t>НГР: RU405213092018001</w:t>
        </w:r>
      </w:hyperlink>
      <w:r w:rsidR="0094141F"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Размеры ежемесячной социальной выплаты, а также порядок назначения и выплаты лицам, замещавшим должности муниципальной службы, а также детям, умерших лиц, устанавливается нормативным правовым актом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39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77" w:tgtFrame="_blank" w:history="1">
        <w:r w:rsidR="0094141F" w:rsidRPr="0094141F">
          <w:rPr>
            <w:rFonts w:ascii="Arial" w:hAnsi="Arial" w:cs="Arial"/>
            <w:color w:val="0000FF"/>
            <w:sz w:val="24"/>
            <w:szCs w:val="24"/>
          </w:rPr>
          <w:t>НГР: RU405213092010001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178" w:tgtFrame="_blank" w:history="1">
        <w:r w:rsidR="0094141F" w:rsidRPr="0094141F">
          <w:rPr>
            <w:rFonts w:ascii="Arial" w:hAnsi="Arial" w:cs="Arial"/>
            <w:color w:val="0000FF"/>
            <w:sz w:val="24"/>
            <w:szCs w:val="24"/>
          </w:rPr>
          <w:t>НГР: RU405213092015002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V. МУНИЦИПАЛЬНЫЕ ПРАВОВЫЕ АКТЫ СЕЛЬСКОГО ПОСЕЛЕНИЯ.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40. Муниципальные правовые акты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 систему муниципальных правовых актов входят: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1) устав муниципального образования, правовые акты, принятые на местном референдуме (сходе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79"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нормативные и иные правовые акты представительного органа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80"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(Пункт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81"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Видами муниципальных правовых актов сельского поселения являются: устав, решение, постановление, распоряжение, приказ.</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182"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Представительный орган сельского поселения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сельского поселения, если иное не установлено Федеральным законом.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83" w:tgtFrame="_blank" w:history="1">
        <w:r w:rsidR="0094141F" w:rsidRPr="0094141F">
          <w:rPr>
            <w:rFonts w:ascii="Arial" w:hAnsi="Arial" w:cs="Arial"/>
            <w:color w:val="0000FF"/>
            <w:sz w:val="24"/>
            <w:szCs w:val="24"/>
          </w:rPr>
          <w:t>НГР: RU405213092010002</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184" w:tgtFrame="_blank" w:history="1">
        <w:r w:rsidR="0094141F" w:rsidRPr="0094141F">
          <w:rPr>
            <w:rFonts w:ascii="Arial" w:hAnsi="Arial" w:cs="Arial"/>
            <w:color w:val="0000FF"/>
            <w:sz w:val="24"/>
            <w:szCs w:val="24"/>
          </w:rPr>
          <w:t>НГР: RU405213092015002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03.09.2008 года №16;</w:t>
      </w:r>
    </w:p>
    <w:p w:rsidR="0094141F" w:rsidRPr="0094141F" w:rsidRDefault="007B6581" w:rsidP="0094141F">
      <w:pPr>
        <w:spacing w:after="0" w:line="240" w:lineRule="auto"/>
        <w:ind w:firstLine="567"/>
        <w:jc w:val="both"/>
        <w:rPr>
          <w:rFonts w:ascii="Arial" w:hAnsi="Arial" w:cs="Arial"/>
          <w:sz w:val="24"/>
          <w:szCs w:val="24"/>
        </w:rPr>
      </w:pPr>
      <w:hyperlink r:id="rId185" w:history="1">
        <w:r w:rsidR="0094141F" w:rsidRPr="0094141F">
          <w:rPr>
            <w:rFonts w:ascii="Arial" w:hAnsi="Arial" w:cs="Arial"/>
            <w:color w:val="0000FF"/>
            <w:sz w:val="24"/>
            <w:szCs w:val="24"/>
          </w:rPr>
          <w:t>НГР: RU405213092008001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Глава сельского поселения в пределах своих полномочий, установленных настоящим Уставом и решениями представительного органа сельского поселения, издает постановления и распоряжения по вопросам организации деятельности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5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86"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6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187"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7. Иные должностные лица местного самоуправления издают приказы по вопросам, отнесенным к их полномочиям настоящим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8.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41. Устав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w:t>
      </w:r>
      <w:r w:rsidRPr="0094141F">
        <w:rPr>
          <w:rFonts w:ascii="Arial" w:hAnsi="Arial" w:cs="Arial"/>
          <w:sz w:val="24"/>
          <w:szCs w:val="24"/>
        </w:rPr>
        <w:lastRenderedPageBreak/>
        <w:t>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88" w:tgtFrame="_blank" w:history="1">
        <w:r w:rsidR="0094141F" w:rsidRPr="0094141F">
          <w:rPr>
            <w:rFonts w:ascii="Arial" w:hAnsi="Arial" w:cs="Arial"/>
            <w:color w:val="0000FF"/>
            <w:sz w:val="24"/>
            <w:szCs w:val="24"/>
          </w:rPr>
          <w:t>НГР: RU405213092010001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89"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190" w:tgtFrame="_blank" w:history="1">
        <w:r w:rsidR="0094141F" w:rsidRPr="0094141F">
          <w:rPr>
            <w:rFonts w:ascii="Arial" w:hAnsi="Arial" w:cs="Arial"/>
            <w:color w:val="0000FF"/>
            <w:sz w:val="24"/>
            <w:szCs w:val="24"/>
          </w:rPr>
          <w:t>НГР: RU405213092015002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191"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Pr="0094141F">
        <w:rPr>
          <w:rFonts w:ascii="Arial" w:hAnsi="Arial" w:cs="Arial"/>
          <w:sz w:val="24"/>
          <w:szCs w:val="24"/>
        </w:rPr>
        <w:lastRenderedPageBreak/>
        <w:t>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(Абзац 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92" w:tgtFrame="_blank" w:history="1">
        <w:r w:rsidR="0094141F" w:rsidRPr="0094141F">
          <w:rPr>
            <w:rFonts w:ascii="Arial" w:hAnsi="Arial" w:cs="Arial"/>
            <w:color w:val="0000FF"/>
            <w:sz w:val="24"/>
            <w:szCs w:val="24"/>
          </w:rPr>
          <w:t>НГР: RU405213092010001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color w:val="000000"/>
          <w:sz w:val="24"/>
          <w:szCs w:val="24"/>
        </w:rPr>
        <w:t>Решение Сельской Думы от 28.11.2017 года №01-02/60;</w:t>
      </w:r>
    </w:p>
    <w:p w:rsidR="0094141F" w:rsidRPr="0094141F" w:rsidRDefault="007B6581" w:rsidP="0094141F">
      <w:pPr>
        <w:spacing w:after="0" w:line="240" w:lineRule="auto"/>
        <w:ind w:firstLine="567"/>
        <w:jc w:val="both"/>
        <w:rPr>
          <w:rFonts w:ascii="Arial" w:hAnsi="Arial" w:cs="Arial"/>
          <w:sz w:val="24"/>
          <w:szCs w:val="24"/>
        </w:rPr>
      </w:pPr>
      <w:hyperlink r:id="rId193" w:tgtFrame="_blank" w:history="1">
        <w:r w:rsidR="0094141F" w:rsidRPr="0094141F">
          <w:rPr>
            <w:rFonts w:ascii="Arial" w:hAnsi="Arial" w:cs="Arial"/>
            <w:color w:val="0000FF"/>
            <w:sz w:val="24"/>
            <w:szCs w:val="24"/>
          </w:rPr>
          <w:t>НГР: RU405213092018001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rsidRPr="0094141F">
        <w:rPr>
          <w:rFonts w:ascii="Arial" w:hAnsi="Arial" w:cs="Arial"/>
          <w:spacing w:val="-1"/>
          <w:sz w:val="24"/>
          <w:szCs w:val="24"/>
        </w:rPr>
        <w:t>вступают в силу в порядке, предусмотренном абзацем первым настоящего пункта.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pacing w:val="-1"/>
          <w:sz w:val="24"/>
          <w:szCs w:val="24"/>
        </w:rPr>
        <w:t>(Абзац дополнен: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94" w:tgtFrame="_blank" w:history="1">
        <w:r w:rsidR="0094141F" w:rsidRPr="0094141F">
          <w:rPr>
            <w:rFonts w:ascii="Arial" w:hAnsi="Arial" w:cs="Arial"/>
            <w:color w:val="0000FF"/>
            <w:sz w:val="24"/>
            <w:szCs w:val="24"/>
          </w:rPr>
          <w:t>НГР: RU405213092010001</w:t>
        </w:r>
      </w:hyperlink>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195"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(Нумерация статьи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02.11.2012 года №03/40;</w:t>
      </w:r>
    </w:p>
    <w:p w:rsidR="0094141F" w:rsidRPr="0094141F" w:rsidRDefault="007B6581" w:rsidP="0094141F">
      <w:pPr>
        <w:spacing w:after="0" w:line="240" w:lineRule="auto"/>
        <w:ind w:firstLine="567"/>
        <w:jc w:val="both"/>
        <w:rPr>
          <w:rFonts w:ascii="Arial" w:hAnsi="Arial" w:cs="Arial"/>
          <w:sz w:val="24"/>
          <w:szCs w:val="24"/>
        </w:rPr>
      </w:pPr>
      <w:hyperlink r:id="rId196" w:tgtFrame="_blank" w:history="1">
        <w:r w:rsidR="0094141F" w:rsidRPr="0094141F">
          <w:rPr>
            <w:rFonts w:ascii="Arial" w:hAnsi="Arial" w:cs="Arial"/>
            <w:color w:val="0000FF"/>
            <w:sz w:val="24"/>
            <w:szCs w:val="24"/>
          </w:rPr>
          <w:t>НГР: RU405213092012002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42. Порядок принятия (издания) муниципальных правовых актов.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самоуправления и инициативными группами граждан, органами прокуратуры.</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197"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По итогам рассмотрения проектов нормативных правовых актов правотворческие органы принимают одно из следующих решений: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о принятии данного нормативного правового акта;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 о доработке данного нормативного правового акта с указанием порядка и сроков;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об отклонении данного нормативного правового акта с мотивированным обоснованием.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Принятие нормативного правового акта представительного органа сельского поселения осуществляется коллегиально.</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Иные вопросы, касающиеся порядка принятия (издания) муниципальных правовых актов представительным органом сельского поселения, регулируются Регламентом представительного органа сельского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7.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Порядок издания правовых актов главой сельского поселения, главой администрации сельского поселения, руководителями структурных подразделений определяется ими самостоятельно.</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(Часть 7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6"/>
          <w:szCs w:val="26"/>
        </w:rPr>
      </w:pPr>
      <w:hyperlink r:id="rId198"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b/>
          <w:bCs/>
          <w:sz w:val="24"/>
          <w:szCs w:val="24"/>
        </w:rPr>
        <w:t>Статья 43. Порядок вступления в силу муниципальных правовых актов</w:t>
      </w:r>
      <w:r w:rsidRPr="0094141F">
        <w:rPr>
          <w:rFonts w:ascii="Times New Roman" w:hAnsi="Times New Roman"/>
          <w:sz w:val="24"/>
          <w:szCs w:val="24"/>
        </w:rPr>
        <w:t>.</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Обнародованием муниципальных правовых актов считается первое  вывешивание в специально отведенных местах на территории поселения, определяемых решением представительного органа.</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(Статья 43 в новой редакции – </w:t>
      </w:r>
      <w:hyperlink r:id="rId199" w:tgtFrame="_blank" w:history="1">
        <w:r w:rsidRPr="0094141F">
          <w:rPr>
            <w:rFonts w:ascii="Arial" w:hAnsi="Arial" w:cs="Arial"/>
            <w:color w:val="0000FF"/>
            <w:sz w:val="24"/>
            <w:szCs w:val="24"/>
          </w:rPr>
          <w:t>решение Сельской Думы от 14.09.2018 № 01-02/59</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lastRenderedPageBreak/>
        <w:t>Статья 44. Официальное опубликование (обнародование) муниципальных правовых актов.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Муниципальные нормативные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200"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2. (Утратила силу: </w:t>
      </w:r>
      <w:hyperlink r:id="rId201" w:tgtFrame="_blank" w:history="1">
        <w:r w:rsidRPr="0094141F">
          <w:rPr>
            <w:rFonts w:ascii="Times New Roman" w:hAnsi="Times New Roman"/>
            <w:color w:val="0000FF"/>
            <w:sz w:val="24"/>
            <w:szCs w:val="24"/>
          </w:rPr>
          <w:t>решение Сельской Думы от 31.07.2019 № 01-02/36</w:t>
        </w:r>
      </w:hyperlink>
      <w:r w:rsidRPr="0094141F">
        <w:rPr>
          <w:rFonts w:ascii="Times New Roman" w:hAnsi="Times New Roman"/>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VI. ЭКОНОМИЧЕСКАЯ ОСНОВА МЕСТНОГО САМОУПРАВЛЕНИЯ.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45. Экономическая основа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Экономическую основу сельского поселения составляют: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имущество, находящееся в собственности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средства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имущественные права сельского поселения.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Статья 46. Муниципальное имущество.</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В собственности сельского поселения может находиться: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5) имущество, предназначенное для решения вопросов местного значения в соответствии с частями 3 и 4 статьи 14 </w:t>
      </w:r>
      <w:hyperlink r:id="rId202" w:tgtFrame="_blank" w:history="1">
        <w:r w:rsidRPr="0094141F">
          <w:rPr>
            <w:rFonts w:ascii="Times New Roman" w:hAnsi="Times New Roman"/>
            <w:color w:val="0000FF"/>
            <w:sz w:val="24"/>
            <w:szCs w:val="24"/>
          </w:rPr>
          <w:t>Федерального закона</w:t>
        </w:r>
      </w:hyperlink>
      <w:r w:rsidRPr="0094141F">
        <w:rPr>
          <w:rFonts w:ascii="Times New Roman" w:hAnsi="Times New Roman"/>
          <w:sz w:val="24"/>
          <w:szCs w:val="24"/>
        </w:rPr>
        <w:t xml:space="preserve">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(Статья 46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6"/>
          <w:szCs w:val="26"/>
        </w:rPr>
      </w:pPr>
      <w:hyperlink r:id="rId203"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47. Владение, пользование и распоряжением муниципальным имуществом.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3. Представительный орган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Представительный орган сельского поселения определяет: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порядок планирования приватизации муниципального имущества;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порядок принятия решений об условиях приватизации муниципального имущества,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размер и виды затрат на организацию и проведение приватизации муниципального имущества;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порядок распределения денежных средств, полученных в результате приватизации муниципального имущества.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Доходы от использования и приватизации муниципального имущества поступают в местный бюджет.</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(Часть 6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204"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xml:space="preserve">Статья 48. Муниципальные предприятия и учреждения.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1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11.04.2011 года №03/14;</w:t>
      </w:r>
    </w:p>
    <w:p w:rsidR="0094141F" w:rsidRPr="0094141F" w:rsidRDefault="007B6581" w:rsidP="0094141F">
      <w:pPr>
        <w:spacing w:after="0" w:line="240" w:lineRule="auto"/>
        <w:ind w:firstLine="567"/>
        <w:jc w:val="both"/>
        <w:rPr>
          <w:rFonts w:ascii="Arial" w:hAnsi="Arial" w:cs="Arial"/>
          <w:sz w:val="24"/>
          <w:szCs w:val="24"/>
        </w:rPr>
      </w:pPr>
      <w:hyperlink r:id="rId205" w:tgtFrame="_blank" w:history="1">
        <w:r w:rsidR="0094141F" w:rsidRPr="0094141F">
          <w:rPr>
            <w:rFonts w:ascii="Arial" w:hAnsi="Arial" w:cs="Arial"/>
            <w:color w:val="0000FF"/>
            <w:sz w:val="24"/>
            <w:szCs w:val="24"/>
          </w:rPr>
          <w:t>НГР: RU405213092011001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Администрация сельского поселения в лице главы администрации сельского поселения в порядке, предусмотренном настоящим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определяет цели, условия и порядок деятельности муниципальных предприятий и учреждений;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утверждает уставы муниципальных предприятий и учреждений;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назначает на должность и освобождает от должности руководителей муниципальных предприятий и учреждений;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заслушивает отчеты о деятельности муниципальных предприятий и учреждений.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Муниципальные предприятия создаются для осуществления хозяйственной, коммерческой деятельности, направленной на решение вопросов местного значения,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Цели, условия и порядок деятельности для конкретного муниципального предприятия определяются его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за счет средств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Цели, условия и порядок деятельности для конкретного муниципального учреждения определяются его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11.04.2011 года №03/14;</w:t>
      </w:r>
    </w:p>
    <w:p w:rsidR="0094141F" w:rsidRPr="0094141F" w:rsidRDefault="007B6581" w:rsidP="0094141F">
      <w:pPr>
        <w:spacing w:after="0" w:line="240" w:lineRule="auto"/>
        <w:ind w:firstLine="567"/>
        <w:jc w:val="both"/>
        <w:rPr>
          <w:rFonts w:ascii="Arial" w:hAnsi="Arial" w:cs="Arial"/>
          <w:sz w:val="24"/>
          <w:szCs w:val="24"/>
        </w:rPr>
      </w:pPr>
      <w:hyperlink r:id="rId206" w:tgtFrame="_blank" w:history="1">
        <w:r w:rsidR="0094141F" w:rsidRPr="0094141F">
          <w:rPr>
            <w:rFonts w:ascii="Arial" w:hAnsi="Arial" w:cs="Arial"/>
            <w:color w:val="0000FF"/>
            <w:sz w:val="24"/>
            <w:szCs w:val="24"/>
          </w:rPr>
          <w:t>НГР: RU405213092011001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Руководители муниципальных предприятий и учреждений назначаются на должность распоряжением администрации сельского поселения в соответствии с заключенным контрактом (трудовым договором). Глава администрации сельского поселения вправе принять решение о назначении руководителя муниципального предприятия или учреждения на конкурсной основе.</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6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11.04.2011 года №03/14;</w:t>
      </w:r>
    </w:p>
    <w:p w:rsidR="0094141F" w:rsidRPr="0094141F" w:rsidRDefault="007B6581" w:rsidP="0094141F">
      <w:pPr>
        <w:spacing w:after="0" w:line="240" w:lineRule="auto"/>
        <w:ind w:firstLine="567"/>
        <w:jc w:val="both"/>
        <w:rPr>
          <w:rFonts w:ascii="Arial" w:hAnsi="Arial" w:cs="Arial"/>
          <w:sz w:val="24"/>
          <w:szCs w:val="24"/>
        </w:rPr>
      </w:pPr>
      <w:hyperlink r:id="rId207" w:tgtFrame="_blank" w:history="1">
        <w:r w:rsidR="0094141F" w:rsidRPr="0094141F">
          <w:rPr>
            <w:rFonts w:ascii="Arial" w:hAnsi="Arial" w:cs="Arial"/>
            <w:color w:val="0000FF"/>
            <w:sz w:val="24"/>
            <w:szCs w:val="24"/>
          </w:rPr>
          <w:t>НГР: RU405213092011001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7.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7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11.04.2011 года №03/14;</w:t>
      </w:r>
    </w:p>
    <w:p w:rsidR="0094141F" w:rsidRPr="0094141F" w:rsidRDefault="007B6581" w:rsidP="0094141F">
      <w:pPr>
        <w:spacing w:after="0" w:line="240" w:lineRule="auto"/>
        <w:ind w:firstLine="567"/>
        <w:jc w:val="both"/>
        <w:rPr>
          <w:rFonts w:ascii="Arial" w:hAnsi="Arial" w:cs="Arial"/>
          <w:sz w:val="24"/>
          <w:szCs w:val="24"/>
        </w:rPr>
      </w:pPr>
      <w:hyperlink r:id="rId208" w:tgtFrame="_blank" w:history="1">
        <w:r w:rsidR="0094141F" w:rsidRPr="0094141F">
          <w:rPr>
            <w:rFonts w:ascii="Arial" w:hAnsi="Arial" w:cs="Arial"/>
            <w:color w:val="0000FF"/>
            <w:sz w:val="24"/>
            <w:szCs w:val="24"/>
          </w:rPr>
          <w:t>НГР: RU405213092011001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Статья 49. Местный бюджет.</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1. Сельское поселение имеет собственный местный бюджет.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3. (Утратила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rPr>
          <w:rFonts w:ascii="Times New Roman" w:hAnsi="Times New Roman"/>
          <w:sz w:val="24"/>
          <w:szCs w:val="24"/>
        </w:rPr>
      </w:pPr>
      <w:hyperlink r:id="rId209" w:tgtFrame="_blank" w:history="1">
        <w:r w:rsidR="0094141F" w:rsidRPr="0094141F">
          <w:rPr>
            <w:rFonts w:ascii="Times New Roman" w:hAnsi="Times New Roman"/>
            <w:color w:val="0000FF"/>
            <w:sz w:val="24"/>
            <w:szCs w:val="24"/>
          </w:rPr>
          <w:t>НГР: RU405213092016001</w:t>
        </w:r>
      </w:hyperlink>
      <w:r w:rsidR="0094141F" w:rsidRPr="0094141F">
        <w:rPr>
          <w:rFonts w:ascii="Times New Roman" w:hAnsi="Times New Roman"/>
          <w:sz w:val="24"/>
          <w:szCs w:val="24"/>
        </w:rPr>
        <w:t>)</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4. Бюджетные полномочия сельского поселения устанавливаются Бюджетным кодексом Российской Федерации.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6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24.08.2015 года №01-02/37;</w:t>
      </w:r>
    </w:p>
    <w:p w:rsidR="0094141F" w:rsidRPr="0094141F" w:rsidRDefault="007B6581" w:rsidP="0094141F">
      <w:pPr>
        <w:spacing w:after="0" w:line="240" w:lineRule="auto"/>
        <w:ind w:firstLine="567"/>
        <w:jc w:val="both"/>
        <w:rPr>
          <w:rFonts w:ascii="Arial" w:hAnsi="Arial" w:cs="Arial"/>
          <w:sz w:val="24"/>
          <w:szCs w:val="24"/>
        </w:rPr>
      </w:pPr>
      <w:hyperlink r:id="rId210" w:tgtFrame="_blank" w:history="1">
        <w:r w:rsidR="0094141F" w:rsidRPr="0094141F">
          <w:rPr>
            <w:rFonts w:ascii="Arial" w:hAnsi="Arial" w:cs="Arial"/>
            <w:color w:val="0000FF"/>
            <w:sz w:val="24"/>
            <w:szCs w:val="24"/>
          </w:rPr>
          <w:t>НГР: RU405213092015002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49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211"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Статья 50. Доходы местного бюджета.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50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212"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b/>
          <w:bCs/>
          <w:sz w:val="24"/>
          <w:szCs w:val="24"/>
        </w:rPr>
        <w:lastRenderedPageBreak/>
        <w:t>Статья 51. Средства самообложения граждан</w:t>
      </w:r>
      <w:r w:rsidRPr="0094141F">
        <w:rPr>
          <w:rFonts w:ascii="Times New Roman" w:hAnsi="Times New Roman"/>
          <w:sz w:val="24"/>
          <w:szCs w:val="24"/>
        </w:rPr>
        <w:t>.</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ind w:firstLine="709"/>
        <w:rPr>
          <w:rFonts w:ascii="Times New Roman" w:hAnsi="Times New Roman"/>
          <w:sz w:val="24"/>
          <w:szCs w:val="24"/>
        </w:rPr>
      </w:pPr>
      <w:r w:rsidRPr="0094141F">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№131-ФЗ « Об общих принципах организации местного самоуправления в Российской Федерации», на сходе граждан.</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(Статья 51 в  редакции  </w:t>
      </w:r>
      <w:hyperlink r:id="rId213" w:tgtFrame="_blank" w:history="1">
        <w:r w:rsidRPr="0094141F">
          <w:rPr>
            <w:rFonts w:ascii="Arial" w:hAnsi="Arial" w:cs="Arial"/>
            <w:color w:val="0000FF"/>
            <w:sz w:val="24"/>
            <w:szCs w:val="24"/>
          </w:rPr>
          <w:t>решения Сельской Думы от 14.09.2018 № 01-02/59</w:t>
        </w:r>
      </w:hyperlink>
      <w:r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Статья 52. Расходы местного бюджета.</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sz w:val="24"/>
          <w:szCs w:val="24"/>
        </w:rPr>
        <w:t>(Статья 52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6"/>
          <w:szCs w:val="26"/>
        </w:rPr>
      </w:pPr>
      <w:hyperlink r:id="rId214"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b/>
          <w:bCs/>
          <w:sz w:val="24"/>
          <w:szCs w:val="24"/>
        </w:rPr>
        <w:t>Статья 53. Закупки для обеспечения муниципальных нужд.</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2. Закупки товаров, работ, услуг для обеспечения муниципальных нужд осуществляются за счет средств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53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215"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54. Муниципальные заимствования.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16" w:tgtFrame="_blank" w:history="1">
        <w:r w:rsidRPr="0094141F">
          <w:rPr>
            <w:rFonts w:ascii="Arial" w:hAnsi="Arial" w:cs="Arial"/>
            <w:color w:val="0000FF"/>
            <w:sz w:val="24"/>
            <w:szCs w:val="24"/>
          </w:rPr>
          <w:t>Бюджетным кодексом</w:t>
        </w:r>
      </w:hyperlink>
      <w:r w:rsidRPr="0094141F">
        <w:rPr>
          <w:rFonts w:ascii="Arial" w:hAnsi="Arial" w:cs="Arial"/>
          <w:sz w:val="24"/>
          <w:szCs w:val="24"/>
        </w:rPr>
        <w:t xml:space="preserve"> Российской Федерации.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(Статья 54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217"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lastRenderedPageBreak/>
        <w:t>Статья 55. Порядок формирования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218"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56. Порядок рассмотрения и утверждения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219"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57. Порядок исполнения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220"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58. Контроль за исполнением местного бюджета.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08.07.2016 года №01-02/38;</w:t>
      </w:r>
    </w:p>
    <w:p w:rsidR="0094141F" w:rsidRPr="0094141F" w:rsidRDefault="007B6581" w:rsidP="0094141F">
      <w:pPr>
        <w:spacing w:after="0" w:line="240" w:lineRule="auto"/>
        <w:ind w:firstLine="567"/>
        <w:jc w:val="both"/>
        <w:rPr>
          <w:rFonts w:ascii="Arial" w:hAnsi="Arial" w:cs="Arial"/>
          <w:sz w:val="24"/>
          <w:szCs w:val="24"/>
        </w:rPr>
      </w:pPr>
      <w:hyperlink r:id="rId221" w:tgtFrame="_blank" w:history="1">
        <w:r w:rsidR="0094141F" w:rsidRPr="0094141F">
          <w:rPr>
            <w:rFonts w:ascii="Arial" w:hAnsi="Arial" w:cs="Arial"/>
            <w:color w:val="0000FF"/>
            <w:sz w:val="24"/>
            <w:szCs w:val="24"/>
          </w:rPr>
          <w:t>НГР: RU405213092016001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b/>
          <w:bCs/>
          <w:sz w:val="24"/>
          <w:szCs w:val="24"/>
        </w:rPr>
        <w:t xml:space="preserve">Статья 59. </w:t>
      </w:r>
      <w:r w:rsidRPr="0094141F">
        <w:rPr>
          <w:rFonts w:ascii="Arial" w:hAnsi="Arial" w:cs="Arial"/>
          <w:sz w:val="24"/>
          <w:szCs w:val="24"/>
        </w:rPr>
        <w:t>(утратила силу:</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26.11.2010 года №03/30;</w:t>
      </w:r>
    </w:p>
    <w:p w:rsidR="0094141F" w:rsidRPr="0094141F" w:rsidRDefault="007B6581" w:rsidP="0094141F">
      <w:pPr>
        <w:spacing w:after="0" w:line="240" w:lineRule="auto"/>
        <w:ind w:firstLine="567"/>
        <w:jc w:val="both"/>
        <w:rPr>
          <w:rFonts w:ascii="Arial" w:hAnsi="Arial" w:cs="Arial"/>
          <w:sz w:val="24"/>
          <w:szCs w:val="24"/>
        </w:rPr>
      </w:pPr>
      <w:hyperlink r:id="rId222" w:tgtFrame="_blank" w:history="1">
        <w:r w:rsidR="0094141F" w:rsidRPr="0094141F">
          <w:rPr>
            <w:rFonts w:ascii="Arial" w:hAnsi="Arial" w:cs="Arial"/>
            <w:color w:val="0000FF"/>
            <w:sz w:val="24"/>
            <w:szCs w:val="24"/>
          </w:rPr>
          <w:t>НГР: RU405213092010002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60. Ответственность органов местного самоуправления и должностных лиц местного самоуправления.</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xml:space="preserve">2. Ответственность депутатов представительного органа сельского поселения перед населением сельского поселения наступает в случае ненадлежащего исполнения депутатами полномочий по решению вопросов местного значения.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Калужской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3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lastRenderedPageBreak/>
        <w:t>Решение Сельской Думы от 09.10.2009 года №03/32;</w:t>
      </w:r>
    </w:p>
    <w:p w:rsidR="0094141F" w:rsidRPr="0094141F" w:rsidRDefault="007B6581" w:rsidP="0094141F">
      <w:pPr>
        <w:spacing w:after="0" w:line="240" w:lineRule="auto"/>
        <w:ind w:firstLine="567"/>
        <w:jc w:val="both"/>
        <w:rPr>
          <w:rFonts w:ascii="Arial" w:hAnsi="Arial" w:cs="Arial"/>
          <w:sz w:val="24"/>
          <w:szCs w:val="24"/>
        </w:rPr>
      </w:pPr>
      <w:hyperlink r:id="rId223" w:tgtFrame="_blank" w:history="1">
        <w:r w:rsidR="0094141F" w:rsidRPr="0094141F">
          <w:rPr>
            <w:rFonts w:ascii="Arial" w:hAnsi="Arial" w:cs="Arial"/>
            <w:color w:val="0000FF"/>
            <w:sz w:val="24"/>
            <w:szCs w:val="24"/>
          </w:rPr>
          <w:t>НГР: RU405213092009001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rPr>
          <w:rFonts w:ascii="Times New Roman" w:hAnsi="Times New Roman"/>
          <w:sz w:val="24"/>
          <w:szCs w:val="24"/>
        </w:rPr>
      </w:pPr>
      <w:r w:rsidRPr="0094141F">
        <w:rPr>
          <w:rFonts w:ascii="Times New Roman" w:hAnsi="Times New Roman"/>
          <w:sz w:val="24"/>
          <w:szCs w:val="24"/>
        </w:rPr>
        <w:t xml:space="preserve">3.1. Ответственность представительного органа муниципального образования перед государством наступает на основании и в порядке, предусмотренном статьей 73 </w:t>
      </w:r>
      <w:hyperlink r:id="rId224" w:tgtFrame="_blank" w:history="1">
        <w:r w:rsidRPr="0094141F">
          <w:rPr>
            <w:rFonts w:ascii="Times New Roman" w:hAnsi="Times New Roman"/>
            <w:color w:val="0000FF"/>
            <w:sz w:val="24"/>
            <w:szCs w:val="24"/>
          </w:rPr>
          <w:t>Федерального закона</w:t>
        </w:r>
      </w:hyperlink>
      <w:r w:rsidRPr="0094141F">
        <w:rPr>
          <w:rFonts w:ascii="Times New Roman" w:hAnsi="Times New Roman"/>
          <w:sz w:val="24"/>
          <w:szCs w:val="24"/>
        </w:rPr>
        <w:t xml:space="preserve"> «Об общих принципах организации местного самоуправления в Российской Федерации №131-Ф3 от 6 октября 2003 года.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pacing w:val="-9"/>
          <w:sz w:val="24"/>
          <w:szCs w:val="24"/>
        </w:rPr>
        <w:t xml:space="preserve">Ответственность главы муниципального образования и главы местной </w:t>
      </w:r>
      <w:r w:rsidRPr="0094141F">
        <w:rPr>
          <w:rFonts w:ascii="Arial" w:hAnsi="Arial" w:cs="Arial"/>
          <w:spacing w:val="-6"/>
          <w:sz w:val="24"/>
          <w:szCs w:val="24"/>
        </w:rPr>
        <w:t xml:space="preserve">администрации перед государством наступает на основании и в порядке, </w:t>
      </w:r>
      <w:r w:rsidRPr="0094141F">
        <w:rPr>
          <w:rFonts w:ascii="Arial" w:hAnsi="Arial" w:cs="Arial"/>
          <w:spacing w:val="-3"/>
          <w:sz w:val="24"/>
          <w:szCs w:val="24"/>
        </w:rPr>
        <w:t xml:space="preserve">предусмотренном статьей 74 </w:t>
      </w:r>
      <w:hyperlink r:id="rId225" w:tgtFrame="_blank" w:history="1">
        <w:r w:rsidRPr="0094141F">
          <w:rPr>
            <w:rFonts w:ascii="Arial" w:hAnsi="Arial" w:cs="Arial"/>
            <w:color w:val="0000FF"/>
            <w:spacing w:val="-3"/>
            <w:sz w:val="24"/>
            <w:szCs w:val="24"/>
          </w:rPr>
          <w:t>Федерального закона</w:t>
        </w:r>
      </w:hyperlink>
      <w:r w:rsidRPr="0094141F">
        <w:rPr>
          <w:rFonts w:ascii="Arial" w:hAnsi="Arial" w:cs="Arial"/>
          <w:spacing w:val="-3"/>
          <w:sz w:val="24"/>
          <w:szCs w:val="24"/>
        </w:rPr>
        <w:t xml:space="preserve"> «Об общих принципах </w:t>
      </w:r>
      <w:r w:rsidRPr="0094141F">
        <w:rPr>
          <w:rFonts w:ascii="Arial" w:hAnsi="Arial" w:cs="Arial"/>
          <w:spacing w:val="-8"/>
          <w:sz w:val="24"/>
          <w:szCs w:val="24"/>
        </w:rPr>
        <w:t xml:space="preserve">организации местного самоуправления в Российской Федерации №131-Ф3 от 6 </w:t>
      </w:r>
      <w:r w:rsidRPr="0094141F">
        <w:rPr>
          <w:rFonts w:ascii="Arial" w:hAnsi="Arial" w:cs="Arial"/>
          <w:sz w:val="24"/>
          <w:szCs w:val="24"/>
        </w:rPr>
        <w:t>октября 2003 года.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3.1 дополнена: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21.06.2010 года №03/09;</w:t>
      </w:r>
    </w:p>
    <w:p w:rsidR="0094141F" w:rsidRPr="0094141F" w:rsidRDefault="007B6581" w:rsidP="0094141F">
      <w:pPr>
        <w:spacing w:after="0" w:line="240" w:lineRule="auto"/>
        <w:ind w:firstLine="567"/>
        <w:jc w:val="both"/>
        <w:rPr>
          <w:rFonts w:ascii="Arial" w:hAnsi="Arial" w:cs="Arial"/>
          <w:sz w:val="24"/>
          <w:szCs w:val="24"/>
        </w:rPr>
      </w:pPr>
      <w:hyperlink r:id="rId226" w:tgtFrame="_blank" w:history="1">
        <w:r w:rsidR="0094141F" w:rsidRPr="0094141F">
          <w:rPr>
            <w:rFonts w:ascii="Arial" w:hAnsi="Arial" w:cs="Arial"/>
            <w:color w:val="0000FF"/>
            <w:sz w:val="24"/>
            <w:szCs w:val="24"/>
          </w:rPr>
          <w:t>НГР: RU405213092010001</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5.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субъектов Российской Федерации, настоящего Устава, муниципальных правовых актов.</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(Часть 5 в редакции:</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Решение Сельской Думы от 22.10.2014 года №03/60;</w:t>
      </w:r>
    </w:p>
    <w:p w:rsidR="0094141F" w:rsidRPr="0094141F" w:rsidRDefault="007B6581" w:rsidP="0094141F">
      <w:pPr>
        <w:spacing w:after="0" w:line="240" w:lineRule="auto"/>
        <w:ind w:firstLine="567"/>
        <w:jc w:val="both"/>
        <w:rPr>
          <w:rFonts w:ascii="Arial" w:hAnsi="Arial" w:cs="Arial"/>
          <w:sz w:val="24"/>
          <w:szCs w:val="24"/>
        </w:rPr>
      </w:pPr>
      <w:hyperlink r:id="rId227" w:tgtFrame="_blank" w:history="1">
        <w:r w:rsidR="0094141F" w:rsidRPr="0094141F">
          <w:rPr>
            <w:rFonts w:ascii="Arial" w:hAnsi="Arial" w:cs="Arial"/>
            <w:color w:val="0000FF"/>
            <w:sz w:val="24"/>
            <w:szCs w:val="24"/>
          </w:rPr>
          <w:t>НГР: RU405213092014002</w:t>
        </w:r>
      </w:hyperlink>
      <w:r w:rsidR="0094141F" w:rsidRPr="0094141F">
        <w:rPr>
          <w:rFonts w:ascii="Arial" w:hAnsi="Arial" w:cs="Arial"/>
          <w:sz w:val="24"/>
          <w:szCs w:val="24"/>
        </w:rPr>
        <w:t>)</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6.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сельского поселения.</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8"/>
          <w:szCs w:val="28"/>
        </w:rPr>
      </w:pPr>
      <w:r w:rsidRPr="0094141F">
        <w:rPr>
          <w:rFonts w:ascii="Arial" w:hAnsi="Arial" w:cs="Arial"/>
          <w:b/>
          <w:bCs/>
          <w:sz w:val="24"/>
          <w:szCs w:val="24"/>
        </w:rPr>
        <w:t>ГЛАВА VIII. ЗАКЛЮЧИТЕЛЬНЫЕ И ПЕРЕХОДНЫЕ ПОЛОЖЕНИЯ.</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 </w:t>
      </w:r>
    </w:p>
    <w:p w:rsidR="0094141F" w:rsidRPr="0094141F" w:rsidRDefault="0094141F" w:rsidP="0094141F">
      <w:pPr>
        <w:spacing w:after="0" w:line="240" w:lineRule="auto"/>
        <w:ind w:firstLine="567"/>
        <w:jc w:val="both"/>
        <w:rPr>
          <w:rFonts w:ascii="Arial" w:hAnsi="Arial" w:cs="Arial"/>
          <w:sz w:val="26"/>
          <w:szCs w:val="26"/>
        </w:rPr>
      </w:pPr>
      <w:r w:rsidRPr="0094141F">
        <w:rPr>
          <w:rFonts w:ascii="Arial" w:hAnsi="Arial" w:cs="Arial"/>
          <w:b/>
          <w:bCs/>
          <w:sz w:val="24"/>
          <w:szCs w:val="24"/>
        </w:rPr>
        <w:t>Статья 61. Вступление в силу настоящего Устава.</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 </w:t>
      </w:r>
    </w:p>
    <w:p w:rsidR="0094141F" w:rsidRPr="0094141F" w:rsidRDefault="0094141F" w:rsidP="0094141F">
      <w:pPr>
        <w:spacing w:after="0" w:line="240" w:lineRule="auto"/>
        <w:ind w:firstLine="567"/>
        <w:jc w:val="both"/>
        <w:rPr>
          <w:rFonts w:ascii="Arial" w:hAnsi="Arial" w:cs="Arial"/>
          <w:sz w:val="24"/>
          <w:szCs w:val="24"/>
        </w:rPr>
      </w:pPr>
      <w:r w:rsidRPr="0094141F">
        <w:rPr>
          <w:rFonts w:ascii="Arial" w:hAnsi="Arial" w:cs="Arial"/>
          <w:sz w:val="24"/>
          <w:szCs w:val="24"/>
        </w:rPr>
        <w:t>1. Настоящий Устав вступает в силу с 1 января 2006 года после его государственной регистрации и официального опубликования (обнародования) в средствах массовой информации.</w:t>
      </w:r>
    </w:p>
    <w:p w:rsidR="00AE5D75" w:rsidRDefault="00AE5D75"/>
    <w:sectPr w:rsidR="00AE5D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1F"/>
    <w:rsid w:val="007B6581"/>
    <w:rsid w:val="0094141F"/>
    <w:rsid w:val="00A70126"/>
    <w:rsid w:val="00AE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9E2379-BF7A-4949-8E82-4233D335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141F"/>
    <w:pPr>
      <w:spacing w:after="0" w:line="240" w:lineRule="auto"/>
      <w:ind w:firstLine="567"/>
      <w:jc w:val="center"/>
      <w:outlineLvl w:val="0"/>
    </w:pPr>
    <w:rPr>
      <w:rFonts w:ascii="Arial" w:hAnsi="Arial" w:cs="Arial"/>
      <w:b/>
      <w:bCs/>
      <w:kern w:val="36"/>
      <w:sz w:val="32"/>
      <w:szCs w:val="32"/>
    </w:rPr>
  </w:style>
  <w:style w:type="paragraph" w:styleId="2">
    <w:name w:val="heading 2"/>
    <w:basedOn w:val="a"/>
    <w:link w:val="20"/>
    <w:uiPriority w:val="9"/>
    <w:qFormat/>
    <w:rsid w:val="0094141F"/>
    <w:pPr>
      <w:spacing w:after="0" w:line="240" w:lineRule="auto"/>
      <w:ind w:firstLine="567"/>
      <w:jc w:val="center"/>
      <w:outlineLvl w:val="1"/>
    </w:pPr>
    <w:rPr>
      <w:rFonts w:ascii="Arial" w:hAnsi="Arial" w:cs="Arial"/>
      <w:b/>
      <w:bCs/>
      <w:sz w:val="30"/>
      <w:szCs w:val="30"/>
    </w:rPr>
  </w:style>
  <w:style w:type="paragraph" w:styleId="3">
    <w:name w:val="heading 3"/>
    <w:basedOn w:val="a"/>
    <w:link w:val="30"/>
    <w:uiPriority w:val="9"/>
    <w:qFormat/>
    <w:rsid w:val="0094141F"/>
    <w:pPr>
      <w:spacing w:after="0" w:line="240" w:lineRule="auto"/>
      <w:ind w:firstLine="567"/>
      <w:jc w:val="both"/>
      <w:outlineLvl w:val="2"/>
    </w:pPr>
    <w:rPr>
      <w:rFonts w:ascii="Arial" w:hAnsi="Arial" w:cs="Arial"/>
      <w:b/>
      <w:bCs/>
      <w:sz w:val="28"/>
      <w:szCs w:val="28"/>
    </w:rPr>
  </w:style>
  <w:style w:type="paragraph" w:styleId="4">
    <w:name w:val="heading 4"/>
    <w:basedOn w:val="a"/>
    <w:link w:val="40"/>
    <w:uiPriority w:val="9"/>
    <w:qFormat/>
    <w:rsid w:val="0094141F"/>
    <w:pPr>
      <w:spacing w:after="0" w:line="240" w:lineRule="auto"/>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141F"/>
    <w:rPr>
      <w:rFonts w:ascii="Arial" w:hAnsi="Arial" w:cs="Arial"/>
      <w:b/>
      <w:bCs/>
      <w:kern w:val="36"/>
      <w:sz w:val="32"/>
      <w:szCs w:val="32"/>
    </w:rPr>
  </w:style>
  <w:style w:type="character" w:customStyle="1" w:styleId="20">
    <w:name w:val="Заголовок 2 Знак"/>
    <w:basedOn w:val="a0"/>
    <w:link w:val="2"/>
    <w:uiPriority w:val="9"/>
    <w:locked/>
    <w:rsid w:val="0094141F"/>
    <w:rPr>
      <w:rFonts w:ascii="Arial" w:hAnsi="Arial" w:cs="Arial"/>
      <w:b/>
      <w:bCs/>
      <w:sz w:val="30"/>
      <w:szCs w:val="30"/>
    </w:rPr>
  </w:style>
  <w:style w:type="character" w:customStyle="1" w:styleId="30">
    <w:name w:val="Заголовок 3 Знак"/>
    <w:basedOn w:val="a0"/>
    <w:link w:val="3"/>
    <w:uiPriority w:val="9"/>
    <w:locked/>
    <w:rsid w:val="0094141F"/>
    <w:rPr>
      <w:rFonts w:ascii="Arial" w:hAnsi="Arial" w:cs="Arial"/>
      <w:b/>
      <w:bCs/>
      <w:sz w:val="28"/>
      <w:szCs w:val="28"/>
    </w:rPr>
  </w:style>
  <w:style w:type="character" w:customStyle="1" w:styleId="40">
    <w:name w:val="Заголовок 4 Знак"/>
    <w:basedOn w:val="a0"/>
    <w:link w:val="4"/>
    <w:uiPriority w:val="9"/>
    <w:locked/>
    <w:rsid w:val="0094141F"/>
    <w:rPr>
      <w:rFonts w:ascii="Arial" w:hAnsi="Arial" w:cs="Arial"/>
      <w:b/>
      <w:bCs/>
      <w:sz w:val="26"/>
      <w:szCs w:val="26"/>
    </w:rPr>
  </w:style>
  <w:style w:type="paragraph" w:customStyle="1" w:styleId="msonormal0">
    <w:name w:val="msonormal"/>
    <w:basedOn w:val="a"/>
    <w:rsid w:val="0094141F"/>
    <w:pPr>
      <w:spacing w:after="0" w:line="240" w:lineRule="auto"/>
    </w:pPr>
    <w:rPr>
      <w:rFonts w:ascii="Times New Roman" w:hAnsi="Times New Roman"/>
      <w:sz w:val="24"/>
      <w:szCs w:val="24"/>
    </w:rPr>
  </w:style>
  <w:style w:type="paragraph" w:styleId="a3">
    <w:name w:val="Normal (Web)"/>
    <w:basedOn w:val="a"/>
    <w:uiPriority w:val="99"/>
    <w:semiHidden/>
    <w:unhideWhenUsed/>
    <w:rsid w:val="0094141F"/>
    <w:pPr>
      <w:spacing w:after="0" w:line="240" w:lineRule="auto"/>
    </w:pPr>
    <w:rPr>
      <w:rFonts w:ascii="Times New Roman" w:hAnsi="Times New Roman"/>
      <w:sz w:val="24"/>
      <w:szCs w:val="24"/>
    </w:rPr>
  </w:style>
  <w:style w:type="paragraph" w:customStyle="1" w:styleId="heading10">
    <w:name w:val="heading10"/>
    <w:basedOn w:val="a"/>
    <w:rsid w:val="0094141F"/>
    <w:pPr>
      <w:spacing w:before="100" w:beforeAutospacing="1" w:after="100" w:afterAutospacing="1" w:line="240" w:lineRule="auto"/>
      <w:ind w:firstLine="567"/>
      <w:jc w:val="center"/>
    </w:pPr>
    <w:rPr>
      <w:rFonts w:ascii="Arial" w:hAnsi="Arial" w:cs="Arial"/>
      <w:b/>
      <w:bCs/>
      <w:sz w:val="32"/>
      <w:szCs w:val="32"/>
    </w:rPr>
  </w:style>
  <w:style w:type="paragraph" w:customStyle="1" w:styleId="heading20">
    <w:name w:val="heading20"/>
    <w:basedOn w:val="a"/>
    <w:rsid w:val="0094141F"/>
    <w:pPr>
      <w:spacing w:before="100" w:beforeAutospacing="1" w:after="100" w:afterAutospacing="1" w:line="240" w:lineRule="auto"/>
      <w:ind w:firstLine="567"/>
      <w:jc w:val="center"/>
    </w:pPr>
    <w:rPr>
      <w:rFonts w:ascii="Arial" w:hAnsi="Arial" w:cs="Arial"/>
      <w:b/>
      <w:bCs/>
      <w:sz w:val="30"/>
      <w:szCs w:val="30"/>
    </w:rPr>
  </w:style>
  <w:style w:type="paragraph" w:customStyle="1" w:styleId="heading30">
    <w:name w:val="heading30"/>
    <w:basedOn w:val="a"/>
    <w:rsid w:val="0094141F"/>
    <w:pPr>
      <w:spacing w:before="100" w:beforeAutospacing="1" w:after="100" w:afterAutospacing="1" w:line="240" w:lineRule="auto"/>
      <w:ind w:firstLine="567"/>
      <w:jc w:val="both"/>
    </w:pPr>
    <w:rPr>
      <w:rFonts w:ascii="Arial" w:hAnsi="Arial" w:cs="Arial"/>
      <w:b/>
      <w:bCs/>
      <w:sz w:val="28"/>
      <w:szCs w:val="28"/>
    </w:rPr>
  </w:style>
  <w:style w:type="paragraph" w:customStyle="1" w:styleId="heading40">
    <w:name w:val="heading40"/>
    <w:basedOn w:val="a"/>
    <w:rsid w:val="0094141F"/>
    <w:pPr>
      <w:spacing w:before="100" w:beforeAutospacing="1" w:after="100" w:afterAutospacing="1" w:line="240" w:lineRule="auto"/>
      <w:ind w:firstLine="567"/>
      <w:jc w:val="both"/>
    </w:pPr>
    <w:rPr>
      <w:rFonts w:ascii="Arial" w:hAnsi="Arial" w:cs="Arial"/>
      <w:b/>
      <w:bCs/>
      <w:sz w:val="26"/>
      <w:szCs w:val="26"/>
    </w:rPr>
  </w:style>
  <w:style w:type="paragraph" w:customStyle="1" w:styleId="numberanddate">
    <w:name w:val="numberanddate"/>
    <w:basedOn w:val="a"/>
    <w:rsid w:val="0094141F"/>
    <w:pPr>
      <w:spacing w:before="100" w:beforeAutospacing="1" w:after="100" w:afterAutospacing="1" w:line="240" w:lineRule="auto"/>
      <w:jc w:val="center"/>
    </w:pPr>
    <w:rPr>
      <w:rFonts w:ascii="Arial" w:hAnsi="Arial" w:cs="Arial"/>
      <w:sz w:val="24"/>
      <w:szCs w:val="24"/>
    </w:rPr>
  </w:style>
  <w:style w:type="paragraph" w:customStyle="1" w:styleId="numberanddate0">
    <w:name w:val="numberanddate0"/>
    <w:basedOn w:val="a"/>
    <w:rsid w:val="0094141F"/>
    <w:pPr>
      <w:spacing w:before="100" w:beforeAutospacing="1" w:after="100" w:afterAutospacing="1" w:line="240" w:lineRule="auto"/>
      <w:jc w:val="center"/>
    </w:pPr>
    <w:rPr>
      <w:rFonts w:ascii="Arial" w:hAnsi="Arial" w:cs="Arial"/>
      <w:sz w:val="24"/>
      <w:szCs w:val="24"/>
    </w:rPr>
  </w:style>
  <w:style w:type="paragraph" w:customStyle="1" w:styleId="commenttext">
    <w:name w:val="commenttext"/>
    <w:basedOn w:val="a"/>
    <w:rsid w:val="0094141F"/>
    <w:pPr>
      <w:spacing w:before="100" w:beforeAutospacing="1" w:after="100" w:afterAutospacing="1" w:line="240" w:lineRule="auto"/>
      <w:ind w:firstLine="567"/>
      <w:jc w:val="both"/>
    </w:pPr>
    <w:rPr>
      <w:rFonts w:ascii="Courier" w:hAnsi="Courier"/>
    </w:rPr>
  </w:style>
  <w:style w:type="paragraph" w:customStyle="1" w:styleId="commenttext0">
    <w:name w:val="commenttext0"/>
    <w:basedOn w:val="a"/>
    <w:rsid w:val="0094141F"/>
    <w:pPr>
      <w:spacing w:before="100" w:beforeAutospacing="1" w:after="100" w:afterAutospacing="1" w:line="240" w:lineRule="auto"/>
      <w:ind w:firstLine="567"/>
      <w:jc w:val="both"/>
    </w:pPr>
    <w:rPr>
      <w:rFonts w:ascii="Courier" w:hAnsi="Courier"/>
    </w:rPr>
  </w:style>
  <w:style w:type="paragraph" w:customStyle="1" w:styleId="application">
    <w:name w:val="application"/>
    <w:basedOn w:val="a"/>
    <w:rsid w:val="0094141F"/>
    <w:pPr>
      <w:spacing w:before="120" w:after="120" w:line="240" w:lineRule="auto"/>
      <w:jc w:val="right"/>
    </w:pPr>
    <w:rPr>
      <w:rFonts w:ascii="Arial" w:hAnsi="Arial" w:cs="Arial"/>
      <w:b/>
      <w:bCs/>
      <w:sz w:val="32"/>
      <w:szCs w:val="32"/>
    </w:rPr>
  </w:style>
  <w:style w:type="paragraph" w:styleId="a4">
    <w:name w:val="caption"/>
    <w:basedOn w:val="a"/>
    <w:uiPriority w:val="35"/>
    <w:rsid w:val="0094141F"/>
    <w:pPr>
      <w:spacing w:before="240" w:after="60" w:line="240" w:lineRule="auto"/>
      <w:ind w:firstLine="567"/>
      <w:jc w:val="center"/>
    </w:pPr>
    <w:rPr>
      <w:rFonts w:ascii="Arial" w:hAnsi="Arial" w:cs="Arial"/>
      <w:b/>
      <w:bCs/>
      <w:sz w:val="32"/>
      <w:szCs w:val="32"/>
    </w:rPr>
  </w:style>
  <w:style w:type="paragraph" w:customStyle="1" w:styleId="institution">
    <w:name w:val="institution"/>
    <w:basedOn w:val="a"/>
    <w:rsid w:val="0094141F"/>
    <w:pPr>
      <w:spacing w:before="100" w:beforeAutospacing="1" w:after="100" w:afterAutospacing="1" w:line="240" w:lineRule="auto"/>
      <w:jc w:val="center"/>
    </w:pPr>
    <w:rPr>
      <w:rFonts w:ascii="Arial" w:hAnsi="Arial" w:cs="Arial"/>
      <w:sz w:val="28"/>
      <w:szCs w:val="28"/>
    </w:rPr>
  </w:style>
  <w:style w:type="paragraph" w:customStyle="1" w:styleId="normalweb">
    <w:name w:val="normalweb"/>
    <w:basedOn w:val="a"/>
    <w:rsid w:val="0094141F"/>
    <w:pPr>
      <w:spacing w:before="100" w:after="100" w:line="240" w:lineRule="auto"/>
      <w:ind w:firstLine="567"/>
      <w:jc w:val="both"/>
    </w:pPr>
    <w:rPr>
      <w:rFonts w:ascii="Arial" w:hAnsi="Arial" w:cs="Arial"/>
      <w:sz w:val="24"/>
      <w:szCs w:val="24"/>
    </w:rPr>
  </w:style>
  <w:style w:type="paragraph" w:customStyle="1" w:styleId="table0">
    <w:name w:val="table0"/>
    <w:basedOn w:val="a"/>
    <w:rsid w:val="0094141F"/>
    <w:pPr>
      <w:spacing w:before="100" w:beforeAutospacing="1" w:after="100" w:afterAutospacing="1" w:line="240" w:lineRule="auto"/>
      <w:jc w:val="center"/>
    </w:pPr>
    <w:rPr>
      <w:rFonts w:ascii="Arial" w:hAnsi="Arial" w:cs="Arial"/>
      <w:b/>
      <w:bCs/>
      <w:sz w:val="24"/>
      <w:szCs w:val="24"/>
    </w:rPr>
  </w:style>
  <w:style w:type="paragraph" w:customStyle="1" w:styleId="table">
    <w:name w:val="table"/>
    <w:basedOn w:val="a"/>
    <w:rsid w:val="0094141F"/>
    <w:pPr>
      <w:spacing w:before="100" w:beforeAutospacing="1" w:after="100" w:afterAutospacing="1" w:line="240" w:lineRule="auto"/>
    </w:pPr>
    <w:rPr>
      <w:rFonts w:ascii="Arial" w:hAnsi="Arial" w:cs="Arial"/>
      <w:sz w:val="24"/>
      <w:szCs w:val="24"/>
    </w:rPr>
  </w:style>
  <w:style w:type="paragraph" w:styleId="a5">
    <w:name w:val="Title"/>
    <w:basedOn w:val="a"/>
    <w:link w:val="a6"/>
    <w:uiPriority w:val="10"/>
    <w:rsid w:val="0094141F"/>
    <w:pPr>
      <w:spacing w:before="240" w:after="60" w:line="240" w:lineRule="auto"/>
      <w:ind w:firstLine="567"/>
      <w:jc w:val="center"/>
    </w:pPr>
    <w:rPr>
      <w:rFonts w:ascii="Arial" w:hAnsi="Arial" w:cs="Arial"/>
      <w:b/>
      <w:bCs/>
      <w:sz w:val="32"/>
      <w:szCs w:val="32"/>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customStyle="1" w:styleId="article">
    <w:name w:val="article"/>
    <w:basedOn w:val="a"/>
    <w:rsid w:val="0094141F"/>
    <w:pPr>
      <w:spacing w:before="100" w:beforeAutospacing="1" w:after="100" w:afterAutospacing="1" w:line="240" w:lineRule="auto"/>
      <w:ind w:firstLine="567"/>
      <w:jc w:val="both"/>
    </w:pPr>
    <w:rPr>
      <w:rFonts w:ascii="Arial" w:hAnsi="Arial" w:cs="Arial"/>
      <w:sz w:val="26"/>
      <w:szCs w:val="26"/>
    </w:rPr>
  </w:style>
  <w:style w:type="paragraph" w:customStyle="1" w:styleId="chapter">
    <w:name w:val="chapter"/>
    <w:basedOn w:val="a"/>
    <w:rsid w:val="0094141F"/>
    <w:pPr>
      <w:spacing w:before="100" w:beforeAutospacing="1" w:after="100" w:afterAutospacing="1" w:line="240" w:lineRule="auto"/>
      <w:ind w:firstLine="567"/>
      <w:jc w:val="both"/>
    </w:pPr>
    <w:rPr>
      <w:rFonts w:ascii="Arial" w:hAnsi="Arial" w:cs="Arial"/>
      <w:sz w:val="28"/>
      <w:szCs w:val="28"/>
    </w:rPr>
  </w:style>
  <w:style w:type="paragraph" w:customStyle="1" w:styleId="section">
    <w:name w:val="section"/>
    <w:basedOn w:val="a"/>
    <w:rsid w:val="0094141F"/>
    <w:pPr>
      <w:spacing w:before="100" w:beforeAutospacing="1" w:after="100" w:afterAutospacing="1" w:line="240" w:lineRule="auto"/>
      <w:ind w:firstLine="567"/>
      <w:jc w:val="center"/>
    </w:pPr>
    <w:rPr>
      <w:rFonts w:ascii="Arial" w:hAnsi="Arial" w:cs="Arial"/>
      <w:sz w:val="30"/>
      <w:szCs w:val="30"/>
    </w:rPr>
  </w:style>
  <w:style w:type="paragraph" w:customStyle="1" w:styleId="text">
    <w:name w:val="text"/>
    <w:basedOn w:val="a"/>
    <w:rsid w:val="0094141F"/>
    <w:pPr>
      <w:spacing w:before="100" w:beforeAutospacing="1" w:after="100" w:afterAutospacing="1" w:line="240" w:lineRule="auto"/>
      <w:ind w:firstLine="567"/>
      <w:jc w:val="both"/>
    </w:pPr>
    <w:rPr>
      <w:rFonts w:ascii="Arial" w:hAnsi="Arial" w:cs="Arial"/>
      <w:sz w:val="24"/>
      <w:szCs w:val="24"/>
    </w:rPr>
  </w:style>
  <w:style w:type="character" w:customStyle="1" w:styleId="31">
    <w:name w:val="3"/>
    <w:rsid w:val="0094141F"/>
    <w:rPr>
      <w:rFonts w:ascii="Arial" w:hAnsi="Arial"/>
      <w:b/>
      <w:sz w:val="28"/>
    </w:rPr>
  </w:style>
  <w:style w:type="character" w:customStyle="1" w:styleId="300">
    <w:name w:val="30"/>
    <w:rsid w:val="0094141F"/>
    <w:rPr>
      <w:rFonts w:ascii="Arial" w:hAnsi="Arial"/>
      <w:b/>
      <w:sz w:val="28"/>
    </w:rPr>
  </w:style>
  <w:style w:type="character" w:customStyle="1" w:styleId="41">
    <w:name w:val="4"/>
    <w:rsid w:val="0094141F"/>
    <w:rPr>
      <w:rFonts w:ascii="Arial" w:hAnsi="Arial"/>
      <w:b/>
      <w:sz w:val="26"/>
    </w:rPr>
  </w:style>
  <w:style w:type="character" w:customStyle="1" w:styleId="400">
    <w:name w:val="40"/>
    <w:rsid w:val="0094141F"/>
    <w:rPr>
      <w:rFonts w:ascii="Arial" w:hAnsi="Arial"/>
      <w:b/>
      <w:sz w:val="26"/>
    </w:rPr>
  </w:style>
  <w:style w:type="character" w:customStyle="1" w:styleId="a7">
    <w:name w:val="a"/>
    <w:rsid w:val="0094141F"/>
    <w:rPr>
      <w:rFonts w:ascii="Courier" w:hAnsi="Courier"/>
    </w:rPr>
  </w:style>
  <w:style w:type="character" w:customStyle="1" w:styleId="a00">
    <w:name w:val="a0"/>
    <w:rsid w:val="0094141F"/>
    <w:rPr>
      <w:rFonts w:ascii="Courier" w:hAnsi="Courier"/>
    </w:rPr>
  </w:style>
  <w:style w:type="character" w:customStyle="1" w:styleId="21">
    <w:name w:val="2"/>
    <w:rsid w:val="0094141F"/>
    <w:rPr>
      <w:rFonts w:ascii="Arial" w:hAnsi="Arial"/>
      <w:b/>
      <w:sz w:val="30"/>
    </w:rPr>
  </w:style>
  <w:style w:type="character" w:customStyle="1" w:styleId="200">
    <w:name w:val="20"/>
    <w:rsid w:val="0094141F"/>
    <w:rPr>
      <w:rFonts w:ascii="Arial" w:hAnsi="Arial"/>
      <w:b/>
      <w:sz w:val="30"/>
    </w:rPr>
  </w:style>
  <w:style w:type="character" w:customStyle="1" w:styleId="htmlvariable">
    <w:name w:val="htmlvariable"/>
    <w:rsid w:val="0094141F"/>
    <w:rPr>
      <w:rFonts w:ascii="Arial" w:hAnsi="Arial"/>
      <w:color w:val="0000FF"/>
      <w:sz w:val="24"/>
      <w:u w:val="none"/>
      <w:effect w:val="none"/>
    </w:rPr>
  </w:style>
  <w:style w:type="character" w:customStyle="1" w:styleId="htmlvariable0">
    <w:name w:val="htmlvariable0"/>
    <w:rsid w:val="0094141F"/>
    <w:rPr>
      <w:rFonts w:ascii="Arial" w:hAnsi="Arial"/>
      <w:color w:val="0000FF"/>
      <w:sz w:val="24"/>
      <w:u w:val="none"/>
      <w:effect w:val="none"/>
    </w:rPr>
  </w:style>
  <w:style w:type="character" w:customStyle="1" w:styleId="11">
    <w:name w:val="1"/>
    <w:rsid w:val="0094141F"/>
    <w:rPr>
      <w:rFonts w:ascii="Arial" w:hAnsi="Arial"/>
      <w:b/>
      <w:sz w:val="32"/>
    </w:rPr>
  </w:style>
  <w:style w:type="character" w:customStyle="1" w:styleId="100">
    <w:name w:val="10"/>
    <w:rsid w:val="0094141F"/>
    <w:rPr>
      <w:rFonts w:ascii="Arial" w:hAnsi="Arial"/>
      <w:b/>
      <w:sz w:val="32"/>
    </w:rPr>
  </w:style>
  <w:style w:type="character" w:styleId="a8">
    <w:name w:val="FollowedHyperlink"/>
    <w:basedOn w:val="a0"/>
    <w:uiPriority w:val="99"/>
    <w:semiHidden/>
    <w:unhideWhenUsed/>
    <w:rsid w:val="0094141F"/>
    <w:rPr>
      <w:color w:val="800080"/>
      <w:u w:val="single"/>
    </w:rPr>
  </w:style>
  <w:style w:type="character" w:styleId="a9">
    <w:name w:val="Hyperlink"/>
    <w:basedOn w:val="a0"/>
    <w:uiPriority w:val="99"/>
    <w:semiHidden/>
    <w:unhideWhenUsed/>
    <w:rsid w:val="00941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5761">
      <w:marLeft w:val="0"/>
      <w:marRight w:val="0"/>
      <w:marTop w:val="0"/>
      <w:marBottom w:val="0"/>
      <w:divBdr>
        <w:top w:val="none" w:sz="0" w:space="0" w:color="auto"/>
        <w:left w:val="none" w:sz="0" w:space="0" w:color="auto"/>
        <w:bottom w:val="none" w:sz="0" w:space="0" w:color="auto"/>
        <w:right w:val="none" w:sz="0" w:space="0" w:color="auto"/>
      </w:divBdr>
      <w:divsChild>
        <w:div w:id="11857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C5BDB3C-D3BE-470D-A23C-1068A494D68A" TargetMode="External"/><Relationship Id="rId21" Type="http://schemas.openxmlformats.org/officeDocument/2006/relationships/hyperlink" Target="http://pravo-search.minjust.ru:8080/bigs/showDocument.html?id=15D4560C-D530-4955-BF7E-F734337AE80B" TargetMode="External"/><Relationship Id="rId42" Type="http://schemas.openxmlformats.org/officeDocument/2006/relationships/hyperlink" Target="http://pravo-search.minjust.ru:8080/bigs/showDocument.html?id=92455F1D-730E-41B3-BC28-627DD5C5AF78" TargetMode="External"/><Relationship Id="rId63" Type="http://schemas.openxmlformats.org/officeDocument/2006/relationships/hyperlink" Target="http://pravo-search.minjust.ru:8080/bigs/showDocument.html?id=6785A26F-52A6-439E-A2E4-93801511E564" TargetMode="External"/><Relationship Id="rId84" Type="http://schemas.openxmlformats.org/officeDocument/2006/relationships/hyperlink" Target="http://pravo-search.minjust.ru:8080/bigs/showDocument.html?id=97E65951-0E63-487D-8DDD-AE9734D2BAEA" TargetMode="External"/><Relationship Id="rId138" Type="http://schemas.openxmlformats.org/officeDocument/2006/relationships/hyperlink" Target="http://pravo-search.minjust.ru:8080/bigs/showDocument.html?id=92455F1D-730E-41B3-BC28-627DD5C5AF78" TargetMode="External"/><Relationship Id="rId159" Type="http://schemas.openxmlformats.org/officeDocument/2006/relationships/hyperlink" Target="http://zakon.scli.ru/" TargetMode="External"/><Relationship Id="rId170" Type="http://schemas.openxmlformats.org/officeDocument/2006/relationships/hyperlink" Target="http://pravo-search.minjust.ru:8080/bigs/showDocument.html?id=A4E7AABD-7537-4D62-BAB3-F246CC16D4FF" TargetMode="External"/><Relationship Id="rId191" Type="http://schemas.openxmlformats.org/officeDocument/2006/relationships/hyperlink" Target="http://pravo-search.minjust.ru:8080/bigs/showDocument.html?id=97E65951-0E63-487D-8DDD-AE9734D2BAEA" TargetMode="External"/><Relationship Id="rId205" Type="http://schemas.openxmlformats.org/officeDocument/2006/relationships/hyperlink" Target="http://pravo-search.minjust.ru:8080/bigs/showDocument.html?id=924C89DF-EDF5-44BE-B759-83EC3E8043CB" TargetMode="External"/><Relationship Id="rId226" Type="http://schemas.openxmlformats.org/officeDocument/2006/relationships/hyperlink" Target="http://pravo-search.minjust.ru:8080/bigs/showDocument.html?id=92455F1D-730E-41B3-BC28-627DD5C5AF78" TargetMode="External"/><Relationship Id="rId107" Type="http://schemas.openxmlformats.org/officeDocument/2006/relationships/hyperlink" Target="http://pravo-search.minjust.ru:8080/bigs/showDocument.html?id=FEBDB8E8-E502-4EB6-B6F7-10968E435E2D" TargetMode="External"/><Relationship Id="rId11" Type="http://schemas.openxmlformats.org/officeDocument/2006/relationships/hyperlink" Target="http://pravo-search.minjust.ru:8080/bigs/showDocument.html?id=34EC938D-E745-4917-B29A-44F8BFC18E4D" TargetMode="External"/><Relationship Id="rId32" Type="http://schemas.openxmlformats.org/officeDocument/2006/relationships/hyperlink" Target="http://pravo-search.minjust.ru:8080/bigs/showDocument.html?id=8F21B21C-A408-42C4-B9FE-A939B863C84A" TargetMode="External"/><Relationship Id="rId53"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39CDD2F4-B6C4-468A-B39B-2B17600F71E9" TargetMode="External"/><Relationship Id="rId128" Type="http://schemas.openxmlformats.org/officeDocument/2006/relationships/hyperlink" Target="http://pravo-search.minjust.ru:8080/bigs/showDocument.html?id=97E65951-0E63-487D-8DDD-AE9734D2BAEA" TargetMode="External"/><Relationship Id="rId149" Type="http://schemas.openxmlformats.org/officeDocument/2006/relationships/hyperlink" Target="http://zakon.scli.ru/" TargetMode="External"/><Relationship Id="rId5" Type="http://schemas.openxmlformats.org/officeDocument/2006/relationships/hyperlink" Target="http://pravo-search.minjust.ru:8080/bigs/showDocument.html?id=85290328-8AAA-43F9-B4E5-8D86D11B7A3A" TargetMode="External"/><Relationship Id="rId95" Type="http://schemas.openxmlformats.org/officeDocument/2006/relationships/hyperlink" Target="http://pravo-search.minjust.ru:8080/bigs/showDocument.html?id=07C9B34A-DCAA-4DDF-A78B-E95B51E75DC0" TargetMode="External"/><Relationship Id="rId160" Type="http://schemas.openxmlformats.org/officeDocument/2006/relationships/hyperlink" Target="http://pravo-search.minjust.ru:8080/bigs/showDocument.html?id=07C9B34A-DCAA-4DDF-A78B-E95B51E75DC0" TargetMode="External"/><Relationship Id="rId181" Type="http://schemas.openxmlformats.org/officeDocument/2006/relationships/hyperlink" Target="http://pravo-search.minjust.ru:8080/bigs/showDocument.html?id=A4E7AABD-7537-4D62-BAB3-F246CC16D4FF" TargetMode="External"/><Relationship Id="rId216"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9C5BDB3C-D3BE-470D-A23C-1068A494D68A" TargetMode="External"/><Relationship Id="rId43" Type="http://schemas.openxmlformats.org/officeDocument/2006/relationships/hyperlink" Target="http://pravo-search.minjust.ru:8080/bigs/showDocument.html?id=85290328-8AAA-43F9-B4E5-8D86D11B7A3A" TargetMode="External"/><Relationship Id="rId48" Type="http://schemas.openxmlformats.org/officeDocument/2006/relationships/hyperlink" Target="http://pravo-search.minjust.ru:8080/bigs/showDocument.html?id=39CDD2F4-B6C4-468A-B39B-2B17600F71E9" TargetMode="External"/><Relationship Id="rId64" Type="http://schemas.openxmlformats.org/officeDocument/2006/relationships/hyperlink" Target="http://zakon.scli.ru/" TargetMode="External"/><Relationship Id="rId69" Type="http://schemas.openxmlformats.org/officeDocument/2006/relationships/hyperlink" Target="http://pravo-search.minjust.ru:8080/bigs/showDocument.html?id=85290328-8AAA-43F9-B4E5-8D86D11B7A3A" TargetMode="External"/><Relationship Id="rId113"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http://pravo-search.minjust.ru:8080/bigs/showDocument.html?id=7F4A6EBE-784F-421F-ACBD-7826FAC1FBBE" TargetMode="External"/><Relationship Id="rId134" Type="http://schemas.openxmlformats.org/officeDocument/2006/relationships/hyperlink" Target="http://zakon.scli.ru/" TargetMode="External"/><Relationship Id="rId139" Type="http://schemas.openxmlformats.org/officeDocument/2006/relationships/hyperlink" Target="http://pravo-search.minjust.ru:8080/bigs/showDocument.html?id=92455F1D-730E-41B3-BC28-627DD5C5AF78" TargetMode="External"/><Relationship Id="rId80" Type="http://schemas.openxmlformats.org/officeDocument/2006/relationships/hyperlink" Target="http://pravo-search.minjust.ru:8080/bigs/showDocument.html?id=7F4A6EBE-784F-421F-ACBD-7826FAC1FBBE" TargetMode="External"/><Relationship Id="rId85" Type="http://schemas.openxmlformats.org/officeDocument/2006/relationships/hyperlink" Target="http://pravo-search.minjust.ru:8080/bigs/showDocument.html?id=924C89DF-EDF5-44BE-B759-83EC3E8043CB" TargetMode="External"/><Relationship Id="rId150" Type="http://schemas.openxmlformats.org/officeDocument/2006/relationships/hyperlink" Target="http://pravo-search.minjust.ru:8080/bigs/showDocument.html?id=7F4A6EBE-784F-421F-ACBD-7826FAC1FBBE" TargetMode="External"/><Relationship Id="rId155" Type="http://schemas.openxmlformats.org/officeDocument/2006/relationships/hyperlink" Target="http://pravo-search.minjust.ru:8080/bigs/showDocument.html?id=7F4A6EBE-784F-421F-ACBD-7826FAC1FBBE" TargetMode="External"/><Relationship Id="rId171" Type="http://schemas.openxmlformats.org/officeDocument/2006/relationships/hyperlink" Target="http://zakon.scli.ru/" TargetMode="External"/><Relationship Id="rId176" Type="http://schemas.openxmlformats.org/officeDocument/2006/relationships/hyperlink" Target="http://pravo-search.minjust.ru:8080/bigs/showDocument.html?id=7F4A6EBE-784F-421F-ACBD-7826FAC1FBBE" TargetMode="External"/><Relationship Id="rId192" Type="http://schemas.openxmlformats.org/officeDocument/2006/relationships/hyperlink" Target="http://pravo-search.minjust.ru:8080/bigs/showDocument.html?id=92455F1D-730E-41B3-BC28-627DD5C5AF78" TargetMode="External"/><Relationship Id="rId197" Type="http://schemas.openxmlformats.org/officeDocument/2006/relationships/hyperlink" Target="http://pravo-search.minjust.ru:8080/bigs/showDocument.html?id=92455F1D-730E-41B3-BC28-627DD5C5AF78" TargetMode="External"/><Relationship Id="rId206" Type="http://schemas.openxmlformats.org/officeDocument/2006/relationships/hyperlink" Target="http://pravo-search.minjust.ru:8080/bigs/showDocument.html?id=924C89DF-EDF5-44BE-B759-83EC3E8043CB" TargetMode="External"/><Relationship Id="rId227" Type="http://schemas.openxmlformats.org/officeDocument/2006/relationships/hyperlink" Target="http://pravo-search.minjust.ru:8080/bigs/showDocument.html?id=50C23CD8-9F4D-4AB0-9896-80DD0B8739C6" TargetMode="External"/><Relationship Id="rId201" Type="http://schemas.openxmlformats.org/officeDocument/2006/relationships/hyperlink" Target="http://pravo-search.minjust.ru:8080/bigs/showDocument.html?id=39CDD2F4-B6C4-468A-B39B-2B17600F71E9" TargetMode="External"/><Relationship Id="rId222" Type="http://schemas.openxmlformats.org/officeDocument/2006/relationships/hyperlink" Target="http://pravo-search.minjust.ru:8080/bigs/showDocument.html?id=A4E7AABD-7537-4D62-BAB3-F246CC16D4FF" TargetMode="External"/><Relationship Id="rId12" Type="http://schemas.openxmlformats.org/officeDocument/2006/relationships/hyperlink" Target="http://pravo-search.minjust.ru:8080/bigs/showDocument.html?id=50C23CD8-9F4D-4AB0-9896-80DD0B8739C6" TargetMode="External"/><Relationship Id="rId17" Type="http://schemas.openxmlformats.org/officeDocument/2006/relationships/hyperlink" Target="http://pravo-search.minjust.ru:8080/bigs/showDocument.html?id=88AE3D1B-DADA-475E-A0A9-B7310CB74003" TargetMode="External"/><Relationship Id="rId33" Type="http://schemas.openxmlformats.org/officeDocument/2006/relationships/hyperlink" Target="http://pravo-search.minjust.ru:8080/bigs/showDocument.html?id=A4E7AABD-7537-4D62-BAB3-F246CC16D4FF" TargetMode="External"/><Relationship Id="rId38" Type="http://schemas.openxmlformats.org/officeDocument/2006/relationships/hyperlink" Target="http://pravo-search.minjust.ru:8080/bigs/showDocument.html?id=50C23CD8-9F4D-4AB0-9896-80DD0B8739C6"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9C5BDB3C-D3BE-470D-A23C-1068A494D68A" TargetMode="External"/><Relationship Id="rId108" Type="http://schemas.openxmlformats.org/officeDocument/2006/relationships/hyperlink" Target="http://pravo-search.minjust.ru:8080/bigs/showDocument.html?id=A4E7AABD-7537-4D62-BAB3-F246CC16D4FF" TargetMode="External"/><Relationship Id="rId124"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92455F1D-730E-41B3-BC28-627DD5C5AF78" TargetMode="External"/><Relationship Id="rId70" Type="http://schemas.openxmlformats.org/officeDocument/2006/relationships/hyperlink" Target="http://pravo-search.minjust.ru:8080/bigs/showDocument.html?id=85290328-8AAA-43F9-B4E5-8D86D11B7A3A" TargetMode="External"/><Relationship Id="rId75" Type="http://schemas.openxmlformats.org/officeDocument/2006/relationships/hyperlink" Target="http://pravo-search.minjust.ru:8080/bigs/showDocument.html?id=39CDD2F4-B6C4-468A-B39B-2B17600F71E9" TargetMode="External"/><Relationship Id="rId91" Type="http://schemas.openxmlformats.org/officeDocument/2006/relationships/hyperlink" Target="http://pravo-search.minjust.ru:8080/bigs/showDocument.html?id=97E65951-0E63-487D-8DDD-AE9734D2BAEA" TargetMode="External"/><Relationship Id="rId96" Type="http://schemas.openxmlformats.org/officeDocument/2006/relationships/hyperlink" Target="http://pravo-search.minjust.ru:8080/bigs/showDocument.html?id=9C5BDB3C-D3BE-470D-A23C-1068A494D68A" TargetMode="External"/><Relationship Id="rId140" Type="http://schemas.openxmlformats.org/officeDocument/2006/relationships/hyperlink" Target="http://pravo-search.minjust.ru:8080/bigs/showDocument.html?id=8F21B21C-A408-42C4-B9FE-A939B863C84A" TargetMode="External"/><Relationship Id="rId145" Type="http://schemas.openxmlformats.org/officeDocument/2006/relationships/hyperlink" Target="http://pravo-search.minjust.ru:8080/bigs/showDocument.html?id=07C9B34A-DCAA-4DDF-A78B-E95B51E75DC0" TargetMode="External"/><Relationship Id="rId161" Type="http://schemas.openxmlformats.org/officeDocument/2006/relationships/hyperlink" Target="http://pravo-search.minjust.ru:8080/bigs/showDocument.html?id=7F4A6EBE-784F-421F-ACBD-7826FAC1FBBE" TargetMode="External"/><Relationship Id="rId166" Type="http://schemas.openxmlformats.org/officeDocument/2006/relationships/hyperlink" Target="http://pravo-search.minjust.ru:8080/bigs/showDocument.html?id=8577778F-2FB5-46D5-9FB9-8E29DEE4845B" TargetMode="External"/><Relationship Id="rId182" Type="http://schemas.openxmlformats.org/officeDocument/2006/relationships/hyperlink" Target="http://pravo-search.minjust.ru:8080/bigs/showDocument.html?id=85290328-8AAA-43F9-B4E5-8D86D11B7A3A" TargetMode="External"/><Relationship Id="rId187" Type="http://schemas.openxmlformats.org/officeDocument/2006/relationships/hyperlink" Target="http://pravo-search.minjust.ru:8080/bigs/showDocument.html?id=A4E7AABD-7537-4D62-BAB3-F246CC16D4FF" TargetMode="External"/><Relationship Id="rId217" Type="http://schemas.openxmlformats.org/officeDocument/2006/relationships/hyperlink" Target="http://pravo-search.minjust.ru:8080/bigs/showDocument.html?id=A4E7AABD-7537-4D62-BAB3-F246CC16D4FF" TargetMode="External"/><Relationship Id="rId1" Type="http://schemas.openxmlformats.org/officeDocument/2006/relationships/styles" Target="styles.xml"/><Relationship Id="rId6" Type="http://schemas.openxmlformats.org/officeDocument/2006/relationships/hyperlink" Target="http://pravo-search.minjust.ru:8080/bigs/showDocument.html?id=92455F1D-730E-41B3-BC28-627DD5C5AF78" TargetMode="External"/><Relationship Id="rId212" Type="http://schemas.openxmlformats.org/officeDocument/2006/relationships/hyperlink" Target="http://pravo-search.minjust.ru:8080/bigs/showDocument.html?id=50C23CD8-9F4D-4AB0-9896-80DD0B8739C6" TargetMode="External"/><Relationship Id="rId23" Type="http://schemas.openxmlformats.org/officeDocument/2006/relationships/hyperlink" Target="http://pravo-search.minjust.ru:8080/bigs/showDocument.html?id=3DC2288F-B684-4AF9-B673-3E71A65F9BE8" TargetMode="External"/><Relationship Id="rId28" Type="http://schemas.openxmlformats.org/officeDocument/2006/relationships/hyperlink" Target="http://pravo-search.minjust.ru:8080/bigs/showDocument.html?id=88AE3D1B-DADA-475E-A0A9-B7310CB74003" TargetMode="External"/><Relationship Id="rId49" Type="http://schemas.openxmlformats.org/officeDocument/2006/relationships/hyperlink" Target="http://pravo-search.minjust.ru:8080/bigs/showDocument.html?id=88AE3D1B-DADA-475E-A0A9-B7310CB74003" TargetMode="External"/><Relationship Id="rId114" Type="http://schemas.openxmlformats.org/officeDocument/2006/relationships/hyperlink" Target="http://pravo-search.minjust.ru:8080/bigs/showDocument.html?id=A4E7AABD-7537-4D62-BAB3-F246CC16D4FF" TargetMode="External"/><Relationship Id="rId119" Type="http://schemas.openxmlformats.org/officeDocument/2006/relationships/hyperlink" Target="http://pravo-search.minjust.ru:8080/bigs/showDocument.html?id=A4E7AABD-7537-4D62-BAB3-F246CC16D4FF" TargetMode="External"/><Relationship Id="rId44" Type="http://schemas.openxmlformats.org/officeDocument/2006/relationships/hyperlink" Target="http://pravo-search.minjust.ru:8080/bigs/showDocument.html?id=97E65951-0E63-487D-8DDD-AE9734D2BAEA" TargetMode="External"/><Relationship Id="rId60" Type="http://schemas.openxmlformats.org/officeDocument/2006/relationships/hyperlink" Target="http://pravo-search.minjust.ru:8080/bigs/showDocument.html?id=50C23CD8-9F4D-4AB0-9896-80DD0B8739C6" TargetMode="External"/><Relationship Id="rId65" Type="http://schemas.openxmlformats.org/officeDocument/2006/relationships/hyperlink" Target="http://pravo-search.minjust.ru:8080/bigs/showDocument.html?id=85290328-8AAA-43F9-B4E5-8D86D11B7A3A" TargetMode="External"/><Relationship Id="rId81" Type="http://schemas.openxmlformats.org/officeDocument/2006/relationships/hyperlink" Target="http://pravo-search.minjust.ru:8080/bigs/showDocument.html?id=4F48675C-2DC2-4B7B-8F43-C7D17AB9072F" TargetMode="External"/><Relationship Id="rId86" Type="http://schemas.openxmlformats.org/officeDocument/2006/relationships/hyperlink" Target="http://pravo-search.minjust.ru:8080/bigs/showDocument.html?id=85290328-8AAA-43F9-B4E5-8D86D11B7A3A" TargetMode="External"/><Relationship Id="rId130" Type="http://schemas.openxmlformats.org/officeDocument/2006/relationships/hyperlink" Target="http://zakon.scli.ru/" TargetMode="External"/><Relationship Id="rId135" Type="http://schemas.openxmlformats.org/officeDocument/2006/relationships/hyperlink" Target="http://pravo-search.minjust.ru:8080/bigs/showDocument.html?id=07C9B34A-DCAA-4DDF-A78B-E95B51E75DC0" TargetMode="External"/><Relationship Id="rId151" Type="http://schemas.openxmlformats.org/officeDocument/2006/relationships/hyperlink" Target="http://pravo-search.minjust.ru:8080/bigs/showDocument.html?id=07C9B34A-DCAA-4DDF-A78B-E95B51E75DC0"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92455F1D-730E-41B3-BC28-627DD5C5AF78" TargetMode="External"/><Relationship Id="rId198" Type="http://schemas.openxmlformats.org/officeDocument/2006/relationships/hyperlink" Target="http://pravo-search.minjust.ru:8080/bigs/showDocument.html?id=07C9B34A-DCAA-4DDF-A78B-E95B51E75DC0" TargetMode="External"/><Relationship Id="rId172" Type="http://schemas.openxmlformats.org/officeDocument/2006/relationships/hyperlink" Target="http://zakon.scli.ru/" TargetMode="External"/><Relationship Id="rId193" Type="http://schemas.openxmlformats.org/officeDocument/2006/relationships/hyperlink" Target="http://pravo-search.minjust.ru:8080/bigs/showDocument.html?id=7F4A6EBE-784F-421F-ACBD-7826FAC1FBBE" TargetMode="External"/><Relationship Id="rId202" Type="http://schemas.openxmlformats.org/officeDocument/2006/relationships/hyperlink" Target="http://pravo-search.minjust.ru:8080/bigs/showDocument.html?id=96E20C02-1B12-465A-B64C-24AA92270007" TargetMode="External"/><Relationship Id="rId207" Type="http://schemas.openxmlformats.org/officeDocument/2006/relationships/hyperlink" Target="http://pravo-search.minjust.ru:8080/bigs/showDocument.html?id=924C89DF-EDF5-44BE-B759-83EC3E8043CB" TargetMode="External"/><Relationship Id="rId223" Type="http://schemas.openxmlformats.org/officeDocument/2006/relationships/hyperlink" Target="http://pravo-search.minjust.ru:8080/bigs/showDocument.html?id=85290328-8AAA-43F9-B4E5-8D86D11B7A3A" TargetMode="External"/><Relationship Id="rId228" Type="http://schemas.openxmlformats.org/officeDocument/2006/relationships/fontTable" Target="fontTable.xml"/><Relationship Id="rId13" Type="http://schemas.openxmlformats.org/officeDocument/2006/relationships/hyperlink" Target="http://pravo-search.minjust.ru:8080/bigs/showDocument.html?id=52C0A785-5B1A-45DE-8F43-B310A0835441" TargetMode="External"/><Relationship Id="rId18" Type="http://schemas.openxmlformats.org/officeDocument/2006/relationships/hyperlink" Target="http://pravo-search.minjust.ru:8080/bigs/showDocument.html?id=FEBDB8E8-E502-4EB6-B6F7-10968E435E2D" TargetMode="External"/><Relationship Id="rId39" Type="http://schemas.openxmlformats.org/officeDocument/2006/relationships/hyperlink" Target="http://pravo-search.minjust.ru:8080/bigs/showDocument.html?id=92455F1D-730E-41B3-BC28-627DD5C5AF78" TargetMode="External"/><Relationship Id="rId109" Type="http://schemas.openxmlformats.org/officeDocument/2006/relationships/hyperlink" Target="http://pravo-search.minjust.ru:8080/bigs/showDocument.html?id=A4E7AABD-7537-4D62-BAB3-F246CC16D4FF" TargetMode="External"/><Relationship Id="rId34" Type="http://schemas.openxmlformats.org/officeDocument/2006/relationships/hyperlink" Target="http://pravo-search.minjust.ru:8080/bigs/showDocument.html?id=97E65951-0E63-487D-8DDD-AE9734D2BAEA" TargetMode="External"/><Relationship Id="rId50" Type="http://schemas.openxmlformats.org/officeDocument/2006/relationships/hyperlink" Target="http://pravo-search.minjust.ru:8080/bigs/showDocument.html?id=7F4A6EBE-784F-421F-ACBD-7826FAC1FBBE" TargetMode="External"/><Relationship Id="rId55" Type="http://schemas.openxmlformats.org/officeDocument/2006/relationships/hyperlink" Target="http://pravo-search.minjust.ru:8080/bigs/showDocument.html?id=50C23CD8-9F4D-4AB0-9896-80DD0B8739C6" TargetMode="External"/><Relationship Id="rId76" Type="http://schemas.openxmlformats.org/officeDocument/2006/relationships/hyperlink" Target="http://pravo-search.minjust.ru:8080/bigs/showDocument.html?id=88AE3D1B-DADA-475E-A0A9-B7310CB74003" TargetMode="External"/><Relationship Id="rId97" Type="http://schemas.openxmlformats.org/officeDocument/2006/relationships/hyperlink" Target="http://pravo-search.minjust.ru:8080/bigs/showDocument.html?id=92455F1D-730E-41B3-BC28-627DD5C5AF78" TargetMode="External"/><Relationship Id="rId104" Type="http://schemas.openxmlformats.org/officeDocument/2006/relationships/hyperlink" Target="http://pravo-search.minjust.ru:8080/bigs/showDocument.html?id=7F4A6EBE-784F-421F-ACBD-7826FAC1FBBE" TargetMode="External"/><Relationship Id="rId120" Type="http://schemas.openxmlformats.org/officeDocument/2006/relationships/hyperlink" Target="http://zakon.scli.ru/" TargetMode="External"/><Relationship Id="rId125" Type="http://schemas.openxmlformats.org/officeDocument/2006/relationships/hyperlink" Target="http://pravo-search.minjust.ru:8080/bigs/showDocument.html?id=A4E7AABD-7537-4D62-BAB3-F246CC16D4FF" TargetMode="External"/><Relationship Id="rId141" Type="http://schemas.openxmlformats.org/officeDocument/2006/relationships/hyperlink" Target="http://pravo-search.minjust.ru:8080/bigs/showDocument.html?id=92455F1D-730E-41B3-BC28-627DD5C5AF78" TargetMode="External"/><Relationship Id="rId146" Type="http://schemas.openxmlformats.org/officeDocument/2006/relationships/hyperlink" Target="http://pravo-search.minjust.ru:8080/bigs/showDocument.html?id=92455F1D-730E-41B3-BC28-627DD5C5AF78" TargetMode="External"/><Relationship Id="rId167" Type="http://schemas.openxmlformats.org/officeDocument/2006/relationships/hyperlink" Target="http://pravo-search.minjust.ru:8080/bigs/showDocument.html?id=34EC938D-E745-4917-B29A-44F8BFC18E4D" TargetMode="External"/><Relationship Id="rId188" Type="http://schemas.openxmlformats.org/officeDocument/2006/relationships/hyperlink" Target="http://pravo-search.minjust.ru:8080/bigs/showDocument.html?id=92455F1D-730E-41B3-BC28-627DD5C5AF78" TargetMode="External"/><Relationship Id="rId7" Type="http://schemas.openxmlformats.org/officeDocument/2006/relationships/hyperlink" Target="http://pravo-search.minjust.ru:8080/bigs/showDocument.html?id=A4E7AABD-7537-4D62-BAB3-F246CC16D4FF" TargetMode="External"/><Relationship Id="rId71" Type="http://schemas.openxmlformats.org/officeDocument/2006/relationships/hyperlink" Target="http://pravo-search.minjust.ru:8080/bigs/showDocument.html?id=50C23CD8-9F4D-4AB0-9896-80DD0B8739C6" TargetMode="External"/><Relationship Id="rId92" Type="http://schemas.openxmlformats.org/officeDocument/2006/relationships/hyperlink" Target="http://pravo-search.minjust.ru:8080/bigs/showDocument.html?id=92455F1D-730E-41B3-BC28-627DD5C5AF78"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A4E7AABD-7537-4D62-BAB3-F246CC16D4FF" TargetMode="External"/><Relationship Id="rId213" Type="http://schemas.openxmlformats.org/officeDocument/2006/relationships/hyperlink" Target="http://pravo-search.minjust.ru:8080/bigs/showDocument.html?id=FEBDB8E8-E502-4EB6-B6F7-10968E435E2D" TargetMode="External"/><Relationship Id="rId218" Type="http://schemas.openxmlformats.org/officeDocument/2006/relationships/hyperlink" Target="http://pravo-search.minjust.ru:8080/bigs/showDocument.html?id=07C9B34A-DCAA-4DDF-A78B-E95B51E75DC0" TargetMode="External"/><Relationship Id="rId2" Type="http://schemas.openxmlformats.org/officeDocument/2006/relationships/settings" Target="settings.xml"/><Relationship Id="rId29" Type="http://schemas.openxmlformats.org/officeDocument/2006/relationships/hyperlink" Target="http://pravo-search.minjust.ru:8080/bigs/showDocument.html?id=52C0A785-5B1A-45DE-8F43-B310A0835441" TargetMode="External"/><Relationship Id="rId24" Type="http://schemas.openxmlformats.org/officeDocument/2006/relationships/hyperlink" Target="http://pravo-search.minjust.ru:8080/bigs/showDocument.html?id=88AE3D1B-DADA-475E-A0A9-B7310CB74003" TargetMode="External"/><Relationship Id="rId40" Type="http://schemas.openxmlformats.org/officeDocument/2006/relationships/hyperlink" Target="http://pravo-search.minjust.ru:8080/bigs/showDocument.html?id=34EC938D-E745-4917-B29A-44F8BFC18E4D" TargetMode="External"/><Relationship Id="rId45" Type="http://schemas.openxmlformats.org/officeDocument/2006/relationships/hyperlink" Target="http://pravo-search.minjust.ru:8080/bigs/showDocument.html?id=97E65951-0E63-487D-8DDD-AE9734D2BAEA" TargetMode="External"/><Relationship Id="rId66" Type="http://schemas.openxmlformats.org/officeDocument/2006/relationships/hyperlink" Target="http://pravo-search.minjust.ru:8080/bigs/showDocument.html?id=A4E7AABD-7537-4D62-BAB3-F246CC16D4FF" TargetMode="External"/><Relationship Id="rId87" Type="http://schemas.openxmlformats.org/officeDocument/2006/relationships/hyperlink" Target="http://pravo-search.minjust.ru:8080/bigs/showDocument.html?id=A4E7AABD-7537-4D62-BAB3-F246CC16D4FF" TargetMode="External"/><Relationship Id="rId110" Type="http://schemas.openxmlformats.org/officeDocument/2006/relationships/hyperlink" Target="http://zakon.scli.ru/" TargetMode="External"/><Relationship Id="rId115" Type="http://schemas.openxmlformats.org/officeDocument/2006/relationships/hyperlink" Target="http://pravo-search.minjust.ru:8080/bigs/showDocument.html?id=7F4A6EBE-784F-421F-ACBD-7826FAC1FBBE" TargetMode="External"/><Relationship Id="rId131" Type="http://schemas.openxmlformats.org/officeDocument/2006/relationships/hyperlink" Target="http://pravo-search.minjust.ru:8080/bigs/showDocument.html?id=9C5BDB3C-D3BE-470D-A23C-1068A494D68A" TargetMode="External"/><Relationship Id="rId136" Type="http://schemas.openxmlformats.org/officeDocument/2006/relationships/hyperlink" Target="http://pravo-search.minjust.ru:8080/bigs/showDocument.html?id=7F4A6EBE-784F-421F-ACBD-7826FAC1FBBE" TargetMode="External"/><Relationship Id="rId157" Type="http://schemas.openxmlformats.org/officeDocument/2006/relationships/hyperlink" Target="http://zakon.scli.ru/" TargetMode="External"/><Relationship Id="rId178" Type="http://schemas.openxmlformats.org/officeDocument/2006/relationships/hyperlink" Target="http://pravo-search.minjust.ru:8080/bigs/showDocument.html?id=9C5BDB3C-D3BE-470D-A23C-1068A494D68A" TargetMode="External"/><Relationship Id="rId61" Type="http://schemas.openxmlformats.org/officeDocument/2006/relationships/hyperlink" Target="http://pravo-search.minjust.ru:8080/bigs/showDocument.html?id=A4E7AABD-7537-4D62-BAB3-F246CC16D4FF" TargetMode="External"/><Relationship Id="rId82" Type="http://schemas.openxmlformats.org/officeDocument/2006/relationships/hyperlink" Target="http://zakon.scli.ru/" TargetMode="External"/><Relationship Id="rId152" Type="http://schemas.openxmlformats.org/officeDocument/2006/relationships/hyperlink" Target="http://pravo-search.minjust.ru:8080/bigs/showDocument.html?id=A4E7AABD-7537-4D62-BAB3-F246CC16D4FF" TargetMode="External"/><Relationship Id="rId173" Type="http://schemas.openxmlformats.org/officeDocument/2006/relationships/hyperlink" Target="http://pravo-search.minjust.ru:8080/bigs/showDocument.html?id=BBF89570-6239-4CFB-BDBA-5B454C14E321" TargetMode="External"/><Relationship Id="rId194" Type="http://schemas.openxmlformats.org/officeDocument/2006/relationships/hyperlink" Target="http://pravo-search.minjust.ru:8080/bigs/showDocument.html?id=92455F1D-730E-41B3-BC28-627DD5C5AF78" TargetMode="External"/><Relationship Id="rId199" Type="http://schemas.openxmlformats.org/officeDocument/2006/relationships/hyperlink" Target="http://pravo-search.minjust.ru:8080/bigs/showDocument.html?id=FEBDB8E8-E502-4EB6-B6F7-10968E435E2D" TargetMode="External"/><Relationship Id="rId203" Type="http://schemas.openxmlformats.org/officeDocument/2006/relationships/hyperlink" Target="http://pravo-search.minjust.ru:8080/bigs/showDocument.html?id=50C23CD8-9F4D-4AB0-9896-80DD0B8739C6" TargetMode="External"/><Relationship Id="rId208" Type="http://schemas.openxmlformats.org/officeDocument/2006/relationships/hyperlink" Target="http://pravo-search.minjust.ru:8080/bigs/showDocument.html?id=924C89DF-EDF5-44BE-B759-83EC3E8043CB" TargetMode="External"/><Relationship Id="rId229" Type="http://schemas.openxmlformats.org/officeDocument/2006/relationships/theme" Target="theme/theme1.xml"/><Relationship Id="rId19" Type="http://schemas.openxmlformats.org/officeDocument/2006/relationships/hyperlink" Target="http://pravo-search.minjust.ru:8080/bigs/showDocument.html?id=39CDD2F4-B6C4-468A-B39B-2B17600F71E9" TargetMode="External"/><Relationship Id="rId224"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C5BDB3C-D3BE-470D-A23C-1068A494D68A" TargetMode="External"/><Relationship Id="rId30" Type="http://schemas.openxmlformats.org/officeDocument/2006/relationships/hyperlink" Target="http://zakon.scli.ru/" TargetMode="External"/><Relationship Id="rId35" Type="http://schemas.openxmlformats.org/officeDocument/2006/relationships/hyperlink" Target="http://pravo-search.minjust.ru:8080/bigs/showDocument.html?id=A4E7AABD-7537-4D62-BAB3-F246CC16D4FF" TargetMode="External"/><Relationship Id="rId56" Type="http://schemas.openxmlformats.org/officeDocument/2006/relationships/hyperlink" Target="http://pravo-search.minjust.ru:8080/bigs/showDocument.html?id=A4E7AABD-7537-4D62-BAB3-F246CC16D4FF" TargetMode="External"/><Relationship Id="rId77" Type="http://schemas.openxmlformats.org/officeDocument/2006/relationships/hyperlink" Target="http://pravo-search.minjust.ru:8080/bigs/showDocument.html?id=97E65951-0E63-487D-8DDD-AE9734D2BAEA" TargetMode="External"/><Relationship Id="rId100" Type="http://schemas.openxmlformats.org/officeDocument/2006/relationships/hyperlink" Target="http://pravo-search.minjust.ru:8080/bigs/showDocument.html?id=34EC938D-E745-4917-B29A-44F8BFC18E4D" TargetMode="External"/><Relationship Id="rId105" Type="http://schemas.openxmlformats.org/officeDocument/2006/relationships/hyperlink" Target="http://zakon.scli.ru/"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50C23CD8-9F4D-4AB0-9896-80DD0B8739C6" TargetMode="External"/><Relationship Id="rId168" Type="http://schemas.openxmlformats.org/officeDocument/2006/relationships/hyperlink" Target="http://pravo-search.minjust.ru:8080/bigs/showDocument.html?id=A4E7AABD-7537-4D62-BAB3-F246CC16D4FF" TargetMode="External"/><Relationship Id="rId8" Type="http://schemas.openxmlformats.org/officeDocument/2006/relationships/hyperlink" Target="http://pravo-search.minjust.ru:8080/bigs/showDocument.html?id=924C89DF-EDF5-44BE-B759-83EC3E8043CB" TargetMode="External"/><Relationship Id="rId51" Type="http://schemas.openxmlformats.org/officeDocument/2006/relationships/hyperlink" Target="http://pravo-search.minjust.ru:8080/bigs/showDocument.html?id=7F4A6EBE-784F-421F-ACBD-7826FAC1FBBE" TargetMode="External"/><Relationship Id="rId72" Type="http://schemas.openxmlformats.org/officeDocument/2006/relationships/hyperlink" Target="http://pravo-search.minjust.ru:8080/bigs/showDocument.html?id=39CDD2F4-B6C4-468A-B39B-2B17600F71E9" TargetMode="External"/><Relationship Id="rId93" Type="http://schemas.openxmlformats.org/officeDocument/2006/relationships/hyperlink" Target="http://pravo-search.minjust.ru:8080/bigs/showDocument.html?id=88AE3D1B-DADA-475E-A0A9-B7310CB74003"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A4E7AABD-7537-4D62-BAB3-F246CC16D4FF" TargetMode="External"/><Relationship Id="rId142" Type="http://schemas.openxmlformats.org/officeDocument/2006/relationships/hyperlink" Target="http://pravo-search.minjust.ru:8080/bigs/showDocument.html?id=A4E7AABD-7537-4D62-BAB3-F246CC16D4FF" TargetMode="External"/><Relationship Id="rId163" Type="http://schemas.openxmlformats.org/officeDocument/2006/relationships/hyperlink" Target="http://zakon.scli.ru/" TargetMode="External"/><Relationship Id="rId184" Type="http://schemas.openxmlformats.org/officeDocument/2006/relationships/hyperlink" Target="http://pravo-search.minjust.ru:8080/bigs/showDocument.html?id=9C5BDB3C-D3BE-470D-A23C-1068A494D68A" TargetMode="External"/><Relationship Id="rId189" Type="http://schemas.openxmlformats.org/officeDocument/2006/relationships/hyperlink" Target="http://pravo-search.minjust.ru:8080/bigs/showDocument.html?id=7F4A6EBE-784F-421F-ACBD-7826FAC1FBBE" TargetMode="External"/><Relationship Id="rId219" Type="http://schemas.openxmlformats.org/officeDocument/2006/relationships/hyperlink" Target="http://pravo-search.minjust.ru:8080/bigs/showDocument.html?id=07C9B34A-DCAA-4DDF-A78B-E95B51E75DC0"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50C23CD8-9F4D-4AB0-9896-80DD0B8739C6" TargetMode="External"/><Relationship Id="rId25" Type="http://schemas.openxmlformats.org/officeDocument/2006/relationships/hyperlink" Target="http://pravo-search.minjust.ru:8080/bigs/showDocument.html?id=07C9B34A-DCAA-4DDF-A78B-E95B51E75DC0" TargetMode="External"/><Relationship Id="rId46" Type="http://schemas.openxmlformats.org/officeDocument/2006/relationships/hyperlink" Target="http://pravo-search.minjust.ru:8080/bigs/showDocument.html?id=50C23CD8-9F4D-4AB0-9896-80DD0B8739C6" TargetMode="External"/><Relationship Id="rId67" Type="http://schemas.openxmlformats.org/officeDocument/2006/relationships/hyperlink" Target="http://pravo-search.minjust.ru:8080/bigs/showDocument.html?id=34EC938D-E745-4917-B29A-44F8BFC18E4D" TargetMode="External"/><Relationship Id="rId116" Type="http://schemas.openxmlformats.org/officeDocument/2006/relationships/hyperlink" Target="http://pravo-search.minjust.ru:8080/bigs/showDocument.html?id=43E65D3A-E066-4E24-8FEC-B352A9BC66E4" TargetMode="External"/><Relationship Id="rId137" Type="http://schemas.openxmlformats.org/officeDocument/2006/relationships/hyperlink" Target="http://pravo-search.minjust.ru:8080/bigs/showDocument.html?id=07C9B34A-DCAA-4DDF-A78B-E95B51E75DC0" TargetMode="External"/><Relationship Id="rId158"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8577778F-2FB5-46D5-9FB9-8E29DEE4845B" TargetMode="External"/><Relationship Id="rId41" Type="http://schemas.openxmlformats.org/officeDocument/2006/relationships/hyperlink" Target="http://pravo-search.minjust.ru:8080/bigs/showDocument.html?id=85290328-8AAA-43F9-B4E5-8D86D11B7A3A" TargetMode="External"/><Relationship Id="rId62" Type="http://schemas.openxmlformats.org/officeDocument/2006/relationships/hyperlink" Target="http://zakon.scli.ru/" TargetMode="External"/><Relationship Id="rId83" Type="http://schemas.openxmlformats.org/officeDocument/2006/relationships/hyperlink" Target="http://pravo-search.minjust.ru:8080/bigs/showDocument.html?id=34EC938D-E745-4917-B29A-44F8BFC18E4D"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39CDD2F4-B6C4-468A-B39B-2B17600F71E9" TargetMode="External"/><Relationship Id="rId132" Type="http://schemas.openxmlformats.org/officeDocument/2006/relationships/hyperlink" Target="http://pravo-search.minjust.ru:8080/bigs/showDocument.html?id=7F4A6EBE-784F-421F-ACBD-7826FAC1FBBE" TargetMode="External"/><Relationship Id="rId153" Type="http://schemas.openxmlformats.org/officeDocument/2006/relationships/hyperlink" Target="http://pravo-search.minjust.ru:8080/bigs/showDocument.html?id=07C9B34A-DCAA-4DDF-A78B-E95B51E75DC0"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pravo-search.minjust.ru:8080/bigs/showDocument.html?id=97E65951-0E63-487D-8DDD-AE9734D2BAEA" TargetMode="External"/><Relationship Id="rId209" Type="http://schemas.openxmlformats.org/officeDocument/2006/relationships/hyperlink" Target="http://pravo-search.minjust.ru:8080/bigs/showDocument.html?id=07C9B34A-DCAA-4DDF-A78B-E95B51E75DC0" TargetMode="External"/><Relationship Id="rId190" Type="http://schemas.openxmlformats.org/officeDocument/2006/relationships/hyperlink" Target="http://pravo-search.minjust.ru:8080/bigs/showDocument.html?id=9C5BDB3C-D3BE-470D-A23C-1068A494D68A" TargetMode="External"/><Relationship Id="rId204" Type="http://schemas.openxmlformats.org/officeDocument/2006/relationships/hyperlink" Target="http://pravo-search.minjust.ru:8080/bigs/showDocument.html?id=A4E7AABD-7537-4D62-BAB3-F246CC16D4FF" TargetMode="External"/><Relationship Id="rId220" Type="http://schemas.openxmlformats.org/officeDocument/2006/relationships/hyperlink" Target="http://pravo-search.minjust.ru:8080/bigs/showDocument.html?id=07C9B34A-DCAA-4DDF-A78B-E95B51E75DC0" TargetMode="External"/><Relationship Id="rId22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07C9B34A-DCAA-4DDF-A78B-E95B51E75DC0" TargetMode="External"/><Relationship Id="rId36" Type="http://schemas.openxmlformats.org/officeDocument/2006/relationships/hyperlink" Target="http://pravo-search.minjust.ru:8080/bigs/showDocument.html?id=07C9B34A-DCAA-4DDF-A78B-E95B51E75DC0"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10" Type="http://schemas.openxmlformats.org/officeDocument/2006/relationships/hyperlink" Target="http://pravo-search.minjust.ru:8080/bigs/showDocument.html?id=97E65951-0E63-487D-8DDD-AE9734D2BAEA" TargetMode="External"/><Relationship Id="rId31" Type="http://schemas.openxmlformats.org/officeDocument/2006/relationships/hyperlink" Target="http://pravo-search.minjust.ru:8080/bigs/showDocument.html?id=A4E7AABD-7537-4D62-BAB3-F246CC16D4FF" TargetMode="External"/><Relationship Id="rId52" Type="http://schemas.openxmlformats.org/officeDocument/2006/relationships/hyperlink" Target="http://pravo-search.minjust.ru:8080/bigs/showDocument.html?id=39CDD2F4-B6C4-468A-B39B-2B17600F71E9" TargetMode="External"/><Relationship Id="rId73" Type="http://schemas.openxmlformats.org/officeDocument/2006/relationships/hyperlink" Target="http://zakon.scli.ru/" TargetMode="External"/><Relationship Id="rId78" Type="http://schemas.openxmlformats.org/officeDocument/2006/relationships/hyperlink" Target="http://pravo-search.minjust.ru:8080/bigs/showDocument.html?id=97E65951-0E63-487D-8DDD-AE9734D2BAEA" TargetMode="External"/><Relationship Id="rId94" Type="http://schemas.openxmlformats.org/officeDocument/2006/relationships/hyperlink" Target="http://zakon.scli.ru/" TargetMode="External"/><Relationship Id="rId99" Type="http://schemas.openxmlformats.org/officeDocument/2006/relationships/hyperlink" Target="http://pravo-search.minjust.ru:8080/bigs/showDocument.html?id=A4E7AABD-7537-4D62-BAB3-F246CC16D4FF"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7F4A6EBE-784F-421F-ACBD-7826FAC1FBBE" TargetMode="External"/><Relationship Id="rId143" Type="http://schemas.openxmlformats.org/officeDocument/2006/relationships/hyperlink" Target="http://pravo-search.minjust.ru:8080/bigs/showDocument.html?id=92455F1D-730E-41B3-BC28-627DD5C5AF78" TargetMode="External"/><Relationship Id="rId148" Type="http://schemas.openxmlformats.org/officeDocument/2006/relationships/hyperlink" Target="http://pravo-search.minjust.ru:8080/bigs/showDocument.html?id=92455F1D-730E-41B3-BC28-627DD5C5AF78" TargetMode="External"/><Relationship Id="rId164" Type="http://schemas.openxmlformats.org/officeDocument/2006/relationships/hyperlink" Target="http://pravo-search.minjust.ru:8080/bigs/showDocument.html?id=97E65951-0E63-487D-8DDD-AE9734D2BAEA" TargetMode="External"/><Relationship Id="rId169" Type="http://schemas.openxmlformats.org/officeDocument/2006/relationships/hyperlink" Target="http://pravo-search.minjust.ru:8080/bigs/showDocument.html?id=6785A26F-52A6-439E-A2E4-93801511E564" TargetMode="External"/><Relationship Id="rId185" Type="http://schemas.openxmlformats.org/officeDocument/2006/relationships/hyperlink" Target="http://zakon.scli.ru/" TargetMode="External"/><Relationship Id="rId4" Type="http://schemas.openxmlformats.org/officeDocument/2006/relationships/hyperlink" Target="http://pravo-search.minjust.ru:8080/bigs/showDocument.html?id=FE2E9E37-B988-4876-A3E7-92B656702E14" TargetMode="External"/><Relationship Id="rId9" Type="http://schemas.openxmlformats.org/officeDocument/2006/relationships/hyperlink" Target="http://pravo-search.minjust.ru:8080/bigs/showDocument.html?id=43E65D3A-E066-4E24-8FEC-B352A9BC66E4" TargetMode="External"/><Relationship Id="rId180" Type="http://schemas.openxmlformats.org/officeDocument/2006/relationships/hyperlink" Target="http://zakon.scli.ru/" TargetMode="External"/><Relationship Id="rId210" Type="http://schemas.openxmlformats.org/officeDocument/2006/relationships/hyperlink" Target="http://pravo-search.minjust.ru:8080/bigs/showDocument.html?id=9C5BDB3C-D3BE-470D-A23C-1068A494D68A" TargetMode="External"/><Relationship Id="rId215" Type="http://schemas.openxmlformats.org/officeDocument/2006/relationships/hyperlink" Target="http://pravo-search.minjust.ru:8080/bigs/showDocument.html?id=50C23CD8-9F4D-4AB0-9896-80DD0B8739C6" TargetMode="External"/><Relationship Id="rId26" Type="http://schemas.openxmlformats.org/officeDocument/2006/relationships/hyperlink" Target="http://pravo-search.minjust.ru:8080/bigs/showDocument.html?id=50C23CD8-9F4D-4AB0-9896-80DD0B8739C6" TargetMode="External"/><Relationship Id="rId47" Type="http://schemas.openxmlformats.org/officeDocument/2006/relationships/hyperlink" Target="http://pravo-search.minjust.ru:8080/bigs/showDocument.html?id=9C5BDB3C-D3BE-470D-A23C-1068A494D68A" TargetMode="External"/><Relationship Id="rId68" Type="http://schemas.openxmlformats.org/officeDocument/2006/relationships/hyperlink" Target="http://zakon.scli.ru/" TargetMode="External"/><Relationship Id="rId89" Type="http://schemas.openxmlformats.org/officeDocument/2006/relationships/hyperlink" Target="http://pravo-search.minjust.ru:8080/bigs/showDocument.html?id=07C9B34A-DCAA-4DDF-A78B-E95B51E75DC0"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7F4A6EBE-784F-421F-ACBD-7826FAC1FBBE" TargetMode="External"/><Relationship Id="rId196" Type="http://schemas.openxmlformats.org/officeDocument/2006/relationships/hyperlink" Target="http://pravo-search.minjust.ru:8080/bigs/showDocument.html?id=97E65951-0E63-487D-8DDD-AE9734D2BAEA" TargetMode="External"/><Relationship Id="rId200" Type="http://schemas.openxmlformats.org/officeDocument/2006/relationships/hyperlink" Target="http://pravo-search.minjust.ru:8080/bigs/showDocument.html?id=50C23CD8-9F4D-4AB0-9896-80DD0B8739C6" TargetMode="External"/><Relationship Id="rId16" Type="http://schemas.openxmlformats.org/officeDocument/2006/relationships/hyperlink" Target="http://pravo-search.minjust.ru:8080/bigs/showDocument.html?id=7F4A6EBE-784F-421F-ACBD-7826FAC1FBBE" TargetMode="External"/><Relationship Id="rId221" Type="http://schemas.openxmlformats.org/officeDocument/2006/relationships/hyperlink" Target="http://pravo-search.minjust.ru:8080/bigs/showDocument.html?id=07C9B34A-DCAA-4DDF-A78B-E95B51E75DC0" TargetMode="External"/><Relationship Id="rId37" Type="http://schemas.openxmlformats.org/officeDocument/2006/relationships/hyperlink" Target="http://zakon.scli.ru/" TargetMode="External"/><Relationship Id="rId58" Type="http://schemas.openxmlformats.org/officeDocument/2006/relationships/hyperlink" Target="http://pravo-search.minjust.ru:8080/bigs/showDocument.html?id=50C23CD8-9F4D-4AB0-9896-80DD0B8739C6" TargetMode="External"/><Relationship Id="rId79" Type="http://schemas.openxmlformats.org/officeDocument/2006/relationships/hyperlink" Target="http://pravo-search.minjust.ru:8080/bigs/showDocument.html?id=9C5BDB3C-D3BE-470D-A23C-1068A494D68A" TargetMode="External"/><Relationship Id="rId102" Type="http://schemas.openxmlformats.org/officeDocument/2006/relationships/hyperlink" Target="http://zakon.scli.ru/" TargetMode="External"/><Relationship Id="rId123" Type="http://schemas.openxmlformats.org/officeDocument/2006/relationships/hyperlink" Target="http://pravo-search.minjust.ru:8080/bigs/showDocument.html?id=A4E7AABD-7537-4D62-BAB3-F246CC16D4FF" TargetMode="External"/><Relationship Id="rId144" Type="http://schemas.openxmlformats.org/officeDocument/2006/relationships/hyperlink" Target="http://pravo-search.minjust.ru:8080/bigs/showDocument.html?id=92455F1D-730E-41B3-BC28-627DD5C5AF78" TargetMode="External"/><Relationship Id="rId90" Type="http://schemas.openxmlformats.org/officeDocument/2006/relationships/hyperlink" Target="http://pravo-search.minjust.ru:8080/bigs/showDocument.html?id=88AE3D1B-DADA-475E-A0A9-B7310CB74003" TargetMode="External"/><Relationship Id="rId165" Type="http://schemas.openxmlformats.org/officeDocument/2006/relationships/hyperlink" Target="http://pravo-search.minjust.ru:8080/bigs/showDocument.html?id=7F4A6EBE-784F-421F-ACBD-7826FAC1FBBE" TargetMode="External"/><Relationship Id="rId186" Type="http://schemas.openxmlformats.org/officeDocument/2006/relationships/hyperlink" Target="http://pravo-search.minjust.ru:8080/bigs/showDocument.html?id=A4E7AABD-7537-4D62-BAB3-F246CC16D4FF" TargetMode="External"/><Relationship Id="rId211" Type="http://schemas.openxmlformats.org/officeDocument/2006/relationships/hyperlink" Target="http://pravo-search.minjust.ru:8080/bigs/showDocument.html?id=50C23CD8-9F4D-4AB0-9896-80DD0B873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24173</Words>
  <Characters>137792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Maksim Aleksandrov</cp:lastModifiedBy>
  <cp:revision>3</cp:revision>
  <dcterms:created xsi:type="dcterms:W3CDTF">2021-04-01T14:04:00Z</dcterms:created>
  <dcterms:modified xsi:type="dcterms:W3CDTF">2023-06-02T11:18:00Z</dcterms:modified>
</cp:coreProperties>
</file>